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Anatomy of Movement: Muscles, Bones &amp; Joints</w:t>
      </w:r>
    </w:p>
    <w:p>
      <w:pPr>
        <w:spacing w:after="900"/>
        <w:jc w:val="center"/>
      </w:pPr>
      <w:r>
        <w:rPr>
          <w:i/>
          <w:iCs/>
          <w:color w:val="333333"/>
          <w:sz w:val="25"/>
          <w:szCs w:val="25"/>
        </w:rPr>
        <w:t xml:space="preserve">How the musculoskeletal system actually produces movement - demonstrated on real human specimens.</w:t>
      </w:r>
    </w:p>
    <w:p>
      <w:pPr>
        <w:spacing w:after="3200"/>
        <w:jc w:val="center"/>
      </w:pPr>
      <w:r>
        <w:rPr>
          <w:rFonts w:ascii="Arial" w:cs="Arial" w:eastAsia="Arial" w:hAnsi="Arial"/>
          <w:color w:val="444444"/>
          <w:spacing w:val="36"/>
          <w:sz w:val="17"/>
          <w:szCs w:val="17"/>
        </w:rPr>
        <w:t xml:space="preserve">Medical Sciences   ·   All Levels   ·   8 Modules   ·   12 hr 33 min</w:t>
      </w:r>
    </w:p>
    <w:p>
      <w:pPr>
        <w:spacing w:after="160"/>
        <w:jc w:val="center"/>
      </w:pPr>
      <w:r>
        <w:rPr>
          <w:color w:val="333333"/>
          <w:sz w:val="19"/>
          <w:szCs w:val="19"/>
        </w:rPr>
        <w:t xml:space="preserve">Course by Institute of Human Anatomy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Anatomy of Movement: Muscles, Bones &amp; Joints: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"Anatomy of Movement: Muscles, Bones &amp; Joints", taught by Institute of Human Anatomy.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megacourse.app/courses/anatomy-of-movement-muscles-bones-and-joints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course, "Anatomy of Movement: Muscles, Bones &amp; Joints," explains how the musculoskeletal system actually produces movement. You will see these principles demonstrated on real human specimens. This provides an unparalleled look at the structures involved in motion.</w:t>
      </w:r>
    </w:p>
    <w:p>
      <w:pPr>
        <w:spacing w:after="140"/>
      </w:pPr>
      <w:r>
        <w:t xml:space="preserve">Understanding the mechanics of human movement is fundamental for anyone interested in physical training, rehabilitation, or simply maintaining good posture. This knowledge forms the foundation for making informed decisions about your body and its capabilities.</w:t>
      </w:r>
    </w:p>
    <w:p>
      <w:pPr>
        <w:spacing w:after="140"/>
      </w:pPr>
      <w:r>
        <w:t xml:space="preserve">MegaCourse has organized this content into a structured learning path. It features 8 modules and 53 lessons, taught by the Institute of Human Anatomy. We have added a final knowledge-check quiz, clear learning outcomes, and progress tracking to enhance your study experience.</w:t>
      </w:r>
    </w:p>
    <w:p>
      <w:pPr>
        <w:spacing w:after="140"/>
      </w:pPr>
      <w:r>
        <w:t xml:space="preserve">Upon completion, you can earn a shareable certificate. This course focuses on educational content only. It is not medical advice, does not create a doctor-patient relationship, and does not confer any clinical certification or licensure. Always consult a qualified healthcare professional about symptoms, diagnoses, or treatment decisions.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53 lessons</w:t>
      </w:r>
    </w:p>
    <w:p>
      <w:pPr>
        <w:spacing w:after="60"/>
      </w:pPr>
      <w:r>
        <w:rPr>
          <w:rFonts w:ascii="Arial" w:cs="Arial" w:eastAsia="Arial" w:hAnsi="Arial"/>
          <w:b/>
          <w:bCs/>
          <w:sz w:val="18"/>
          <w:szCs w:val="18"/>
        </w:rPr>
        <w:t xml:space="preserve">Video instruction:  </w:t>
      </w:r>
      <w:r>
        <w:rPr>
          <w:sz w:val="20"/>
          <w:szCs w:val="20"/>
        </w:rPr>
        <w:t xml:space="preserve">About 12 hr 33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Institute of Human Anatomy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megacourse.app/courses/anatomy-of-movement-muscles-bones-and-joints</w:t>
      </w:r>
    </w:p>
    <w:p>
      <w:pPr>
        <w:pStyle w:val="Heading2"/>
      </w:pPr>
      <w:r>
        <w:t xml:space="preserve">What You Will Learn</w:t>
      </w:r>
    </w:p>
    <w:p>
      <w:pPr>
        <w:pStyle w:val="ListParagraph"/>
        <w:numPr>
          <w:ilvl w:val="0"/>
          <w:numId w:val="1"/>
        </w:numPr>
        <w:spacing w:after="60"/>
      </w:pPr>
      <w:r>
        <w:t xml:space="preserve">Identify the major muscles, bones, and joints involved in everyday movement.</w:t>
      </w:r>
    </w:p>
    <w:p>
      <w:pPr>
        <w:pStyle w:val="ListParagraph"/>
        <w:numPr>
          <w:ilvl w:val="0"/>
          <w:numId w:val="1"/>
        </w:numPr>
        <w:spacing w:after="60"/>
      </w:pPr>
      <w:r>
        <w:t xml:space="preserve">Explain how muscle origins, insertions, and lever mechanics produce motion.</w:t>
      </w:r>
    </w:p>
    <w:p>
      <w:pPr>
        <w:pStyle w:val="ListParagraph"/>
        <w:numPr>
          <w:ilvl w:val="0"/>
          <w:numId w:val="1"/>
        </w:numPr>
        <w:spacing w:after="60"/>
      </w:pPr>
      <w:r>
        <w:t xml:space="preserve">Understand common injury sites and why they fail under load.</w:t>
      </w:r>
    </w:p>
    <w:p>
      <w:pPr>
        <w:pStyle w:val="ListParagraph"/>
        <w:numPr>
          <w:ilvl w:val="0"/>
          <w:numId w:val="1"/>
        </w:numPr>
        <w:spacing w:after="60"/>
      </w:pPr>
      <w:r>
        <w:t xml:space="preserve">Apply real anatomy to training, rehabilitation, and posture decisions.</w:t>
      </w:r>
    </w:p>
    <w:p>
      <w:pPr>
        <w:pStyle w:val="Heading2"/>
      </w:pPr>
      <w:r>
        <w:t xml:space="preserve">Who This Course Is For</w:t>
      </w:r>
    </w:p>
    <w:p>
      <w:pPr>
        <w:spacing w:after="140"/>
      </w:pPr>
      <w:r>
        <w:t xml:space="preserve">This course is designed for anyone seeking a practical understanding of human anatomy and movement. Whether you are a student, a fitness professional, or simply curious about the body, you will find valuable insights here.</w:t>
      </w:r>
    </w:p>
    <w:p>
      <w:pPr>
        <w:spacing w:after="140"/>
      </w:pPr>
      <w:r>
        <w:t xml:space="preserve">You do not need any prior experience in anatomy or medical sciences to begin. Be aware that the instructional videos feature real human cadaver specimens. This approach provides an unparalleled look at the structures involved in movement.</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Students should be comfortable viewing real human cadaver specimens in the instructional videos.</w:t>
      </w:r>
    </w:p>
    <w:p>
      <w:pPr>
        <w:pStyle w:val="Heading2"/>
      </w:pPr>
      <w:r>
        <w:t xml:space="preserve">How to Use This Guide</w:t>
      </w:r>
    </w:p>
    <w:p>
      <w:pPr>
        <w:spacing w:after="140"/>
      </w:pPr>
      <w:r>
        <w:t xml:space="preserve">This study guide is your companion to the "Anatomy of Movement" video course on MegaCourse.app. Use it to reinforce key concepts, review anatomical terms, and prepare for assessments. We recommend watching the video lessons first, then using this guide to consolidate your understanding.</w:t>
      </w:r>
    </w:p>
    <w:p>
      <w:pPr>
        <w:spacing w:after="140"/>
      </w:pPr>
      <w:r>
        <w:t xml:space="preserve">The course is organized into 8 modules and 53 lessons, totaling about 12 hours and 33 minutes of instruction. You can progress at your own speed. A common approach is to complete one module per week, allowing time for review and practice.</w:t>
      </w:r>
    </w:p>
    <w:p>
      <w:pPr>
        <w:spacing w:after="140"/>
      </w:pPr>
      <w:r>
        <w:t xml:space="preserve">Each section of this guide corresponds to a course module. It includes summaries, diagrams, and practice questions. Make sure to use the end-of-module reviews and the glossary to solidify your knowledge before moving on. Consistent review helps with long-term retention.</w:t>
      </w:r>
    </w:p>
    <w:p>
      <w:pPr>
        <w:pStyle w:val="Heading1"/>
        <w:pageBreakBefore/>
      </w:pPr>
      <w:r>
        <w:t xml:space="preserve">Chapter 1: Understanding Movement Anatomy</w:t>
      </w:r>
    </w:p>
    <w:p>
      <w:pPr>
        <w:spacing w:after="140"/>
      </w:pPr>
      <w:r>
        <w:t xml:space="preserve">This chapter introduces fundamental concepts in human movement, laying the groundwork for a deeper exploration of the musculoskeletal system. We begin by examining the intricate layers of the body, from skin to bone, through the lens of surgical procedures. This perspective helps illustrate how different tissues are organized and interact.</w:t>
      </w:r>
    </w:p>
    <w:p>
      <w:pPr>
        <w:spacing w:after="140"/>
      </w:pPr>
      <w:r>
        <w:t xml:space="preserve">We then explore the nervous system's role in sensation, specifically addressing the common experience of 'pins and needles.' Finally, we investigate how muscles adapt to physical demands, the common causes of back pain, and effective strategies for improving flexibility and tissue health through stretching and foam rolling.</w:t>
      </w:r>
    </w:p>
    <w:p>
      <w:pPr>
        <w:pStyle w:val="Heading2"/>
      </w:pPr>
      <w:r>
        <w:t xml:space="preserve">Anatomical Layers and Surgical Insights</w:t>
      </w:r>
    </w:p>
    <w:p>
      <w:pPr>
        <w:spacing w:after="120"/>
      </w:pPr>
      <w:r>
        <w:rPr>
          <w:rFonts w:ascii="Arial" w:cs="Arial" w:eastAsia="Arial" w:hAnsi="Arial"/>
          <w:color w:val="666666"/>
          <w:sz w:val="15"/>
          <w:szCs w:val="15"/>
        </w:rPr>
        <w:t xml:space="preserve">Covers: The Anatomy of a C-Section (video, 12 min) · The Anatomy of a Lobotomy (video, 5 min) · Is KNEE REPLACEMENT the MOST PAINFUL surgery ever? (video, 23 min)</w:t>
      </w:r>
    </w:p>
    <w:p>
      <w:pPr>
        <w:spacing w:after="140"/>
      </w:pPr>
      <w:r>
        <w:t xml:space="preserve">Understanding the layered structure of the human body is essential for comprehending how movement occurs and how injuries can affect different tissues. Surgical procedures offer a unique opportunity to observe these layers directly. For instance, a C-section, or Cesarean section, involves careful navigation through several distinct anatomical planes to access the uterus. The initial incision passes through the skin, followed by subcutaneous fat. Beneath this lies the fascia, a tough connective tissue that encapsulates muscles. The rectus abdominis muscles, commonly known as the 'six-pack' muscles, are then carefully separated in the midline rather than cut, preserving their integrity. Further layers include the transversalis fascia, extraperitoneal fat, and finally the peritoneum, which is the lining of the abdominal cavity, before reaching the uterus.</w:t>
      </w:r>
    </w:p>
    <w:p>
      <w:pPr>
        <w:spacing w:after="140"/>
      </w:pPr>
      <w:r>
        <w:t xml:space="preserve">While a lobotomy is a neurological procedure, it still demonstrates the principles of anatomical access. To reach the brain, surgeons must first navigate the skull, a rigid bony structure protecting the central nervous system. This involves understanding the thickness and density of bone, as well as the underlying meninges, which are protective membranes surrounding the brain. The dura mater, the outermost and toughest of these membranes, must be carefully incised. This procedure, though historically controversial and rarely performed today, highlights the challenge of accessing deep structures while minimizing damage to surrounding tissues. It also underscores the distinct nature of nervous tissue compared to the more robust musculoskeletal components.</w:t>
      </w:r>
    </w:p>
    <w:p>
      <w:pPr>
        <w:spacing w:after="140"/>
      </w:pPr>
      <w:r>
        <w:t xml:space="preserve">Knee replacement surgery provides a clear example of addressing musculoskeletal dysfunction. The knee joint, a complex hinge joint, involves the articulation of the femur (thigh bone), tibia (shin bone), and patella (kneecap). Deterioration of the articular cartilage, the smooth tissue covering the ends of these bones, often due to osteoarthritis, is a primary reason for replacement. During surgery, the damaged cartilage and a small portion of the underlying bone are precisely removed. Prosthetic components, typically made of metal alloys and high-grade plastics, are then cemented onto the prepared bone surfaces. This process restores a smooth articulating surface, aiming to alleviate pain and improve joint function. The procedure requires a deep understanding of bone geometry, ligamentous stability, and muscle attachments to ensure proper alignment and long-term success. Surgeons must carefully consider the forces and mechanics acting on the joint to optimize the new components' placement.</w:t>
      </w:r>
    </w:p>
    <w:p>
      <w:pPr>
        <w:pStyle w:val="Heading2"/>
      </w:pPr>
      <w:r>
        <w:t xml:space="preserve">The Nervous System and Sensory Experience</w:t>
      </w:r>
    </w:p>
    <w:p>
      <w:pPr>
        <w:spacing w:after="120"/>
      </w:pPr>
      <w:r>
        <w:rPr>
          <w:rFonts w:ascii="Arial" w:cs="Arial" w:eastAsia="Arial" w:hAnsi="Arial"/>
          <w:color w:val="666666"/>
          <w:sz w:val="15"/>
          <w:szCs w:val="15"/>
        </w:rPr>
        <w:t xml:space="preserve">Covers: What Are 'Pins &amp; Needles'??</w:t>
      </w:r>
    </w:p>
    <w:p>
      <w:pPr>
        <w:spacing w:after="140"/>
      </w:pPr>
      <w:r>
        <w:t xml:space="preserve">The sensation commonly known as 'pins and needles,' medically termed paresthesia, is a direct result of temporary compression or irritation of peripheral nerves. Our peripheral nerves are like electrical cables, transmitting sensory information from the body to the brain and motor commands from the brain to the muscles. Each nerve contains thousands of individual nerve fibers, each responsible for carrying specific types of information, such as touch, temperature, pain, or proprioception (sense of body position).</w:t>
      </w:r>
    </w:p>
    <w:p>
      <w:pPr>
        <w:spacing w:after="140"/>
      </w:pPr>
      <w:r>
        <w:t xml:space="preserve">When a peripheral nerve is subjected to sustained pressure, its blood supply can be temporarily restricted. Nerves, like all living tissues, require a constant supply of oxygen and nutrients carried by blood. Without adequate blood flow, the nerve fibers cannot function properly. This disruption leads to a cascade of events. Initially, the nerve's ability to transmit signals is impaired, which might cause numbness or a loss of sensation. As the pressure is relieved and blood flow returns, the nerve fibers begin to 'wake up.' This recovery process often manifests as the tingling, prickling, or 'pins and needles' sensation. It is the nerve's way of signaling that it is resuming normal function after a period of deprivation.</w:t>
      </w:r>
    </w:p>
    <w:p>
      <w:pPr>
        <w:spacing w:after="140"/>
      </w:pPr>
      <w:r>
        <w:t xml:space="preserve">Common scenarios that cause paresthesia include sitting with legs crossed for too long, sleeping in an awkward position that compresses an arm, or leaning on an elbow. These actions temporarily compress a nerve, such as the peroneal nerve in the leg or the ulnar nerve in the arm. In most cases, the sensation is harmless and resolves quickly once the pressure is removed. However, persistent or recurrent paresthesia can indicate a more significant underlying issue, such as nerve entrapment (like carpal tunnel syndrome), nerve damage from injury, or certain medical conditions. It is important to distinguish between transient, benign paresthesia and chronic symptoms that warrant medical evaluation. Understanding the anatomy of peripheral nerves and their susceptibility to compression helps explain this common bodily experience.</w:t>
      </w:r>
    </w:p>
    <w:p>
      <w:pPr>
        <w:pStyle w:val="Heading2"/>
      </w:pPr>
      <w:r>
        <w:t xml:space="preserve">Muscle Adaptation and Common Pain Points</w:t>
      </w:r>
    </w:p>
    <w:p>
      <w:pPr>
        <w:spacing w:after="120"/>
      </w:pPr>
      <w:r>
        <w:rPr>
          <w:rFonts w:ascii="Arial" w:cs="Arial" w:eastAsia="Arial" w:hAnsi="Arial"/>
          <w:color w:val="666666"/>
          <w:sz w:val="15"/>
          <w:szCs w:val="15"/>
        </w:rPr>
        <w:t xml:space="preserve">Covers: How Your Muscles Change With Exercise (video, 17 min) · This Is What's Causing Your Back Pain (video, 21 min)</w:t>
      </w:r>
    </w:p>
    <w:p>
      <w:pPr>
        <w:spacing w:after="140"/>
      </w:pPr>
      <w:r>
        <w:t xml:space="preserve">Muscles are remarkably adaptable tissues, constantly responding to the demands placed upon them. When you engage in regular exercise, particularly resistance training, your muscles undergo significant changes. The primary adaptation is muscle hypertrophy, an increase in muscle fiber size. This occurs as muscle cells synthesize more contractile proteins (actin and myosin), which are responsible for generating force. This process is stimulated by mechanical tension on the muscle, metabolic stress, and muscle damage incurred during exercise, all of which signal the body to repair and rebuild stronger. Neural adaptations also play a crucial role, improving the brain's ability to activate muscle fibers more efficiently, leading to increased strength even before significant hypertrophy is visible. Conversely, lack of use leads to muscle atrophy, a decrease in muscle size and strength. Understanding these adaptive mechanisms is fundamental to designing effective training and rehabilitation programs.</w:t>
      </w:r>
    </w:p>
    <w:p>
      <w:pPr>
        <w:spacing w:after="140"/>
      </w:pPr>
      <w:r>
        <w:t xml:space="preserve">Back pain is a pervasive issue, affecting a vast number of individuals at some point in their lives. Its causes are diverse and often multifactorial. One common culprit is poor posture, which places undue stress on the spinal structures, including discs, ligaments, and muscles. For example, prolonged sitting with a rounded back can overstretch the posterior ligaments and compress the anterior aspects of the intervertebral discs. Muscle imbalances are another significant factor. Weak core muscles, including the deep abdominal and back muscles, can lead to instability in the lumbar spine, forcing other muscles to compensate and become overworked. Tight hip flexors or hamstrings can also alter pelvic tilt, impacting spinal alignment and contributing to pain.</w:t>
      </w:r>
    </w:p>
    <w:p>
      <w:pPr>
        <w:spacing w:after="140"/>
      </w:pPr>
      <w:r>
        <w:t xml:space="preserve">Structural issues, such as herniated or bulging discs, facet joint arthritis, and spinal stenosis, can directly irritate nerves and cause pain. A herniated disc occurs when the soft inner material of an intervertebral disc protrudes through its outer layer, potentially compressing nearby spinal nerves. Muscle strains and sprains, often resulting from sudden movements, heavy lifting, or repetitive stress, are also frequent sources of acute back pain. Addressing back pain often involves a multi-pronged approach: improving posture, strengthening core muscles, increasing flexibility in tight areas, and learning proper lifting mechanics. Understanding the interplay between bones, muscles, and nerves in the spine is critical for effective prevention and management of back pain.</w:t>
      </w:r>
    </w:p>
    <w:p>
      <w:pPr>
        <w:pStyle w:val="Heading2"/>
      </w:pPr>
      <w:r>
        <w:t xml:space="preserve">Optimizing Movement and Tissue Health</w:t>
      </w:r>
    </w:p>
    <w:p>
      <w:pPr>
        <w:spacing w:after="120"/>
      </w:pPr>
      <w:r>
        <w:rPr>
          <w:rFonts w:ascii="Arial" w:cs="Arial" w:eastAsia="Arial" w:hAnsi="Arial"/>
          <w:color w:val="666666"/>
          <w:sz w:val="15"/>
          <w:szCs w:val="15"/>
        </w:rPr>
        <w:t xml:space="preserve">Covers: How Stretching REALLY Works (video, 19 min) · Is Foam Rolling Bad For You? (video, 15 min)</w:t>
      </w:r>
    </w:p>
    <w:p>
      <w:pPr>
        <w:spacing w:after="140"/>
      </w:pPr>
      <w:r>
        <w:t xml:space="preserve">Stretching is a common practice aimed at improving flexibility and range of motion, but its mechanisms are often misunderstood. When you stretch a muscle, you are not simply lengthening the muscle fibers in a permanent way. A significant component of improved flexibility comes from changes in the nervous system's tolerance to stretch. Our muscles contain stretch receptors called muscle spindles, which send signals to the brain about muscle length and rate of change. When a muscle is stretched, these receptors trigger a reflex that resists further lengthening. Regular stretching can gradually desensitize these receptors, allowing the muscle to lengthen further before the stretch reflex is activated. This means the nervous system 'learns' to tolerate a greater range of movement.</w:t>
      </w:r>
    </w:p>
    <w:p>
      <w:pPr>
        <w:spacing w:after="140"/>
      </w:pPr>
      <w:r>
        <w:t xml:space="preserve">Different types of stretching serve different purposes. Static stretching, holding a stretch for 20 to 30 seconds, is effective for increasing passive range of motion. Dynamic stretching, which involves controlled movements through the full range of motion, is often used as a warm-up to prepare muscles for activity. Proprioceptive Neuromuscular Facilitation (PNF) stretching, which involves contracting and then relaxing a muscle before stretching it, can be particularly effective due to its influence on the nervous system. Common mistakes include stretching cold muscles, bouncing during static stretches, or stretching into pain. Always warm up with light activity before static stretching and avoid overstretching.</w:t>
      </w:r>
    </w:p>
    <w:p>
      <w:pPr>
        <w:spacing w:after="140"/>
      </w:pPr>
      <w:r>
        <w:t xml:space="preserve">Foam rolling is a self-myofascial release technique that applies pressure to specific points on the body to help release muscle tightness and improve tissue extensibility. The primary goal is not to 'break up' adhesions, as often thought, but rather to influence the nervous system and improve blood flow. When you roll over a tight spot, the pressure stimulates mechanoreceptors in the fascia and muscles. This sensory input can reduce muscle tone through a reflex mechanism, signaling the muscle to relax. The pressure also increases local blood circulation, which can aid in nutrient delivery and waste removal, potentially reducing muscle soreness and improving recovery. Foam rolling can temporarily increase range of motion and reduce perceived muscle stiffness. It is generally safe when performed correctly, but care should be taken to avoid rolling directly over bony prominences or joints, and to stop if sharp pain occurs. It is not 'bad for you' when used appropriately, but like any tool, it has proper application and limitations. Listen to your body and use consistent, controlled pressure for best results.</w:t>
      </w:r>
    </w:p>
    <w:p>
      <w:pPr>
        <w:pStyle w:val="Heading3"/>
      </w:pPr>
      <w:r>
        <w:t xml:space="preserve">Key Takeaways</w:t>
      </w:r>
    </w:p>
    <w:p>
      <w:pPr>
        <w:pStyle w:val="ListParagraph"/>
        <w:numPr>
          <w:ilvl w:val="0"/>
          <w:numId w:val="1"/>
        </w:numPr>
        <w:spacing w:after="60"/>
      </w:pPr>
      <w:r>
        <w:t xml:space="preserve">The human body is organized into distinct anatomical layers, which are revealed during surgical procedures.</w:t>
      </w:r>
    </w:p>
    <w:p>
      <w:pPr>
        <w:pStyle w:val="ListParagraph"/>
        <w:numPr>
          <w:ilvl w:val="0"/>
          <w:numId w:val="1"/>
        </w:numPr>
        <w:spacing w:after="60"/>
      </w:pPr>
      <w:r>
        <w:t xml:space="preserve">The sensation of 'pins and needles' (paresthesia) typically results from temporary compression of peripheral nerves.</w:t>
      </w:r>
    </w:p>
    <w:p>
      <w:pPr>
        <w:pStyle w:val="ListParagraph"/>
        <w:numPr>
          <w:ilvl w:val="0"/>
          <w:numId w:val="1"/>
        </w:numPr>
        <w:spacing w:after="60"/>
      </w:pPr>
      <w:r>
        <w:t xml:space="preserve">Muscles adapt to exercise through hypertrophy (growth) and improved neural activation, while disuse leads to atrophy.</w:t>
      </w:r>
    </w:p>
    <w:p>
      <w:pPr>
        <w:pStyle w:val="ListParagraph"/>
        <w:numPr>
          <w:ilvl w:val="0"/>
          <w:numId w:val="1"/>
        </w:numPr>
        <w:spacing w:after="60"/>
      </w:pPr>
      <w:r>
        <w:t xml:space="preserve">Common causes of back pain include poor posture, muscle imbalances, and structural issues in the spine.</w:t>
      </w:r>
    </w:p>
    <w:p>
      <w:pPr>
        <w:pStyle w:val="ListParagraph"/>
        <w:numPr>
          <w:ilvl w:val="0"/>
          <w:numId w:val="1"/>
        </w:numPr>
        <w:spacing w:after="60"/>
      </w:pPr>
      <w:r>
        <w:t xml:space="preserve">Stretching improves flexibility primarily by increasing the nervous system's tolerance to muscle lengthening.</w:t>
      </w:r>
    </w:p>
    <w:p>
      <w:pPr>
        <w:pStyle w:val="ListParagraph"/>
        <w:numPr>
          <w:ilvl w:val="0"/>
          <w:numId w:val="1"/>
        </w:numPr>
        <w:spacing w:after="60"/>
      </w:pPr>
      <w:r>
        <w:t xml:space="preserve">Foam rolling is a self-myofascial release technique that can reduce muscle tightness and improve blood flow by influencing the nervous system.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anatomical layers are typically encountered during an abdominal incision, such as a C-section?</w:t>
      </w:r>
    </w:p>
    <w:p>
      <w:pPr>
        <w:spacing w:after="60"/>
      </w:pPr>
      <w:r>
        <w:t xml:space="preserve">2. </w:t>
      </w:r>
      <w:r>
        <w:t xml:space="preserve">Explain the physiological cause of 'pins and needles' sensation.</w:t>
      </w:r>
    </w:p>
    <w:p>
      <w:pPr>
        <w:spacing w:after="60"/>
      </w:pPr>
      <w:r>
        <w:t xml:space="preserve">3. </w:t>
      </w:r>
      <w:r>
        <w:t xml:space="preserve">How do muscles primarily adapt to resistance exercise?</w:t>
      </w:r>
    </w:p>
    <w:p>
      <w:pPr>
        <w:spacing w:after="60"/>
      </w:pPr>
      <w:r>
        <w:t xml:space="preserve">4. </w:t>
      </w:r>
      <w:r>
        <w:t xml:space="preserve">List three common causes of back pain.</w:t>
      </w:r>
    </w:p>
    <w:p>
      <w:pPr>
        <w:spacing w:after="60"/>
      </w:pPr>
      <w:r>
        <w:t xml:space="preserve">5. </w:t>
      </w:r>
      <w:r>
        <w:t xml:space="preserve">Describe one mechanism by which stretching improves flexibility.</w:t>
      </w:r>
    </w:p>
    <w:p>
      <w:pPr>
        <w:spacing w:after="60"/>
      </w:pPr>
      <w:r>
        <w:t xml:space="preserve">6. </w:t>
      </w:r>
      <w:r>
        <w:t xml:space="preserve">What is the primary goal of foam rolling, and how does it achieve it?</w:t>
      </w:r>
    </w:p>
    <w:p>
      <w:pPr>
        <w:pStyle w:val="Heading1"/>
        <w:pageBreakBefore/>
      </w:pPr>
      <w:r>
        <w:t xml:space="preserve">Chapter 2: Core Concepts of Movement and Musculoskeletal Health</w:t>
      </w:r>
    </w:p>
    <w:p>
      <w:pPr>
        <w:spacing w:after="140"/>
      </w:pPr>
      <w:r>
        <w:t xml:space="preserve">This chapter explores the foundational elements that enable human movement, from the cellular processes within our bones and muscles to the complex interplay of major anatomical structures. We will examine how the body maintains itself, adapts to stress, and responds to injury or dysfunction.</w:t>
      </w:r>
    </w:p>
    <w:p>
      <w:pPr>
        <w:spacing w:after="140"/>
      </w:pPr>
      <w:r>
        <w:t xml:space="preserve">Understanding these core concepts is essential for anyone seeking to comprehend the true 'Anatomy of Movement'. This guide provides a comprehensive look at how our living tissues function, how muscles are built and fueled, and how common musculoskeletal issues arise.</w:t>
      </w:r>
    </w:p>
    <w:p>
      <w:pPr>
        <w:pStyle w:val="Heading2"/>
      </w:pPr>
      <w:r>
        <w:t xml:space="preserve">Living Tissues: Bone Marrow, Systemic Health, and Post-Mortem Changes</w:t>
      </w:r>
    </w:p>
    <w:p>
      <w:pPr>
        <w:spacing w:after="120"/>
      </w:pPr>
      <w:r>
        <w:rPr>
          <w:rFonts w:ascii="Arial" w:cs="Arial" w:eastAsia="Arial" w:hAnsi="Arial"/>
          <w:color w:val="666666"/>
          <w:sz w:val="15"/>
          <w:szCs w:val="15"/>
        </w:rPr>
        <w:t xml:space="preserve">Covers: How Bone Marrow Keeps You Alive · Why Zombies CAN'T Happen · Dead Body Myths You Shouldn't Believe</w:t>
      </w:r>
    </w:p>
    <w:p>
      <w:pPr>
        <w:spacing w:after="140"/>
      </w:pPr>
      <w:r>
        <w:t xml:space="preserve">The human body is a marvel of integrated systems, constantly working to maintain health and facilitate movement. Our bones, often perceived as static structures, are in fact dynamic, living tissues. A crucial component within many bones is the </w:t>
      </w:r>
      <w:r>
        <w:rPr>
          <w:b/>
          <w:bCs/>
        </w:rPr>
        <w:t xml:space="preserve">bone marrow</w:t>
      </w:r>
      <w:r>
        <w:t xml:space="preserve">, a soft, spongy tissue found in the center of most large bones. Bone marrow is primarily responsible for hematopoiesis, the production of all blood cells. This includes red blood cells, which carry oxygen throughout the body; white blood cells, which are vital for the immune system; and platelets, essential for blood clotting. Without healthy bone marrow, the body cannot sustain its most basic life functions, making it foundational to overall health and the capacity for movement.</w:t>
      </w:r>
    </w:p>
    <w:p>
      <w:pPr>
        <w:spacing w:after="140"/>
      </w:pPr>
      <w:r>
        <w:t xml:space="preserve">Understanding the intricate coordination required for movement also helps us appreciate the complexity of the living body. Consider the popular culture notion of zombies. The idea of a reanimated corpse capable of coordinated movement, even shambling, defies biological reality. For any movement to occur, a highly organized and functioning nervous system must send precise signals to muscles. These muscles, in turn, require a constant supply of energy (ATP), oxygen, and nutrients delivered by a working circulatory system. Post-mortem, these systems rapidly degrade. The brain ceases to function, nerve impulses stop, and muscles quickly lose their ability to contract due to the depletion of ATP and the breakdown of cellular structures. Coordinated movement, or any movement at all, becomes impossible almost immediately.</w:t>
      </w:r>
    </w:p>
    <w:p>
      <w:pPr>
        <w:spacing w:after="140"/>
      </w:pPr>
      <w:r>
        <w:t xml:space="preserve">This rapid degradation also explains many </w:t>
      </w:r>
      <w:r>
        <w:rPr>
          <w:b/>
          <w:bCs/>
        </w:rPr>
        <w:t xml:space="preserve">dead body myths</w:t>
      </w:r>
      <w:r>
        <w:t xml:space="preserve">. For example, the phenomenon of rigor mortis, often misunderstood as muscles contracting, is actually a state of muscle stiffening. After death, muscle cells deplete their ATP reserves. ATP is required to detach the myosin heads from the actin filaments, allowing muscles to relax. Without ATP, the cross-bridges remain locked, causing the muscles to become rigid. This typically begins a few hours after death, peaks around 12 to 24 hours, and then gradually resolves as muscle proteins begin to decompose. Other post-mortem changes include livor mortis (discoloration due to blood settling) and algor mortis (cooling of the body). These processes underscore the delicate balance of physiological conditions required for life and movement. The living body is an active, energy-consuming system, far removed from the passive, degrading state of a deceased one. The continuous activity of bone marrow, the complex neural control of muscles, and the constant energy supply are all critical for every movement we make.</w:t>
      </w:r>
    </w:p>
    <w:p>
      <w:pPr>
        <w:pStyle w:val="Heading2"/>
      </w:pPr>
      <w:r>
        <w:t xml:space="preserve">Muscle Mechanics: Knots, Growth, and Fuel</w:t>
      </w:r>
    </w:p>
    <w:p>
      <w:pPr>
        <w:spacing w:after="120"/>
      </w:pPr>
      <w:r>
        <w:rPr>
          <w:rFonts w:ascii="Arial" w:cs="Arial" w:eastAsia="Arial" w:hAnsi="Arial"/>
          <w:color w:val="666666"/>
          <w:sz w:val="15"/>
          <w:szCs w:val="15"/>
        </w:rPr>
        <w:t xml:space="preserve">Covers: What EXACTLY Are Muscle Knots? And Why Do They Happen? · Strength vs Hypertrophy: The Science of How to Build Muscle · What Creatine Does to the Body</w:t>
      </w:r>
    </w:p>
    <w:p>
      <w:pPr>
        <w:spacing w:after="140"/>
      </w:pPr>
      <w:r>
        <w:t xml:space="preserve">Muscles are the engines of our movement, but they are also susceptible to various dysfunctions. One common complaint is the presence of </w:t>
      </w:r>
      <w:r>
        <w:rPr>
          <w:b/>
          <w:bCs/>
        </w:rPr>
        <w:t xml:space="preserve">muscle knots</w:t>
      </w:r>
      <w:r>
        <w:t xml:space="preserve">, also known as myofascial trigger points. These are hyperirritable spots within a taut band of skeletal muscle or its fascia. When pressed, they can elicit localized pain or referred pain to other areas of the body. Muscle knots often arise from acute trauma, repetitive microtrauma, sustained poor posture, or chronic muscle overload. When a muscle is overused or held in a shortened position for extended periods, some muscle fibers can become locked in a contracted state due to a localized energy crisis. This prevents proper blood flow and waste removal, leading to a cycle of pain and dysfunction. Techniques such as sustained pressure, stretching, and massage can help release these knots by restoring blood flow and encouraging muscle fiber relaxation.</w:t>
      </w:r>
    </w:p>
    <w:p>
      <w:pPr>
        <w:spacing w:after="140"/>
      </w:pPr>
      <w:r>
        <w:t xml:space="preserve">Beyond dysfunction, understanding how muscles adapt is crucial for training. Two primary goals in resistance training are </w:t>
      </w:r>
      <w:r>
        <w:rPr>
          <w:b/>
          <w:bCs/>
        </w:rPr>
        <w:t xml:space="preserve">strength</w:t>
      </w:r>
      <w:r>
        <w:t xml:space="preserve"> and </w:t>
      </w:r>
      <w:r>
        <w:rPr>
          <w:b/>
          <w:bCs/>
        </w:rPr>
        <w:t xml:space="preserve">hypertrophy</w:t>
      </w:r>
      <w:r>
        <w:t xml:space="preserve">. Strength refers to the maximum force a muscle can produce. It is largely influenced by neural adaptations, meaning the nervous system becomes more efficient at recruiting and coordinating muscle fibers. Hypertrophy, on the other hand, is the increase in muscle size due to an increase in the cross-sectional area of muscle fibers. This involves an increase in contractile proteins (myofibrillar hypertrophy) or an increase in the fluid and non-contractile components within the muscle cell (sarcoplasmic hypertrophy).</w:t>
      </w:r>
    </w:p>
    <w:p>
      <w:pPr>
        <w:spacing w:after="140"/>
      </w:pPr>
      <w:r>
        <w:t xml:space="preserve">To train for strength, focus on heavier loads (typically 1 to 5 repetitions per set) with longer rest periods (3 to 5 minutes). This allows for maximal force production and neural recovery. For hypertrophy, moderate loads (6 to 12 repetitions per set) with shorter rest periods (60 to 90 seconds) are often employed. This creates metabolic stress and muscle damage, which are key drivers of muscle growth. Both types of training require progressive overload, consistently challenging the muscles to adapt to greater demands.</w:t>
      </w:r>
    </w:p>
    <w:p>
      <w:pPr>
        <w:spacing w:after="140"/>
      </w:pPr>
      <w:r>
        <w:t xml:space="preserve">Fueling these muscular efforts involves several energy systems. For short, intense bursts of activity, the </w:t>
      </w:r>
      <w:r>
        <w:rPr>
          <w:b/>
          <w:bCs/>
        </w:rPr>
        <w:t xml:space="preserve">phosphocreatine (PCr) system</w:t>
      </w:r>
      <w:r>
        <w:t xml:space="preserve"> is paramount. This is where </w:t>
      </w:r>
      <w:r>
        <w:rPr>
          <w:b/>
          <w:bCs/>
        </w:rPr>
        <w:t xml:space="preserve">creatine</w:t>
      </w:r>
      <w:r>
        <w:t xml:space="preserve"> plays a critical role. Creatine is a naturally occurring compound found primarily in muscle cells. It helps regenerate adenosine triphosphate (ATP), the body's immediate energy currency. When ATP is used, it loses a phosphate group and becomes adenosine diphosphate (ADP). Creatine phosphate rapidly donates its phosphate group to ADP, converting it back into ATP. This allows muscles to sustain high-intensity efforts for a few extra seconds, which can be beneficial in activities like sprinting or weightlifting. Supplementing with creatine can increase muscle creatine stores, enhancing the body's capacity for rapid ATP regeneration and potentially leading to improved strength, power, and muscle mass over time. Creatine also draws water into muscle cells, contributing to increased muscle volume.</w:t>
      </w:r>
    </w:p>
    <w:p>
      <w:pPr>
        <w:pStyle w:val="Heading2"/>
      </w:pPr>
      <w:r>
        <w:t xml:space="preserve">Spinal Health and Gluteal Anatomy: Preventing Common Injuries</w:t>
      </w:r>
    </w:p>
    <w:p>
      <w:pPr>
        <w:spacing w:after="120"/>
      </w:pPr>
      <w:r>
        <w:rPr>
          <w:rFonts w:ascii="Arial" w:cs="Arial" w:eastAsia="Arial" w:hAnsi="Arial"/>
          <w:color w:val="666666"/>
          <w:sz w:val="15"/>
          <w:szCs w:val="15"/>
        </w:rPr>
        <w:t xml:space="preserve">Covers: The Worst Kind of Back Pain | Herniated Discs &amp; Sciatica · Why Humans Have Big Butts | Gluteal Anatomy</w:t>
      </w:r>
    </w:p>
    <w:p>
      <w:pPr>
        <w:spacing w:after="140"/>
      </w:pPr>
      <w:r>
        <w:t xml:space="preserve">Back pain is a widespread issue, and one of the most debilitating forms is often associated with </w:t>
      </w:r>
      <w:r>
        <w:rPr>
          <w:b/>
          <w:bCs/>
        </w:rPr>
        <w:t xml:space="preserve">herniated discs and sciatica</w:t>
      </w:r>
      <w:r>
        <w:t xml:space="preserve">. The spine is composed of vertebrae separated by intervertebral discs, which act as shock absorbers and allow for spinal flexibility. Each disc has a tough outer fibrous ring, the </w:t>
      </w:r>
      <w:r>
        <w:rPr>
          <w:b/>
          <w:bCs/>
        </w:rPr>
        <w:t xml:space="preserve">annulus fibrosus</w:t>
      </w:r>
      <w:r>
        <w:t xml:space="preserve">, and a gel-like inner core, the </w:t>
      </w:r>
      <w:r>
        <w:rPr>
          <w:b/>
          <w:bCs/>
        </w:rPr>
        <w:t xml:space="preserve">nucleus pulposus</w:t>
      </w:r>
      <w:r>
        <w:t xml:space="preserve">. A disc herniation occurs when the nucleus pulposus pushes through a tear in the annulus fibrosus, often due to improper lifting, sudden twisting movements, or degenerative changes over time. This bulging material can press on nearby spinal nerves, causing pain, numbness, or weakness in the area supplied by that nerve. When the herniation affects nerves exiting the lumbar spine, particularly the sciatic nerve, it can lead to </w:t>
      </w:r>
      <w:r>
        <w:rPr>
          <w:b/>
          <w:bCs/>
        </w:rPr>
        <w:t xml:space="preserve">sciatica</w:t>
      </w:r>
      <w:r>
        <w:t xml:space="preserve">. Sciatica is characterized by pain radiating down the leg, often from the lower back through the buttock and down the back of the thigh and calf. Prevention strategies include maintaining strong core muscles, practicing proper lifting techniques (lifting with the legs, not the back), and maintaining good posture.</w:t>
      </w:r>
    </w:p>
    <w:p>
      <w:pPr>
        <w:spacing w:after="140"/>
      </w:pPr>
      <w:r>
        <w:t xml:space="preserve">Integral to spinal health and overall lower body function are the </w:t>
      </w:r>
      <w:r>
        <w:rPr>
          <w:b/>
          <w:bCs/>
        </w:rPr>
        <w:t xml:space="preserve">gluteal muscles</w:t>
      </w:r>
      <w:r>
        <w:t xml:space="preserve">, often referred to as the 'butt muscles'. Humans have particularly large and powerful glutes, a key adaptation for bipedal locomotion. The primary gluteal muscles are the gluteus maximus, gluteus medius, and gluteus minimus. The </w:t>
      </w:r>
      <w:r>
        <w:rPr>
          <w:b/>
          <w:bCs/>
        </w:rPr>
        <w:t xml:space="preserve">gluteus maximus</w:t>
      </w:r>
      <w:r>
        <w:t xml:space="preserve"> is the largest and most superficial, originating from the ilium, sacrum, and coccyx, and inserting primarily into the iliotibial band and the gluteal tuberosity of the femur. Its main actions are powerful hip extension (critical for standing up, climbing stairs, and running) and external rotation of the thigh. The </w:t>
      </w:r>
      <w:r>
        <w:rPr>
          <w:b/>
          <w:bCs/>
        </w:rPr>
        <w:t xml:space="preserve">gluteus medius</w:t>
      </w:r>
      <w:r>
        <w:t xml:space="preserve"> and </w:t>
      </w:r>
      <w:r>
        <w:rPr>
          <w:b/>
          <w:bCs/>
        </w:rPr>
        <w:t xml:space="preserve">gluteus minimus</w:t>
      </w:r>
      <w:r>
        <w:t xml:space="preserve"> lie beneath the maximus, originating from the outer surface of the ilium and inserting onto the greater trochanter of the femur. Their primary roles are hip abduction (moving the leg away from the midline) and stabilizing the pelvis during walking and running, preventing the opposite hip from dropping. Strong gluteal muscles are crucial for maintaining proper pelvic alignment, supporting the lower back, and preventing injuries to the knees and ankles. Weak glutes can contribute to lower back pain, patellofemoral pain syndrome, and other musculoskeletal issues. Incorporating exercises that strengthen all three gluteal muscles, such as squats, lunges, and hip thrusts, is vital for functional movement and injury prevention.</w:t>
      </w:r>
    </w:p>
    <w:p>
      <w:pPr>
        <w:pStyle w:val="Heading3"/>
      </w:pPr>
      <w:r>
        <w:t xml:space="preserve">Key Takeaways</w:t>
      </w:r>
    </w:p>
    <w:p>
      <w:pPr>
        <w:pStyle w:val="ListParagraph"/>
        <w:numPr>
          <w:ilvl w:val="0"/>
          <w:numId w:val="1"/>
        </w:numPr>
        <w:spacing w:after="60"/>
      </w:pPr>
      <w:r>
        <w:t xml:space="preserve">Bone marrow is essential for producing all blood cells, highlighting bones as dynamic, living tissues vital for systemic health.</w:t>
      </w:r>
    </w:p>
    <w:p>
      <w:pPr>
        <w:pStyle w:val="ListParagraph"/>
        <w:numPr>
          <w:ilvl w:val="0"/>
          <w:numId w:val="1"/>
        </w:numPr>
        <w:spacing w:after="60"/>
      </w:pPr>
      <w:r>
        <w:t xml:space="preserve">Coordinated human movement relies on complex, integrated systems (nervous, muscular, circulatory) that rapidly degrade post-mortem, making 'zombie' movement biologically impossible.</w:t>
      </w:r>
    </w:p>
    <w:p>
      <w:pPr>
        <w:pStyle w:val="ListParagraph"/>
        <w:numPr>
          <w:ilvl w:val="0"/>
          <w:numId w:val="1"/>
        </w:numPr>
        <w:spacing w:after="60"/>
      </w:pPr>
      <w:r>
        <w:t xml:space="preserve">Muscle knots are hyperirritable spots within muscle tissue, often caused by overuse or poor posture, leading to localized or referred pain.</w:t>
      </w:r>
    </w:p>
    <w:p>
      <w:pPr>
        <w:pStyle w:val="ListParagraph"/>
        <w:numPr>
          <w:ilvl w:val="0"/>
          <w:numId w:val="1"/>
        </w:numPr>
        <w:spacing w:after="60"/>
      </w:pPr>
      <w:r>
        <w:t xml:space="preserve">Strength training focuses on neural adaptations and heavy loads for maximal force, while hypertrophy training emphasizes muscle growth through metabolic stress and moderate loads.</w:t>
      </w:r>
    </w:p>
    <w:p>
      <w:pPr>
        <w:pStyle w:val="ListParagraph"/>
        <w:numPr>
          <w:ilvl w:val="0"/>
          <w:numId w:val="1"/>
        </w:numPr>
        <w:spacing w:after="60"/>
      </w:pPr>
      <w:r>
        <w:t xml:space="preserve">Creatine enhances the body's ability to rapidly regenerate ATP, providing quick energy for short, intense bursts of muscle activity.</w:t>
      </w:r>
    </w:p>
    <w:p>
      <w:pPr>
        <w:pStyle w:val="ListParagraph"/>
        <w:numPr>
          <w:ilvl w:val="0"/>
          <w:numId w:val="1"/>
        </w:numPr>
        <w:spacing w:after="60"/>
      </w:pPr>
      <w:r>
        <w:t xml:space="preserve">Herniated discs occur when the inner disc material protrudes and can compress spinal nerves, leading to symptoms like sciatica.</w:t>
      </w:r>
    </w:p>
    <w:p>
      <w:pPr>
        <w:pStyle w:val="ListParagraph"/>
        <w:numPr>
          <w:ilvl w:val="0"/>
          <w:numId w:val="1"/>
        </w:numPr>
        <w:spacing w:after="60"/>
      </w:pPr>
      <w:r>
        <w:t xml:space="preserve">The gluteal muscles (maximus, medius, minimus) are powerful hip extensors and abductors, crucial for bipedal locomotion, pelvic stability, and preventing lower body injuries.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bone marrow, and why is it considered vital for the musculoskeletal system?</w:t>
      </w:r>
    </w:p>
    <w:p>
      <w:pPr>
        <w:spacing w:after="60"/>
      </w:pPr>
      <w:r>
        <w:t xml:space="preserve">2. </w:t>
      </w:r>
      <w:r>
        <w:t xml:space="preserve">Explain the physiological basis of a muscle knot (myofascial trigger point) and one common cause.</w:t>
      </w:r>
    </w:p>
    <w:p>
      <w:pPr>
        <w:spacing w:after="60"/>
      </w:pPr>
      <w:r>
        <w:t xml:space="preserve">3. </w:t>
      </w:r>
      <w:r>
        <w:t xml:space="preserve">Differentiate between training for strength and training for hypertrophy in terms of physiological goals and typical training parameters.</w:t>
      </w:r>
    </w:p>
    <w:p>
      <w:pPr>
        <w:spacing w:after="60"/>
      </w:pPr>
      <w:r>
        <w:t xml:space="preserve">4. </w:t>
      </w:r>
      <w:r>
        <w:t xml:space="preserve">How does creatine benefit muscle performance during high-intensity exercise?</w:t>
      </w:r>
    </w:p>
    <w:p>
      <w:pPr>
        <w:spacing w:after="60"/>
      </w:pPr>
      <w:r>
        <w:t xml:space="preserve">5. </w:t>
      </w:r>
      <w:r>
        <w:t xml:space="preserve">Describe what happens during a disc herniation and how it can lead to sciatica.</w:t>
      </w:r>
    </w:p>
    <w:p>
      <w:pPr>
        <w:spacing w:after="60"/>
      </w:pPr>
      <w:r>
        <w:t xml:space="preserve">6. </w:t>
      </w:r>
      <w:r>
        <w:t xml:space="preserve">What are the main functions of the gluteal muscles, and why are they important for overall movement and injury prevention?</w:t>
      </w:r>
    </w:p>
    <w:p>
      <w:pPr>
        <w:pStyle w:val="Heading1"/>
        <w:pageBreakBefore/>
      </w:pPr>
      <w:r>
        <w:t xml:space="preserve">Chapter 3: The Mechanics of Movement: Joints, Strength, and Common Issues</w:t>
      </w:r>
    </w:p>
    <w:p>
      <w:pPr>
        <w:spacing w:after="140"/>
      </w:pPr>
      <w:r>
        <w:t xml:space="preserve">This chapter explores the intricate mechanics of human movement, focusing on the sophisticated design of our joints, the adaptable nature of our muscles, and common conditions that can impair function. You will gain a deeper understanding of how the musculoskeletal and nervous systems collaborate to produce everything from fine motor skills to powerful movements.</w:t>
      </w:r>
    </w:p>
    <w:p>
      <w:pPr>
        <w:spacing w:after="140"/>
      </w:pPr>
      <w:r>
        <w:t xml:space="preserve">We will examine specific joint structures, such as those in the hand and knee, and discuss how the body builds strength not just through muscle size, but also through neural efficiency. The chapter also addresses prevalent issues like nerve compression syndromes and the musculoskeletal origins of certain types of headaches, providing a comprehensive view of movement health.</w:t>
      </w:r>
    </w:p>
    <w:p>
      <w:pPr>
        <w:pStyle w:val="Heading2"/>
      </w:pPr>
      <w:r>
        <w:t xml:space="preserve">Joints in Motion: From Knuckles to Complex Hands</w:t>
      </w:r>
    </w:p>
    <w:p>
      <w:pPr>
        <w:spacing w:after="120"/>
      </w:pPr>
      <w:r>
        <w:rPr>
          <w:rFonts w:ascii="Arial" w:cs="Arial" w:eastAsia="Arial" w:hAnsi="Arial"/>
          <w:color w:val="666666"/>
          <w:sz w:val="15"/>
          <w:szCs w:val="15"/>
        </w:rPr>
        <w:t xml:space="preserve">Covers: 1. How Harmful Is It to "Pop" Your Knuckles? · 2. WATCH: Relocating My Patient's Finger · 3. The INSANE Complexity of the Human Hand</w:t>
      </w:r>
    </w:p>
    <w:p>
      <w:pPr>
        <w:spacing w:after="140"/>
      </w:pPr>
      <w:r>
        <w:t xml:space="preserve">Our bodies are marvels of engineering, and nowhere is this more evident than in our joints, particularly the highly adaptable joints of the hand. Let us begin by considering a common habit: knuckle popping. This sound is caused by cavitation, the rapid formation and collapse of gas bubbles within the synovial fluid that lubricates our joints. Synovial fluid contains dissolved gases. When a joint is stretched or pulled, the pressure within the joint capsule drops, allowing these gases to form bubbles. The 'pop' occurs when these bubbles quickly collapse. Research indicates that knuckle popping does not cause arthritis or other long-term joint damage. It is generally considered harmless, though persistent, forceful manipulation could theoretically irritate surrounding tissues.</w:t>
      </w:r>
    </w:p>
    <w:p>
      <w:pPr>
        <w:spacing w:after="140"/>
      </w:pPr>
      <w:r>
        <w:t xml:space="preserve">The stability of our joints is maintained by a complex interplay of ligaments, tendons, and the joint capsule itself. When these structures are subjected to forces beyond their capacity, a joint can dislocate, meaning the bones forming the joint are forced out of their normal alignment. A common example is a dislocated finger. This can be extremely painful and often requires medical intervention to properly relocate the joint. Relocation involves carefully manipulating the bones back into their correct anatomical position. Attempting to do this without proper training can cause further damage to ligaments, nerves, or blood vessels. Always seek professional medical care for joint dislocations.</w:t>
      </w:r>
    </w:p>
    <w:p>
      <w:pPr>
        <w:spacing w:after="140"/>
      </w:pPr>
      <w:r>
        <w:t xml:space="preserve">Moving to the broader structure, the human hand is an extraordinary example of biomechanical complexity, allowing for both powerful grip and delicate manipulation. It consists of 27 bones: 8 carpals in the wrist, 5 metacarpals forming the palm, and 14 phalanges making up the fingers and thumb. These bones articulate through numerous small joints, each supported by a dense network of ligaments and controlled by a multitude of intrinsic and extrinsic muscles. The thumb, with its unique saddle joint at the carpometacarpal articulation, allows for opposition, a critical movement that enables grasping and fine motor skills. This intricate arrangement allows for a vast range of movements, from typing to playing musical instruments to lifting heavy objects. The precision and strength achievable by the hand are a direct result of this complex anatomical design. Understanding this complexity helps us appreciate the resilience and vulnerability of these vital structures. Practice observing the movements of your own hand. Try to identify which joints are active during different tasks, such as making a fist or picking up a small object. Notice the coordinated effort of many small muscles and joints.</w:t>
      </w:r>
    </w:p>
    <w:p>
      <w:pPr>
        <w:pStyle w:val="Heading2"/>
      </w:pPr>
      <w:r>
        <w:t xml:space="preserve">The Knee: Structure, Function, and Injury</w:t>
      </w:r>
    </w:p>
    <w:p>
      <w:pPr>
        <w:spacing w:after="120"/>
      </w:pPr>
      <w:r>
        <w:rPr>
          <w:rFonts w:ascii="Arial" w:cs="Arial" w:eastAsia="Arial" w:hAnsi="Arial"/>
          <w:color w:val="666666"/>
          <w:sz w:val="15"/>
          <w:szCs w:val="15"/>
        </w:rPr>
        <w:t xml:space="preserve">Covers: 4. When Knee Injuries Lead to Amputation · 6. Why You Have a Kneecap and How it draws out Your Quads</w:t>
      </w:r>
    </w:p>
    <w:p>
      <w:pPr>
        <w:spacing w:after="140"/>
      </w:pPr>
      <w:r>
        <w:t xml:space="preserve">The knee is the largest and one of the most complex joints in the body, crucial for locomotion, weight bearing, and shock absorption. It is primarily a hinge joint, allowing for flexion and extension, but also permits a small degree of rotation when flexed. The knee connects three bones: the femur (thigh bone), tibia (shin bone), and patella (kneecap). Stability is provided by four major ligaments: the anterior cruciate ligament (ACL), posterior cruciate ligament (PCL), medial collateral ligament (MCL), and lateral collateral ligament (LCL). Inside the joint, two C-shaped cartilaginous structures, the menisci, act as shock absorbers and help distribute weight evenly across the joint surfaces.</w:t>
      </w:r>
    </w:p>
    <w:p>
      <w:pPr>
        <w:spacing w:after="140"/>
      </w:pPr>
      <w:r>
        <w:t xml:space="preserve">The patella, or kneecap, plays a surprisingly significant role in knee function. It is a sesamoid bone, meaning it is embedded within a tendon, specifically the quadriceps tendon. Its primary function is to increase the mechanical advantage of the quadriceps muscle. Without the patella, the quadriceps tendon would pull directly over the femur. The patella effectively creates a longer lever arm by holding the quadriceps tendon further away from the center of rotation of the knee joint. This increases the torque that the quadriceps can generate, allowing for more efficient extension of the lower leg. In essence, the kneecap acts as a pulley, enhancing the power and efficiency with which your quadriceps muscles can straighten your leg. This is why a healthy patella is vital for activities like running, jumping, and climbing stairs.</w:t>
      </w:r>
    </w:p>
    <w:p>
      <w:pPr>
        <w:spacing w:after="140"/>
      </w:pPr>
      <w:r>
        <w:t xml:space="preserve">Given its weight-bearing role and exposure to various forces, the knee is highly susceptible to injury. Common injuries include ligament tears (especially the ACL, often from twisting motions or hyperextension), meniscal tears (from twisting or squatting), and patellar dislocations. These injuries can range from mild strains to severe damage requiring extensive rehabilitation or surgery. In extreme cases, severe knee injuries can lead to devastating consequences. If a knee injury results in irreparable damage to blood vessels, leading to a lack of blood supply (ischemia), or if an infection becomes uncontrollable and threatens the patient's life, amputation may become a necessary, though tragic, measure to save the limb or the individual's life. This underscores the critical importance of understanding knee biomechanics and taking precautions to prevent injury. To better understand the patella's role, gently feel your kneecap as you slowly extend and flex your knee. Notice how it glides within the trochlear groove of the femur, maintaining its position relative to the quadriceps tendon.</w:t>
      </w:r>
    </w:p>
    <w:p>
      <w:pPr>
        <w:pStyle w:val="Heading2"/>
      </w:pPr>
      <w:r>
        <w:t xml:space="preserve">Beyond Size: Strength, Nerves, and Pain</w:t>
      </w:r>
    </w:p>
    <w:p>
      <w:pPr>
        <w:spacing w:after="120"/>
      </w:pPr>
      <w:r>
        <w:rPr>
          <w:rFonts w:ascii="Arial" w:cs="Arial" w:eastAsia="Arial" w:hAnsi="Arial"/>
          <w:color w:val="666666"/>
          <w:sz w:val="15"/>
          <w:szCs w:val="15"/>
        </w:rPr>
        <w:t xml:space="preserve">Covers: 5. How the Body Builds Incredible Strength Without Getting Bigger · 7. Carpal Tunnel Syndrome &amp; the Median Nerve · 8. What is Causing Your Headaches?</w:t>
      </w:r>
    </w:p>
    <w:p>
      <w:pPr>
        <w:spacing w:after="140"/>
      </w:pPr>
      <w:r>
        <w:t xml:space="preserve">Building strength is not solely about increasing muscle size. While hypertrophy (muscle growth) contributes to strength, especially in later stages of training, the body can achieve significant strength gains through neural adaptations without a noticeable increase in muscle bulk. These adaptations occur rapidly in the initial weeks of a strength training program. They include improved motor unit recruitment, where the nervous system learns to activate more muscle fibers simultaneously. There is also an increase in the firing rate of motor units, meaning nerve impulses are sent more frequently, leading to stronger contractions. Also, synchronization of motor units improves, allowing muscle fibers to contract in a more coordinated and efficient manner. Better intermuscular coordination, involving the timing and force production of different muscles working together, also plays a crucial role. These neural efficiencies allow individuals to exert greater force from existing muscle tissue, explaining how someone can become much stronger without necessarily becoming much bigger.</w:t>
      </w:r>
    </w:p>
    <w:p>
      <w:pPr>
        <w:spacing w:after="140"/>
      </w:pPr>
      <w:r>
        <w:t xml:space="preserve">Our nervous system is integral to movement and sensation, but it can also be a source of discomfort when compressed. Carpal Tunnel Syndrome is a common condition caused by compression of the median nerve as it passes through the carpal tunnel in the wrist. The carpal tunnel is a narrow passageway formed by the carpal bones on one side and the transverse carpal ligament on the other. Along with the median nerve, nine flexor tendons that control finger movement also pass through this tunnel. Swelling or inflammation of these tendons or surrounding tissues can narrow the tunnel, putting pressure on the median nerve. Symptoms typically include numbness, tingling, pain, and weakness in the thumb, index finger, middle finger, and the thumb-side half of the ring finger. Repetitive hand and wrist movements, fluid retention, and certain medical conditions can contribute to Carpal Tunnel Syndrome.</w:t>
      </w:r>
    </w:p>
    <w:p>
      <w:pPr>
        <w:spacing w:after="140"/>
      </w:pPr>
      <w:r>
        <w:t xml:space="preserve">Finally, musculoskeletal issues can often manifest as headaches. Many headaches, particularly tension-type headaches and cervicogenic headaches, have a strong connection to the muscles and joints of the neck and upper back. Tension headaches are frequently associated with sustained muscle contraction and trigger points in muscles like the trapezius, sternocleidomastoid, and suboccipital muscles at the base of the skull. Poor posture, prolonged desk work, and stress can lead to chronic tension in these areas, referring pain to the head. Cervicogenic headaches originate from disorders of the cervical spine (neck vertebrae) and its soft tissues, with pain referred to the head, often unilaterally. Nerve impingement or irritation of cervical spinal nerves can also contribute. Understanding these connections can guide approaches to managing chronic headaches, often involving physical therapy, ergonomic adjustments, and stress reduction. Practice good posture, especially when sitting for long periods, and perform gentle neck and shoulder stretches to alleviate tension.</w:t>
      </w:r>
    </w:p>
    <w:p>
      <w:pPr>
        <w:pStyle w:val="Heading3"/>
      </w:pPr>
      <w:r>
        <w:t xml:space="preserve">Key Takeaways</w:t>
      </w:r>
    </w:p>
    <w:p>
      <w:pPr>
        <w:pStyle w:val="ListParagraph"/>
        <w:numPr>
          <w:ilvl w:val="0"/>
          <w:numId w:val="1"/>
        </w:numPr>
        <w:spacing w:after="60"/>
      </w:pPr>
      <w:r>
        <w:t xml:space="preserve">Knuckle popping is generally harmless and does not cause arthritis, resulting from cavitation within synovial fluid.</w:t>
      </w:r>
    </w:p>
    <w:p>
      <w:pPr>
        <w:pStyle w:val="ListParagraph"/>
        <w:numPr>
          <w:ilvl w:val="0"/>
          <w:numId w:val="1"/>
        </w:numPr>
        <w:spacing w:after="60"/>
      </w:pPr>
      <w:r>
        <w:t xml:space="preserve">The human hand is an intricate structure of 27 bones and numerous joints, enabling both strength and fine motor control.</w:t>
      </w:r>
    </w:p>
    <w:p>
      <w:pPr>
        <w:pStyle w:val="ListParagraph"/>
        <w:numPr>
          <w:ilvl w:val="0"/>
          <w:numId w:val="1"/>
        </w:numPr>
        <w:spacing w:after="60"/>
      </w:pPr>
      <w:r>
        <w:t xml:space="preserve">Joint dislocations, such as in a finger, require professional medical intervention for safe and proper relocation.</w:t>
      </w:r>
    </w:p>
    <w:p>
      <w:pPr>
        <w:pStyle w:val="ListParagraph"/>
        <w:numPr>
          <w:ilvl w:val="0"/>
          <w:numId w:val="1"/>
        </w:numPr>
        <w:spacing w:after="60"/>
      </w:pPr>
      <w:r>
        <w:t xml:space="preserve">The patella (kneecap) acts as a mechanical pulley, significantly increasing the lever arm and efficiency of the quadriceps muscle.</w:t>
      </w:r>
    </w:p>
    <w:p>
      <w:pPr>
        <w:pStyle w:val="ListParagraph"/>
        <w:numPr>
          <w:ilvl w:val="0"/>
          <w:numId w:val="1"/>
        </w:numPr>
        <w:spacing w:after="60"/>
      </w:pPr>
      <w:r>
        <w:t xml:space="preserve">Severe knee injuries, including those compromising blood supply or leading to uncontrollable infection, can necessitate amputation.</w:t>
      </w:r>
    </w:p>
    <w:p>
      <w:pPr>
        <w:pStyle w:val="ListParagraph"/>
        <w:numPr>
          <w:ilvl w:val="0"/>
          <w:numId w:val="1"/>
        </w:numPr>
        <w:spacing w:after="60"/>
      </w:pPr>
      <w:r>
        <w:t xml:space="preserve">Initial strength gains often stem from neural adaptations like improved motor unit recruitment and synchronization, rather than just muscle hypertrophy.</w:t>
      </w:r>
    </w:p>
    <w:p>
      <w:pPr>
        <w:pStyle w:val="ListParagraph"/>
        <w:numPr>
          <w:ilvl w:val="0"/>
          <w:numId w:val="1"/>
        </w:numPr>
        <w:spacing w:after="60"/>
      </w:pPr>
      <w:r>
        <w:t xml:space="preserve">Carpal Tunnel Syndrome results from median nerve compression in the wrist, causing numbness and weakness in specific fingers.</w:t>
      </w:r>
    </w:p>
    <w:p>
      <w:pPr>
        <w:pStyle w:val="ListParagraph"/>
        <w:numPr>
          <w:ilvl w:val="0"/>
          <w:numId w:val="1"/>
        </w:numPr>
        <w:spacing w:after="60"/>
      </w:pPr>
      <w:r>
        <w:t xml:space="preserve">Many headaches are linked to muscle tension and joint dysfunction in the neck and upper back, often exacerbated by poor posture.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causes the 'popping' sound when knuckles are cracked, and what are its known long-term effects?</w:t>
      </w:r>
    </w:p>
    <w:p>
      <w:pPr>
        <w:spacing w:after="60"/>
      </w:pPr>
      <w:r>
        <w:t xml:space="preserve">2. </w:t>
      </w:r>
      <w:r>
        <w:t xml:space="preserve">Explain the primary function of the patella (kneecap) in relation to the quadriceps muscle.</w:t>
      </w:r>
    </w:p>
    <w:p>
      <w:pPr>
        <w:spacing w:after="60"/>
      </w:pPr>
      <w:r>
        <w:t xml:space="preserve">3. </w:t>
      </w:r>
      <w:r>
        <w:t xml:space="preserve">How can the body build significant strength without a proportional increase in muscle size?</w:t>
      </w:r>
    </w:p>
    <w:p>
      <w:pPr>
        <w:spacing w:after="60"/>
      </w:pPr>
      <w:r>
        <w:t xml:space="preserve">4. </w:t>
      </w:r>
      <w:r>
        <w:t xml:space="preserve">Describe Carpal Tunnel Syndrome, including its cause and common symptoms.</w:t>
      </w:r>
    </w:p>
    <w:p>
      <w:pPr>
        <w:spacing w:after="60"/>
      </w:pPr>
      <w:r>
        <w:t xml:space="preserve">5. </w:t>
      </w:r>
      <w:r>
        <w:t xml:space="preserve">What is the connection between musculoskeletal issues in the neck and certain types of headaches?</w:t>
      </w:r>
    </w:p>
    <w:p>
      <w:pPr>
        <w:pStyle w:val="Heading1"/>
        <w:pageBreakBefore/>
      </w:pPr>
      <w:r>
        <w:t xml:space="preserve">Chapter 4: Beyond the Basics: Bone Health, Muscle Variation, and Injury Insights</w:t>
      </w:r>
    </w:p>
    <w:p>
      <w:pPr>
        <w:spacing w:after="140"/>
      </w:pPr>
      <w:r>
        <w:t xml:space="preserve">Chapter 4 expands on foundational anatomical knowledge by exploring the dynamic nature of the human body. We examine how lifestyle choices directly influence bone strength and structure, highlighting the constant remodeling process that keeps our skeleton resilient. This chapter also works through the fascinating world of anatomical variations, showing how individual differences in muscles and bones can impact movement and performance. </w:t>
      </w:r>
    </w:p>
    <w:p>
      <w:pPr>
        <w:spacing w:after="140"/>
      </w:pPr>
      <w:r>
        <w:t xml:space="preserve">You will gain a deeper understanding of specific anatomical regions like the pelvis and abdominal wall, learn about common musculoskeletal injuries such as shin splints, and discover how fundamental physical attributes like grip strength can serve as indicators of overall health. This material is designed to provide practical insights for training, rehabilitation, and a more informed approach to your body's mechanics.</w:t>
      </w:r>
    </w:p>
    <w:p>
      <w:pPr>
        <w:pStyle w:val="Heading2"/>
      </w:pPr>
      <w:r>
        <w:t xml:space="preserve">Bone Dynamics: How Diet and Exercise Shape Your Skeleton</w:t>
      </w:r>
    </w:p>
    <w:p>
      <w:pPr>
        <w:spacing w:after="120"/>
      </w:pPr>
      <w:r>
        <w:rPr>
          <w:rFonts w:ascii="Arial" w:cs="Arial" w:eastAsia="Arial" w:hAnsi="Arial"/>
          <w:color w:val="666666"/>
          <w:sz w:val="15"/>
          <w:szCs w:val="15"/>
        </w:rPr>
        <w:t xml:space="preserve">Covers: How Diet &amp; Exercise Changes Your Bones (video, 15 min)</w:t>
      </w:r>
    </w:p>
    <w:p>
      <w:pPr>
        <w:spacing w:after="140"/>
      </w:pPr>
      <w:r>
        <w:t xml:space="preserve">Our bones are far from static structures; they are living tissues constantly undergoing a process called </w:t>
      </w:r>
      <w:r>
        <w:rPr>
          <w:b/>
          <w:bCs/>
        </w:rPr>
        <w:t xml:space="preserve">bone remodeling</w:t>
      </w:r>
      <w:r>
        <w:t xml:space="preserve">. This continuous cycle involves two primary cell types: </w:t>
      </w:r>
      <w:r>
        <w:rPr>
          <w:b/>
          <w:bCs/>
        </w:rPr>
        <w:t xml:space="preserve">osteoblasts</w:t>
      </w:r>
      <w:r>
        <w:t xml:space="preserve">, which build new bone tissue, and </w:t>
      </w:r>
      <w:r>
        <w:rPr>
          <w:b/>
          <w:bCs/>
        </w:rPr>
        <w:t xml:space="preserve">osteoclasts</w:t>
      </w:r>
      <w:r>
        <w:t xml:space="preserve">, which resorb or break down old bone tissue. This balance ensures that our bones remain strong and adapt to the stresses placed upon them. </w:t>
      </w:r>
    </w:p>
    <w:p>
      <w:pPr>
        <w:spacing w:after="140"/>
      </w:pPr>
      <w:r>
        <w:t xml:space="preserve">One of the most fundamental principles governing bone adaptation is </w:t>
      </w:r>
      <w:r>
        <w:rPr>
          <w:b/>
          <w:bCs/>
        </w:rPr>
        <w:t xml:space="preserve">Wolff's Law</w:t>
      </w:r>
      <w:r>
        <w:t xml:space="preserve">. This law states that bone in a healthy person or animal will adapt to the loads under which it is placed. If loading on a particular bone increases, the bone will remodel itself over time to become stronger to resist that kind of loading. Conversely, if the loading decreases, the bone will become weaker. This explains why astronauts lose bone density in zero gravity, and why weight-bearing exercise is crucial for maintaining bone health. </w:t>
      </w:r>
    </w:p>
    <w:p>
      <w:pPr>
        <w:spacing w:after="140"/>
      </w:pPr>
      <w:r>
        <w:t xml:space="preserve">Diet plays a critical role in providing the raw materials for bone remodeling. </w:t>
      </w:r>
      <w:r>
        <w:rPr>
          <w:b/>
          <w:bCs/>
        </w:rPr>
        <w:t xml:space="preserve">Calcium</w:t>
      </w:r>
      <w:r>
        <w:t xml:space="preserve"> is the primary mineral component of bone, giving it its hardness and strength. Adequate intake through dairy products, leafy greens, and fortified foods is essential. </w:t>
      </w:r>
      <w:r>
        <w:rPr>
          <w:b/>
          <w:bCs/>
        </w:rPr>
        <w:t xml:space="preserve">Vitamin D</w:t>
      </w:r>
      <w:r>
        <w:t xml:space="preserve"> is equally important, as it helps the body absorb calcium from the gut. Without sufficient Vitamin D, even high calcium intake may not translate to strong bones. Sunlight exposure is a natural source of Vitamin D, but dietary supplements are often necessary, especially in regions with limited sun. </w:t>
      </w:r>
    </w:p>
    <w:p>
      <w:pPr>
        <w:spacing w:after="140"/>
      </w:pPr>
      <w:r>
        <w:t xml:space="preserve">Exercise, particularly weight-bearing and resistance training, provides the mechanical stress necessary to stimulate osteoblasts. Activities like walking, running, jumping, weightlifting, and even dancing put stress on bones, signaling them to become denser and stronger. For instance, a runner's leg bones will typically be denser than those of a swimmer, due to the repetitive impact forces. Conversely, prolonged inactivity or bed rest leads to bone demineralization and weakening. </w:t>
      </w:r>
    </w:p>
    <w:p>
      <w:pPr>
        <w:spacing w:after="140"/>
      </w:pPr>
      <w:r>
        <w:t xml:space="preserve">To promote optimal bone health, consider these practical steps. Ensure a diet rich in calcium and Vitamin D. Engage in regular weight-bearing exercise at least three to four times per week. Vary your exercise routine to challenge bones from different angles. For example, instead of just walking, incorporate some light jogging or jumping jacks. Consult a healthcare professional or registered dietitian for personalized dietary advice, especially if you have concerns about bone density or nutrient deficiencies. Remember, building strong bones is a lifelong endeavor, and consistent effort yields significant benefits.</w:t>
      </w:r>
    </w:p>
    <w:p>
      <w:pPr>
        <w:pStyle w:val="Heading2"/>
      </w:pPr>
      <w:r>
        <w:t xml:space="preserve">Anatomical Variations and Core Structures</w:t>
      </w:r>
    </w:p>
    <w:p>
      <w:pPr>
        <w:spacing w:after="120"/>
      </w:pPr>
      <w:r>
        <w:rPr>
          <w:rFonts w:ascii="Arial" w:cs="Arial" w:eastAsia="Arial" w:hAnsi="Arial"/>
          <w:color w:val="666666"/>
          <w:sz w:val="15"/>
          <w:szCs w:val="15"/>
        </w:rPr>
        <w:t xml:space="preserve">Covers: Does She Have a Uterus??? (video, 9 min) · What's Behind the Belly Button??? (video, 3 min) · Are YOU Missing a Muscle??? | Here's a Test to Find Out!! (video, 9 min) · Women Have Weird Elbows... (video, 12 min)</w:t>
      </w:r>
    </w:p>
    <w:p>
      <w:pPr>
        <w:spacing w:after="140"/>
      </w:pPr>
      <w:r>
        <w:t xml:space="preserve">The human body, while following a general blueprint, exhibits a remarkable degree of individual variation. Understanding these differences is crucial for anyone studying anatomy or working in fields related to human movement. </w:t>
      </w:r>
    </w:p>
    <w:p>
      <w:pPr>
        <w:spacing w:after="140"/>
      </w:pPr>
      <w:r>
        <w:t xml:space="preserve">Let's first consider the </w:t>
      </w:r>
      <w:r>
        <w:rPr>
          <w:b/>
          <w:bCs/>
        </w:rPr>
        <w:t xml:space="preserve">pelvis</w:t>
      </w:r>
      <w:r>
        <w:t xml:space="preserve">, a foundational structure connecting the axial skeleton to the lower limbs. While often discussed in the context of reproduction, the pelvis is primarily a weight-bearing structure and a site for muscle attachment, critical for locomotion and posture. Significant anatomical differences exist between male and female pelves. The female pelvis is typically wider and shallower, with a larger and more circular pelvic inlet, designed to accommodate childbirth. The male pelvis is generally narrower, deeper, and heavier, with a heart-shaped pelvic inlet. These structural differences influence gait mechanics and susceptibility to certain types of injuries. For example, the wider female pelvis can affect the angle of the femur (thigh bone), potentially influencing knee mechanics. </w:t>
      </w:r>
    </w:p>
    <w:p>
      <w:pPr>
        <w:spacing w:after="140"/>
      </w:pPr>
      <w:r>
        <w:t xml:space="preserve">Moving superiorly, the </w:t>
      </w:r>
      <w:r>
        <w:rPr>
          <w:b/>
          <w:bCs/>
        </w:rPr>
        <w:t xml:space="preserve">abdominal wall</w:t>
      </w:r>
      <w:r>
        <w:t xml:space="preserve"> protects vital organs and plays a key role in core stability, breathing, and movement. Behind the </w:t>
      </w:r>
      <w:r>
        <w:rPr>
          <w:b/>
          <w:bCs/>
        </w:rPr>
        <w:t xml:space="preserve">belly button</w:t>
      </w:r>
      <w:r>
        <w:t xml:space="preserve">, or umbilicus, lies a complex arrangement of muscles and fascia. The most superficial muscle is the </w:t>
      </w:r>
      <w:r>
        <w:rPr>
          <w:b/>
          <w:bCs/>
        </w:rPr>
        <w:t xml:space="preserve">rectus abdominis</w:t>
      </w:r>
      <w:r>
        <w:t xml:space="preserve">, often called the 'six-pack' muscle, running vertically. Deeper to this are the </w:t>
      </w:r>
      <w:r>
        <w:rPr>
          <w:b/>
          <w:bCs/>
        </w:rPr>
        <w:t xml:space="preserve">external obliques</w:t>
      </w:r>
      <w:r>
        <w:t xml:space="preserve">, </w:t>
      </w:r>
      <w:r>
        <w:rPr>
          <w:b/>
          <w:bCs/>
        </w:rPr>
        <w:t xml:space="preserve">internal obliques</w:t>
      </w:r>
      <w:r>
        <w:t xml:space="preserve">, and the deepest, the </w:t>
      </w:r>
      <w:r>
        <w:rPr>
          <w:b/>
          <w:bCs/>
        </w:rPr>
        <w:t xml:space="preserve">transversus abdominis</w:t>
      </w:r>
      <w:r>
        <w:t xml:space="preserve">. The </w:t>
      </w:r>
      <w:r>
        <w:rPr>
          <w:b/>
          <w:bCs/>
        </w:rPr>
        <w:t xml:space="preserve">linea alba</w:t>
      </w:r>
      <w:r>
        <w:t xml:space="preserve">, a fibrous band, runs down the midline, connecting the rectus abdominis muscles. Understanding these layers is important for conditions like umbilical hernias, where abdominal contents protrude through a weakened area near the umbilicus. </w:t>
      </w:r>
    </w:p>
    <w:p>
      <w:pPr>
        <w:spacing w:after="140"/>
      </w:pPr>
      <w:r>
        <w:t xml:space="preserve">Anatomical variations extend to individual muscles. A common example is the </w:t>
      </w:r>
      <w:r>
        <w:rPr>
          <w:b/>
          <w:bCs/>
        </w:rPr>
        <w:t xml:space="preserve">palmaris longus muscle</w:t>
      </w:r>
      <w:r>
        <w:t xml:space="preserve">, a superficial forearm flexor. Approximately 10 to 15 percent of the population is missing this muscle in one or both arms. Its absence typically has no functional consequence due to the presence of other, stronger forearm flexors. You can test for its presence: make a fist, then flex your wrist and bring your thumb to your pinky finger. If the palmaris longus is present, a tendon will pop out prominently in the middle of your wrist. If you do not see or feel this tendon, you likely do not have the muscle. </w:t>
      </w:r>
    </w:p>
    <w:p>
      <w:pPr>
        <w:spacing w:after="140"/>
      </w:pPr>
      <w:r>
        <w:t xml:space="preserve">Skeletal variations are also common. One notable example is the </w:t>
      </w:r>
      <w:r>
        <w:rPr>
          <w:b/>
          <w:bCs/>
        </w:rPr>
        <w:t xml:space="preserve">carrying angle</w:t>
      </w:r>
      <w:r>
        <w:t xml:space="preserve"> of the elbow. This is the angle formed by the long axis of the humerus (upper arm bone) and the long axis of the forearm (radius and ulna) when the arm is extended and supinated. In most individuals, the forearm deviates laterally from the upper arm. This angle is typically larger in females, often ranging from 10 to 15 degrees, compared to males, where it is usually 5 to 10 degrees. The larger carrying angle in females is thought to be an adaptation related to the wider female pelvis, allowing the arms to swing clear of the hips during walking. An excessively large or small carrying angle can sometimes indicate a past injury or developmental issue, but within typical ranges, it is a normal anatomical variation.</w:t>
      </w:r>
    </w:p>
    <w:p>
      <w:pPr>
        <w:pStyle w:val="Heading2"/>
      </w:pPr>
      <w:r>
        <w:t xml:space="preserve">Muscle Performance, Injury, and Longevity Indicators</w:t>
      </w:r>
    </w:p>
    <w:p>
      <w:pPr>
        <w:spacing w:after="120"/>
      </w:pPr>
      <w:r>
        <w:rPr>
          <w:rFonts w:ascii="Arial" w:cs="Arial" w:eastAsia="Arial" w:hAnsi="Arial"/>
          <w:color w:val="666666"/>
          <w:sz w:val="15"/>
          <w:szCs w:val="15"/>
        </w:rPr>
        <w:t xml:space="preserve">Covers: Muscle Shape: The Hidden Factor in Performance (video, 19 min) · What Are Shin Splints? (video, 7 min) · Does Grip Strength Really Help You Live Longer? (video, 12 min)</w:t>
      </w:r>
    </w:p>
    <w:p>
      <w:pPr>
        <w:spacing w:after="140"/>
      </w:pPr>
      <w:r>
        <w:t xml:space="preserve">The shape and arrangement of muscle fibers, known as </w:t>
      </w:r>
      <w:r>
        <w:rPr>
          <w:b/>
          <w:bCs/>
        </w:rPr>
        <w:t xml:space="preserve">muscle architecture</w:t>
      </w:r>
      <w:r>
        <w:t xml:space="preserve">, profoundly influence a muscle's functional capabilities. Different muscle shapes are optimized for either force production or range of motion. </w:t>
      </w:r>
    </w:p>
    <w:p>
      <w:pPr>
        <w:spacing w:after="140"/>
      </w:pPr>
      <w:r>
        <w:t xml:space="preserve">There are several main types of muscle architecture. </w:t>
      </w:r>
      <w:r>
        <w:rPr>
          <w:b/>
          <w:bCs/>
        </w:rPr>
        <w:t xml:space="preserve">Fusiform muscles</w:t>
      </w:r>
      <w:r>
        <w:t xml:space="preserve"> have fibers that run parallel to the long axis of the muscle, tapering at the ends (e.g., biceps brachii). These muscles typically produce a large range of motion but less force compared to pennate muscles of similar volume. </w:t>
      </w:r>
      <w:r>
        <w:rPr>
          <w:b/>
          <w:bCs/>
        </w:rPr>
        <w:t xml:space="preserve">Parallel muscles</w:t>
      </w:r>
      <w:r>
        <w:t xml:space="preserve"> have fibers that run directly parallel along the length of the muscle (e.g., sartorius). They also prioritize range of motion. </w:t>
      </w:r>
    </w:p>
    <w:p>
      <w:pPr>
        <w:spacing w:after="140"/>
      </w:pPr>
      <w:r>
        <w:rPr>
          <w:b/>
          <w:bCs/>
        </w:rPr>
        <w:t xml:space="preserve">Pennate muscles</w:t>
      </w:r>
      <w:r>
        <w:t xml:space="preserve"> have fibers that insert obliquely into a central tendon, resembling a feather. These can be </w:t>
      </w:r>
      <w:r>
        <w:rPr>
          <w:b/>
          <w:bCs/>
        </w:rPr>
        <w:t xml:space="preserve">unipennate</w:t>
      </w:r>
      <w:r>
        <w:t xml:space="preserve"> (fibers on one side of the tendon, e.g., extensor digitorum), </w:t>
      </w:r>
      <w:r>
        <w:rPr>
          <w:b/>
          <w:bCs/>
        </w:rPr>
        <w:t xml:space="preserve">bipennate</w:t>
      </w:r>
      <w:r>
        <w:t xml:space="preserve"> (fibers on both sides, e.g., rectus femoris), or </w:t>
      </w:r>
      <w:r>
        <w:rPr>
          <w:b/>
          <w:bCs/>
        </w:rPr>
        <w:t xml:space="preserve">multipennate</w:t>
      </w:r>
      <w:r>
        <w:t xml:space="preserve"> (multiple tendons with fibers inserting at various angles, e.g., deltoid). The oblique arrangement of fibers in pennate muscles allows for more muscle fibers to be packed into a given volume, increasing the physiological cross-sectional area. This enables pennate muscles to generate greater force, though often at the expense of range of motion. Understanding these architectural differences helps explain why certain muscles are powerful movers while others are designed for extensive movement. </w:t>
      </w:r>
    </w:p>
    <w:p>
      <w:pPr>
        <w:spacing w:after="140"/>
      </w:pPr>
      <w:r>
        <w:t xml:space="preserve">Even with optimal muscle architecture, injuries can occur. </w:t>
      </w:r>
      <w:r>
        <w:rPr>
          <w:b/>
          <w:bCs/>
        </w:rPr>
        <w:t xml:space="preserve">Shin splints</w:t>
      </w:r>
      <w:r>
        <w:t xml:space="preserve">, a common ailment, refers to pain along the inner edge of the shinbone (tibia). This term is often used generally, but it typically refers to </w:t>
      </w:r>
      <w:r>
        <w:rPr>
          <w:b/>
          <w:bCs/>
        </w:rPr>
        <w:t xml:space="preserve">medial tibial stress syndrome (MTSS)</w:t>
      </w:r>
      <w:r>
        <w:t xml:space="preserve">. MTSS is an overuse injury caused by repetitive stress on the tibia and the connective tissues that attach muscles to the bone. It commonly affects runners, dancers, and military recruits. Contributing factors include sudden increases in training intensity, inadequate footwear, hard running surfaces, and biomechanical issues like flat feet or excessive pronation. </w:t>
      </w:r>
    </w:p>
    <w:p>
      <w:pPr>
        <w:spacing w:after="140"/>
      </w:pPr>
      <w:r>
        <w:t xml:space="preserve">Less commonly, shin pain could indicate a </w:t>
      </w:r>
      <w:r>
        <w:rPr>
          <w:b/>
          <w:bCs/>
        </w:rPr>
        <w:t xml:space="preserve">tibial stress fracture</w:t>
      </w:r>
      <w:r>
        <w:t xml:space="preserve">, a tiny crack in the bone, or </w:t>
      </w:r>
      <w:r>
        <w:rPr>
          <w:b/>
          <w:bCs/>
        </w:rPr>
        <w:t xml:space="preserve">chronic exertional compartment syndrome</w:t>
      </w:r>
      <w:r>
        <w:t xml:space="preserve">, where pressure builds up in the muscle compartments of the lower leg during exercise, impairing blood flow. For MTSS, treatment often involves rest, ice, anti-inflammatory medication, and gradual return to activity with proper footwear and training modifications. Strengthening the calf muscles and tibialis anterior can help prevent recurrence. </w:t>
      </w:r>
    </w:p>
    <w:p>
      <w:pPr>
        <w:spacing w:after="140"/>
      </w:pPr>
      <w:r>
        <w:t xml:space="preserve">Beyond specific injuries, overall muscle strength is a powerful indicator of health. </w:t>
      </w:r>
      <w:r>
        <w:rPr>
          <w:b/>
          <w:bCs/>
        </w:rPr>
        <w:t xml:space="preserve">Grip strength</w:t>
      </w:r>
      <w:r>
        <w:t xml:space="preserve">, measured using a dynamometer, has emerged as a reliable biomarker for general health and longevity. Studies consistently show a strong correlation between higher grip strength and lower all-cause mortality, reduced risk of cardiovascular disease, and better functional independence in older adults. It serves as a proxy for overall muscular strength, which tends to decline with age, a condition known as </w:t>
      </w:r>
      <w:r>
        <w:rPr>
          <w:b/>
          <w:bCs/>
        </w:rPr>
        <w:t xml:space="preserve">sarcopenia</w:t>
      </w:r>
      <w:r>
        <w:t xml:space="preserve">. Maintaining grip strength, and by extension, overall muscle mass and strength, through regular resistance training is a crucial component of healthy aging. It reflects not just the strength of the hand and forearm muscles, but also neurological and systemic health.</w:t>
      </w:r>
    </w:p>
    <w:p>
      <w:pPr>
        <w:pStyle w:val="Heading3"/>
      </w:pPr>
      <w:r>
        <w:t xml:space="preserve">Key Takeaways</w:t>
      </w:r>
    </w:p>
    <w:p>
      <w:pPr>
        <w:pStyle w:val="ListParagraph"/>
        <w:numPr>
          <w:ilvl w:val="0"/>
          <w:numId w:val="1"/>
        </w:numPr>
        <w:spacing w:after="60"/>
      </w:pPr>
      <w:r>
        <w:t xml:space="preserve">Bones are dynamic tissues that constantly remodel in response to diet, exercise, and mechanical stress, following Wolff's Law.</w:t>
      </w:r>
    </w:p>
    <w:p>
      <w:pPr>
        <w:pStyle w:val="ListParagraph"/>
        <w:numPr>
          <w:ilvl w:val="0"/>
          <w:numId w:val="1"/>
        </w:numPr>
        <w:spacing w:after="60"/>
      </w:pPr>
      <w:r>
        <w:t xml:space="preserve">Adequate calcium and Vitamin D intake, combined with regular weight-bearing exercise, are essential for maintaining strong bones.</w:t>
      </w:r>
    </w:p>
    <w:p>
      <w:pPr>
        <w:pStyle w:val="ListParagraph"/>
        <w:numPr>
          <w:ilvl w:val="0"/>
          <w:numId w:val="1"/>
        </w:numPr>
        <w:spacing w:after="60"/>
      </w:pPr>
      <w:r>
        <w:t xml:space="preserve">Individual anatomical variations, such as pelvic shape, muscle presence (e.g., palmaris longus), and skeletal angles (e.g., carrying angle), are common and influence movement.</w:t>
      </w:r>
    </w:p>
    <w:p>
      <w:pPr>
        <w:pStyle w:val="ListParagraph"/>
        <w:numPr>
          <w:ilvl w:val="0"/>
          <w:numId w:val="1"/>
        </w:numPr>
        <w:spacing w:after="60"/>
      </w:pPr>
      <w:r>
        <w:t xml:space="preserve">Muscle architecture, like fusiform versus pennate shapes, determines a muscle's capacity for force production versus range of motion.</w:t>
      </w:r>
    </w:p>
    <w:p>
      <w:pPr>
        <w:pStyle w:val="ListParagraph"/>
        <w:numPr>
          <w:ilvl w:val="0"/>
          <w:numId w:val="1"/>
        </w:numPr>
        <w:spacing w:after="60"/>
      </w:pPr>
      <w:r>
        <w:t xml:space="preserve">Shin splints, often medial tibial stress syndrome, are overuse injuries of the lower leg that can be mitigated by proper training and footwear.</w:t>
      </w:r>
    </w:p>
    <w:p>
      <w:pPr>
        <w:pStyle w:val="ListParagraph"/>
        <w:numPr>
          <w:ilvl w:val="0"/>
          <w:numId w:val="1"/>
        </w:numPr>
        <w:spacing w:after="60"/>
      </w:pPr>
      <w:r>
        <w:t xml:space="preserve">Grip strength is a significant biomarker for overall muscular strength, general health, and longevity, reflecting systemic health and functional capacity.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Wolff's Law and provide an example of its application in daily life.</w:t>
      </w:r>
    </w:p>
    <w:p>
      <w:pPr>
        <w:spacing w:after="60"/>
      </w:pPr>
      <w:r>
        <w:t xml:space="preserve">2. </w:t>
      </w:r>
      <w:r>
        <w:t xml:space="preserve">Describe two key anatomical differences between male and female pelves and their functional implications.</w:t>
      </w:r>
    </w:p>
    <w:p>
      <w:pPr>
        <w:spacing w:after="60"/>
      </w:pPr>
      <w:r>
        <w:t xml:space="preserve">3. </w:t>
      </w:r>
      <w:r>
        <w:t xml:space="preserve">How does muscle architecture, specifically comparing fusiform and pennate muscles, affect muscle performance?</w:t>
      </w:r>
    </w:p>
    <w:p>
      <w:pPr>
        <w:spacing w:after="60"/>
      </w:pPr>
      <w:r>
        <w:t xml:space="preserve">4. </w:t>
      </w:r>
      <w:r>
        <w:t xml:space="preserve">What are shin splints, and what are some common contributing factors and prevention strategies?</w:t>
      </w:r>
    </w:p>
    <w:p>
      <w:pPr>
        <w:spacing w:after="60"/>
      </w:pPr>
      <w:r>
        <w:t xml:space="preserve">5. </w:t>
      </w:r>
      <w:r>
        <w:t xml:space="preserve">Why is grip strength considered a significant biomarker for overall health and longevity?</w:t>
      </w:r>
    </w:p>
    <w:p>
      <w:pPr>
        <w:pStyle w:val="Heading1"/>
        <w:pageBreakBefore/>
      </w:pPr>
      <w:r>
        <w:t xml:space="preserve">Chapter 5: Understanding the Body's Responses, Growth, and Vulnerabilities</w:t>
      </w:r>
    </w:p>
    <w:p>
      <w:pPr>
        <w:spacing w:after="140"/>
      </w:pPr>
      <w:r>
        <w:t xml:space="preserve">Chapter 5 explores the intricate ways our bodies respond to injury, adapt to stress, and maintain their delicate balance. We examine the critical processes of inflammation and the lymphatic system, which are fundamental to healing and immune function. This chapter also works through the fascinating mechanisms behind muscle growth and adaptation to exercise, providing insight into how we build and maintain strength.</w:t>
      </w:r>
    </w:p>
    <w:p>
      <w:pPr>
        <w:spacing w:after="140"/>
      </w:pPr>
      <w:r>
        <w:t xml:space="preserve">Beyond these physiological processes, we investigate common anatomical vulnerabilities like hernias and the unique sensations caused by nerve irritation, such as hitting the 'funny bone'. Finally, we consider the biological limits of tissue viability and regeneration, offering a grounded perspective on what is truly possible in the realm of biological repair and reconstruction.</w:t>
      </w:r>
    </w:p>
    <w:p>
      <w:pPr>
        <w:pStyle w:val="Heading2"/>
      </w:pPr>
      <w:r>
        <w:t xml:space="preserve">The Body's Response to Injury and Stress</w:t>
      </w:r>
    </w:p>
    <w:p>
      <w:pPr>
        <w:spacing w:after="120"/>
      </w:pPr>
      <w:r>
        <w:rPr>
          <w:rFonts w:ascii="Arial" w:cs="Arial" w:eastAsia="Arial" w:hAnsi="Arial"/>
          <w:color w:val="666666"/>
          <w:sz w:val="15"/>
          <w:szCs w:val="15"/>
        </w:rPr>
        <w:t xml:space="preserve">Covers: How Inflammation Really Works | Institute of Human Anatomy · The Secret Plumbing That Keeps You Alive: Lymphatic System</w:t>
      </w:r>
    </w:p>
    <w:p>
      <w:pPr>
        <w:spacing w:after="140"/>
      </w:pPr>
      <w:r>
        <w:t xml:space="preserve">The human body possesses remarkable mechanisms to protect itself and initiate repair following injury or infection. One of the most fundamental of these is </w:t>
      </w:r>
      <w:r>
        <w:rPr>
          <w:b/>
          <w:bCs/>
        </w:rPr>
        <w:t xml:space="preserve">inflammation</w:t>
      </w:r>
      <w:r>
        <w:t xml:space="preserve">. This is a localized protective response intended to eliminate the initial cause of cell injury, clear out necrotic cells and tissues, and initiate tissue repair. While often associated with pain and discomfort, acute inflammation is a vital part of the healing process.</w:t>
      </w:r>
    </w:p>
    <w:p>
      <w:pPr>
        <w:spacing w:after="140"/>
      </w:pPr>
      <w:r>
        <w:t xml:space="preserve">The classic signs of inflammation are redness, heat, swelling, pain, and loss of function. These signs are direct results of the physiological changes occurring at the site of injury. When tissue damage occurs, cells release chemical mediators such as histamine, prostaglandins, and bradykinin. These chemicals trigger several responses. First, they cause </w:t>
      </w:r>
      <w:r>
        <w:rPr>
          <w:b/>
          <w:bCs/>
        </w:rPr>
        <w:t xml:space="preserve">vasodilation</w:t>
      </w:r>
      <w:r>
        <w:t xml:space="preserve">, meaning the blood vessels in the affected area widen. This increases blood flow, leading to the redness and heat observed. Second, these mediators increase the </w:t>
      </w:r>
      <w:r>
        <w:rPr>
          <w:b/>
          <w:bCs/>
        </w:rPr>
        <w:t xml:space="preserve">permeability of capillaries</w:t>
      </w:r>
      <w:r>
        <w:t xml:space="preserve">. This allows fluid, proteins, and immune cells to leak out of the blood vessels and into the interstitial space, causing swelling or edema. The accumulation of fluid and the pressure it exerts on nerve endings contribute to pain. The pain itself, along with swelling, limits movement, which can prevent further injury to the damaged area.</w:t>
      </w:r>
    </w:p>
    <w:p>
      <w:pPr>
        <w:spacing w:after="140"/>
      </w:pPr>
      <w:r>
        <w:t xml:space="preserve">Immune cells, primarily neutrophils and later macrophages, are recruited to the site of inflammation. Neutrophils are the first responders, phagocytosing bacteria and cellular debris. Macrophages arrive later to clean up remaining debris and orchestrate the repair process. This acute inflammatory response is typically short-lived and resolves as healing progresses. If the inflammatory stimulus persists, or if the immune system malfunctions, inflammation can become chronic, leading to prolonged tissue damage and disease.</w:t>
      </w:r>
    </w:p>
    <w:p>
      <w:pPr>
        <w:spacing w:after="140"/>
      </w:pPr>
      <w:r>
        <w:t xml:space="preserve">Complementing the circulatory system in fluid management and immune function is the </w:t>
      </w:r>
      <w:r>
        <w:rPr>
          <w:b/>
          <w:bCs/>
        </w:rPr>
        <w:t xml:space="preserve">lymphatic system</w:t>
      </w:r>
      <w:r>
        <w:t xml:space="preserve">. This 'secret plumbing' is a network of vessels, nodes, and organs that plays several critical roles. Its primary function is to maintain fluid balance by returning excess interstitial fluid, known as lymph, back to the bloodstream. Approximately 3 liters of fluid leak from capillaries into the interstitial space each day. Without the lymphatic system, this fluid would accumulate, leading to severe edema and circulatory collapse. Lymphatic vessels collect this fluid and transport it through progressively larger vessels, eventually emptying into the subclavian veins in the neck.</w:t>
      </w:r>
    </w:p>
    <w:p>
      <w:pPr>
        <w:spacing w:after="140"/>
      </w:pPr>
      <w:r>
        <w:t xml:space="preserve">The lymphatic system is also a crucial component of the immune system. Along the lymphatic vessels are small, bean-shaped structures called </w:t>
      </w:r>
      <w:r>
        <w:rPr>
          <w:b/>
          <w:bCs/>
        </w:rPr>
        <w:t xml:space="preserve">lymph nodes</w:t>
      </w:r>
      <w:r>
        <w:t xml:space="preserve">. These nodes act as filters, trapping foreign particles, pathogens, and cancer cells. Lymph nodes are rich in lymphocytes, a type of white blood cell, which mount immune responses against these invaders. When you have an infection, your lymph nodes may swell as immune cells proliferate and fight off pathogens.</w:t>
      </w:r>
    </w:p>
    <w:p>
      <w:pPr>
        <w:spacing w:after="140"/>
      </w:pPr>
      <w:r>
        <w:t xml:space="preserve">The lymphatic system also absorbs fats and fat-soluble vitamins from the digestive system, transporting them to the bloodstream. During inflammation, the lymphatic system helps to drain inflammatory exudate, transport immune cells to lymph nodes for activation, and remove cellular debris, thus facilitating the resolution phase of inflammation and promoting healing. Understanding these systems provides a foundation for comprehending how the body protects and repairs itself.</w:t>
      </w:r>
    </w:p>
    <w:p>
      <w:pPr>
        <w:pStyle w:val="Heading2"/>
      </w:pPr>
      <w:r>
        <w:t xml:space="preserve">Muscle Physiology, Growth, and Adaptation</w:t>
      </w:r>
    </w:p>
    <w:p>
      <w:pPr>
        <w:spacing w:after="120"/>
      </w:pPr>
      <w:r>
        <w:rPr>
          <w:rFonts w:ascii="Arial" w:cs="Arial" w:eastAsia="Arial" w:hAnsi="Arial"/>
          <w:color w:val="666666"/>
          <w:sz w:val="15"/>
          <w:szCs w:val="15"/>
        </w:rPr>
        <w:t xml:space="preserve">Covers: The Key to Building &amp; Keeping Muscle · This is What Exercise Does to Your Muscles!</w:t>
      </w:r>
    </w:p>
    <w:p>
      <w:pPr>
        <w:spacing w:after="140"/>
      </w:pPr>
      <w:r>
        <w:t xml:space="preserve">Muscles are dynamic tissues that constantly adapt to the demands placed upon them. The ability to build and keep muscle is a complex process involving mechanical stress, nutritional intake, and hormonal signaling. At its core, muscle growth, or </w:t>
      </w:r>
      <w:r>
        <w:rPr>
          <w:b/>
          <w:bCs/>
        </w:rPr>
        <w:t xml:space="preserve">hypertrophy</w:t>
      </w:r>
      <w:r>
        <w:t xml:space="preserve">, occurs when the rate of </w:t>
      </w:r>
      <w:r>
        <w:rPr>
          <w:b/>
          <w:bCs/>
        </w:rPr>
        <w:t xml:space="preserve">muscle protein synthesis (MPS)</w:t>
      </w:r>
      <w:r>
        <w:t xml:space="preserve"> exceeds the rate of </w:t>
      </w:r>
      <w:r>
        <w:rPr>
          <w:b/>
          <w:bCs/>
        </w:rPr>
        <w:t xml:space="preserve">muscle protein breakdown (MPB)</w:t>
      </w:r>
      <w:r>
        <w:t xml:space="preserve"> over time.</w:t>
      </w:r>
    </w:p>
    <w:p>
      <w:pPr>
        <w:spacing w:after="140"/>
      </w:pPr>
      <w:r>
        <w:t xml:space="preserve">Resistance training is the primary stimulus for muscle hypertrophy. When muscles are subjected to sufficient load, microscopic damage occurs to the muscle fibers. This damage triggers a repair process that involves specialized cells called </w:t>
      </w:r>
      <w:r>
        <w:rPr>
          <w:b/>
          <w:bCs/>
        </w:rPr>
        <w:t xml:space="preserve">satellite cells</w:t>
      </w:r>
      <w:r>
        <w:t xml:space="preserve">. These dormant stem cells, located on the surface of muscle fibers, become activated, proliferate, and fuse with existing muscle fibers. This fusion donates their nuclei to the muscle fiber, increasing the number of nuclei within the fiber. More nuclei mean more cellular machinery available to produce muscle proteins, such as actin and myosin, leading to an increase in the size and strength of the muscle fiber. This process is essential for both muscle growth and repair.</w:t>
      </w:r>
    </w:p>
    <w:p>
      <w:pPr>
        <w:spacing w:after="140"/>
      </w:pPr>
      <w:r>
        <w:t xml:space="preserve">Adequate protein intake is crucial for muscle building. Dietary protein provides the amino acids, the building blocks, necessary for muscle protein synthesis. Consuming protein, especially after exercise, helps to maximize the repair and growth response. The timing and amount of protein intake are important factors to consider for optimal muscle adaptation. Beyond protein, overall caloric intake must be sufficient to support growth. A caloric deficit, while useful for fat loss, can hinder muscle growth and even lead to muscle loss if not managed carefully.</w:t>
      </w:r>
    </w:p>
    <w:p>
      <w:pPr>
        <w:spacing w:after="140"/>
      </w:pPr>
      <w:r>
        <w:t xml:space="preserve">Hormones also play a significant role. Hormones like testosterone, growth hormone, and insulin-like growth factor 1 (IGF-1) can promote muscle protein synthesis and satellite cell activity. Rest and recovery are equally vital. Muscle growth does not happen during the workout itself, but rather during the subsequent recovery period when the body repairs and rebuilds. Insufficient rest can impede recovery and limit adaptive responses.</w:t>
      </w:r>
    </w:p>
    <w:p>
      <w:pPr>
        <w:spacing w:after="140"/>
      </w:pPr>
      <w:r>
        <w:t xml:space="preserve">Exercise induces several changes within muscle tissue. Immediately after a strenuous workout, muscles experience a temporary decrease in strength and an increase in soreness, known as delayed onset muscle soreness (DOMS). This is a result of the microtrauma and the subsequent inflammatory response within the muscle. Over time, as the body adapts to repeated exercise stimuli, muscles become more resilient.</w:t>
      </w:r>
    </w:p>
    <w:p>
      <w:pPr>
        <w:spacing w:after="140"/>
      </w:pPr>
      <w:r>
        <w:t xml:space="preserve">Different types of exercise elicit different adaptations. Strength training, characterized by heavy loads and low repetitions, primarily leads to an increase in muscle fiber size (hypertrophy) and improved neural efficiency, allowing for greater force production. Endurance training, involving lighter loads and higher repetitions or prolonged activity, enhances the muscle's ability to resist fatigue. This involves increases in mitochondrial density, capillary density, and oxidative enzyme activity, improving the muscle's capacity to use oxygen for energy production.</w:t>
      </w:r>
    </w:p>
    <w:p>
      <w:pPr>
        <w:spacing w:after="140"/>
      </w:pPr>
      <w:r>
        <w:t xml:space="preserve">To continue building muscle, the principle of </w:t>
      </w:r>
      <w:r>
        <w:rPr>
          <w:b/>
          <w:bCs/>
        </w:rPr>
        <w:t xml:space="preserve">progressive overload</w:t>
      </w:r>
      <w:r>
        <w:t xml:space="preserve"> is key. This means consistently increasing the demands placed on the muscle over time, whether by lifting heavier weights, performing more repetitions, or increasing the duration or intensity of exercise. Without progressive overload, muscles will adapt to the current stimulus and cease to grow. Maintaining muscle mass as we age, a process known as combating </w:t>
      </w:r>
      <w:r>
        <w:rPr>
          <w:b/>
          <w:bCs/>
        </w:rPr>
        <w:t xml:space="preserve">sarcopenia</w:t>
      </w:r>
      <w:r>
        <w:t xml:space="preserve">, also relies on consistent resistance training and adequate nutrition.</w:t>
      </w:r>
    </w:p>
    <w:p>
      <w:pPr>
        <w:pStyle w:val="Heading2"/>
      </w:pPr>
      <w:r>
        <w:t xml:space="preserve">Common Anatomical Vulnerabilities and Neurological Phenomena</w:t>
      </w:r>
    </w:p>
    <w:p>
      <w:pPr>
        <w:spacing w:after="120"/>
      </w:pPr>
      <w:r>
        <w:rPr>
          <w:rFonts w:ascii="Arial" w:cs="Arial" w:eastAsia="Arial" w:hAnsi="Arial"/>
          <w:color w:val="666666"/>
          <w:sz w:val="15"/>
          <w:szCs w:val="15"/>
        </w:rPr>
        <w:t xml:space="preserve">Covers: What Are Hernias? · What Really Happens When You Hit Your "Funny Bone" · Sleep Paralysis | The Waking NIGHTMARE</w:t>
      </w:r>
    </w:p>
    <w:p>
      <w:pPr>
        <w:spacing w:after="140"/>
      </w:pPr>
      <w:r>
        <w:t xml:space="preserve">The human body, while robust, has certain anatomical vulnerabilities and can experience peculiar neurological states. Understanding these helps us comprehend both common injuries and unusual physiological phenomena.</w:t>
      </w:r>
    </w:p>
    <w:p>
      <w:pPr>
        <w:spacing w:after="140"/>
      </w:pPr>
      <w:r>
        <w:t xml:space="preserve">A </w:t>
      </w:r>
      <w:r>
        <w:rPr>
          <w:b/>
          <w:bCs/>
        </w:rPr>
        <w:t xml:space="preserve">hernia</w:t>
      </w:r>
      <w:r>
        <w:t xml:space="preserve"> occurs when an organ or fatty tissue protrudes through a weak spot in the surrounding muscle or connective tissue. The most common type is an </w:t>
      </w:r>
      <w:r>
        <w:rPr>
          <w:b/>
          <w:bCs/>
        </w:rPr>
        <w:t xml:space="preserve">inguinal hernia</w:t>
      </w:r>
      <w:r>
        <w:t xml:space="preserve">, where part of the intestine or fatty tissue pushes through the abdominal wall in the groin area. Other common types include </w:t>
      </w:r>
      <w:r>
        <w:rPr>
          <w:b/>
          <w:bCs/>
        </w:rPr>
        <w:t xml:space="preserve">umbilical hernias</w:t>
      </w:r>
      <w:r>
        <w:t xml:space="preserve"> (near the navel) and </w:t>
      </w:r>
      <w:r>
        <w:rPr>
          <w:b/>
          <w:bCs/>
        </w:rPr>
        <w:t xml:space="preserve">hiatal hernias</w:t>
      </w:r>
      <w:r>
        <w:t xml:space="preserve"> (where part of the stomach pushes through the diaphragm into the chest cavity). Hernias often result from a combination of increased pressure within a body cavity and a pre-existing weakness in the tissue. Factors that can increase pressure include heavy lifting, chronic coughing, straining during bowel movements, pregnancy, and obesity. Some hernias are congenital, meaning a weakness is present from birth. Symptoms can range from a painless bulge to discomfort, pain, or a burning sensation, especially during activities that increase pressure. A serious complication is </w:t>
      </w:r>
      <w:r>
        <w:rPr>
          <w:b/>
          <w:bCs/>
        </w:rPr>
        <w:t xml:space="preserve">strangulation</w:t>
      </w:r>
      <w:r>
        <w:t xml:space="preserve">, where the protruding tissue loses its blood supply, leading to tissue death and requiring immediate medical attention. Understanding the anatomical weak points helps in preventing and recognizing these conditions.</w:t>
      </w:r>
    </w:p>
    <w:p>
      <w:pPr>
        <w:spacing w:after="140"/>
      </w:pPr>
      <w:r>
        <w:t xml:space="preserve">Another common, albeit temporary, anatomical experience is hitting your 'funny bone'. This sensation is not actually caused by hitting a bone, but by impacting the </w:t>
      </w:r>
      <w:r>
        <w:rPr>
          <w:b/>
          <w:bCs/>
        </w:rPr>
        <w:t xml:space="preserve">ulnar nerve</w:t>
      </w:r>
      <w:r>
        <w:t xml:space="preserve"> at the elbow. The ulnar nerve is one of the three main nerves in the arm. It travels down the arm and passes through a superficial tunnel behind the medial epicondyle of the humerus, a bony prominence on the inside of the elbow. In this location, the nerve is very close to the surface and lacks significant muscle or fat protection. When you strike this area, the nerve is compressed and irritated against the bone. This irritation causes a distinct tingling, numbness, and often a sharp pain that radiates down the forearm and into the hand, typically affecting the little finger and half of the ring finger. This sensation is a direct result of the nerve's sensory distribution. While uncomfortable, the effect is usually temporary, as the nerve is not typically damaged by a single blunt impact.</w:t>
      </w:r>
    </w:p>
    <w:p>
      <w:pPr>
        <w:spacing w:after="140"/>
      </w:pPr>
      <w:r>
        <w:t xml:space="preserve">Beyond physical sensations, the brain can sometimes enter unusual states, such as </w:t>
      </w:r>
      <w:r>
        <w:rPr>
          <w:b/>
          <w:bCs/>
        </w:rPr>
        <w:t xml:space="preserve">sleep paralysis</w:t>
      </w:r>
      <w:r>
        <w:t xml:space="preserve">. This is a temporary inability to move or speak that occurs just as a person is waking up or falling asleep. During normal REM (Rapid Eye Movement) sleep, the brain actively paralyzes the body's voluntary muscles to prevent us from acting out our dreams. This is called </w:t>
      </w:r>
      <w:r>
        <w:rPr>
          <w:b/>
          <w:bCs/>
        </w:rPr>
        <w:t xml:space="preserve">atonia</w:t>
      </w:r>
      <w:r>
        <w:t xml:space="preserve">. In sleep paralysis, the brain awakens from REM sleep, but the muscle atonia persists for a few seconds or minutes. The individual is fully conscious and aware of their surroundings but cannot move their limbs, torso, or speak. This can be a very frightening experience, often accompanied by vivid hallucinations, such as feeling a presence in the room or experiencing pressure on the chest. While terrifying, sleep paralysis is harmless and does not indicate a serious underlying medical condition. It is a benign physiological phenomenon, though it can be distressing. It highlights the complex interplay between brain activity and muscle control.</w:t>
      </w:r>
    </w:p>
    <w:p>
      <w:pPr>
        <w:pStyle w:val="Heading2"/>
      </w:pPr>
      <w:r>
        <w:t xml:space="preserve">Tissue Viability and Regeneration</w:t>
      </w:r>
    </w:p>
    <w:p>
      <w:pPr>
        <w:spacing w:after="120"/>
      </w:pPr>
      <w:r>
        <w:rPr>
          <w:rFonts w:ascii="Arial" w:cs="Arial" w:eastAsia="Arial" w:hAnsi="Arial"/>
          <w:color w:val="666666"/>
          <w:sz w:val="15"/>
          <w:szCs w:val="15"/>
        </w:rPr>
        <w:t xml:space="preserve">Covers: Can We Actually Build FRANKENSTEIN's Monster?</w:t>
      </w:r>
    </w:p>
    <w:p>
      <w:pPr>
        <w:spacing w:after="140"/>
      </w:pPr>
      <w:r>
        <w:t xml:space="preserve">The concept of 'building Frankenstein's monster' sparks imagination about reanimating dead tissue or assembling disparate body parts into a functional whole. From a biological and medical perspective, this scenario highlights the profound complexities and current limitations of tissue viability, transplantation, and regeneration.</w:t>
      </w:r>
    </w:p>
    <w:p>
      <w:pPr>
        <w:spacing w:after="140"/>
      </w:pPr>
      <w:r>
        <w:t xml:space="preserve">For any tissue or organ to be viable, it requires a constant supply of oxygen and nutrients, as well as efficient removal of waste products. This is primarily achieved through a functional blood supply. When blood flow to a tissue is interrupted, a condition known as </w:t>
      </w:r>
      <w:r>
        <w:rPr>
          <w:b/>
          <w:bCs/>
        </w:rPr>
        <w:t xml:space="preserve">ischemia</w:t>
      </w:r>
      <w:r>
        <w:t xml:space="preserve">, cells quickly begin to suffer. Prolonged ischemia leads to </w:t>
      </w:r>
      <w:r>
        <w:rPr>
          <w:b/>
          <w:bCs/>
        </w:rPr>
        <w:t xml:space="preserve">necrosis</w:t>
      </w:r>
      <w:r>
        <w:t xml:space="preserve">, or tissue death, which is irreversible. Once cells die, their complex internal machinery breaks down, and their ability to perform their specific functions is lost. Simply re-establishing blood flow to necrotic tissue does not restore its function; the cells are already beyond repair. This fundamental biological reality makes the reanimation of truly dead tissue impossible.</w:t>
      </w:r>
    </w:p>
    <w:p>
      <w:pPr>
        <w:spacing w:after="140"/>
      </w:pPr>
      <w:r>
        <w:t xml:space="preserve">Modern medicine excels at </w:t>
      </w:r>
      <w:r>
        <w:rPr>
          <w:b/>
          <w:bCs/>
        </w:rPr>
        <w:t xml:space="preserve">organ and tissue transplantation</w:t>
      </w:r>
      <w:r>
        <w:t xml:space="preserve">, but this is far from 'building a monster'. Transplantation involves replacing a diseased or damaged organ with a healthy one from a donor. Even with living tissue, significant challenges exist. The primary hurdle is </w:t>
      </w:r>
      <w:r>
        <w:rPr>
          <w:b/>
          <w:bCs/>
        </w:rPr>
        <w:t xml:space="preserve">immune rejection</w:t>
      </w:r>
      <w:r>
        <w:t xml:space="preserve">. The recipient's immune system recognizes the transplanted organ as foreign and attempts to attack it. Patients must take immunosuppressant drugs for the rest of their lives to prevent this rejection. Surgical complexity is also immense, requiring precise reconnection of blood vessels, nerves, and ducts to ensure the transplanted organ can function within the recipient's body. The goal is to integrate a healthy, living organ into an existing, living system, not to bring dead tissue back to life.</w:t>
      </w:r>
    </w:p>
    <w:p>
      <w:pPr>
        <w:spacing w:after="140"/>
      </w:pPr>
      <w:r>
        <w:t xml:space="preserve">Human tissues have varying capacities for </w:t>
      </w:r>
      <w:r>
        <w:rPr>
          <w:b/>
          <w:bCs/>
        </w:rPr>
        <w:t xml:space="preserve">regeneration</w:t>
      </w:r>
      <w:r>
        <w:t xml:space="preserve">. Some tissues, like skin and the liver, have a remarkable ability to regenerate and repair themselves after injury. Others, such as cardiac muscle and neurons in the central nervous system, have very limited regenerative capabilities. Research into stem cells holds promise for future regenerative medicine, aiming to grow new tissues or organs from a patient's own cells, thereby minimizing rejection and potentially repairing damaged areas. However, this is a highly complex field, still largely in experimental stages, and involves guiding living cells to grow and differentiate correctly, not reanimating dead ones.</w:t>
      </w:r>
    </w:p>
    <w:p>
      <w:pPr>
        <w:spacing w:after="140"/>
      </w:pPr>
      <w:r>
        <w:t xml:space="preserve">The idea of assembling a functional being from disparate parts also overlooks the intricate coordination required for life. A living organism is not merely a collection of organs; it is a highly integrated system where every cell, tissue, and organ communicates and works in concert. The nervous system coordinates movement, sensation, and thought. The circulatory system delivers oxygen and nutrients. The endocrine system regulates hormones. Stitching together parts without re-establishing these vital, complex interconnections and without ensuring the viability of each component, would result in inert tissue, not a living entity. The biological requirements for life and coordinated function are far more sophisticated than simple physical assembly.</w:t>
      </w:r>
    </w:p>
    <w:p>
      <w:pPr>
        <w:pStyle w:val="Heading3"/>
      </w:pPr>
      <w:r>
        <w:t xml:space="preserve">Key Takeaways</w:t>
      </w:r>
    </w:p>
    <w:p>
      <w:pPr>
        <w:pStyle w:val="ListParagraph"/>
        <w:numPr>
          <w:ilvl w:val="0"/>
          <w:numId w:val="1"/>
        </w:numPr>
        <w:spacing w:after="60"/>
      </w:pPr>
      <w:r>
        <w:t xml:space="preserve">Acute inflammation is a vital protective response involving vasodilation, increased capillary permeability, and immune cell recruitment to initiate healing.</w:t>
      </w:r>
    </w:p>
    <w:p>
      <w:pPr>
        <w:pStyle w:val="ListParagraph"/>
        <w:numPr>
          <w:ilvl w:val="0"/>
          <w:numId w:val="1"/>
        </w:numPr>
        <w:spacing w:after="60"/>
      </w:pPr>
      <w:r>
        <w:t xml:space="preserve">The lymphatic system maintains fluid balance, absorbs fats, and plays a crucial role in immune surveillance by filtering lymph through nodes.</w:t>
      </w:r>
    </w:p>
    <w:p>
      <w:pPr>
        <w:pStyle w:val="ListParagraph"/>
        <w:numPr>
          <w:ilvl w:val="0"/>
          <w:numId w:val="1"/>
        </w:numPr>
        <w:spacing w:after="60"/>
      </w:pPr>
      <w:r>
        <w:t xml:space="preserve">Muscle growth, or hypertrophy, results from muscle protein synthesis exceeding breakdown, driven by resistance training, adequate protein, and rest.</w:t>
      </w:r>
    </w:p>
    <w:p>
      <w:pPr>
        <w:pStyle w:val="ListParagraph"/>
        <w:numPr>
          <w:ilvl w:val="0"/>
          <w:numId w:val="1"/>
        </w:numPr>
        <w:spacing w:after="60"/>
      </w:pPr>
      <w:r>
        <w:t xml:space="preserve">Exercise induces microtrauma and activates satellite cells, leading to muscle fiber repair and adaptation through progressive overload.</w:t>
      </w:r>
    </w:p>
    <w:p>
      <w:pPr>
        <w:pStyle w:val="ListParagraph"/>
        <w:numPr>
          <w:ilvl w:val="0"/>
          <w:numId w:val="1"/>
        </w:numPr>
        <w:spacing w:after="60"/>
      </w:pPr>
      <w:r>
        <w:t xml:space="preserve">Hernias are protrusions of tissue through weak spots, often caused by increased pressure and anatomical vulnerabilities.</w:t>
      </w:r>
    </w:p>
    <w:p>
      <w:pPr>
        <w:pStyle w:val="ListParagraph"/>
        <w:numPr>
          <w:ilvl w:val="0"/>
          <w:numId w:val="1"/>
        </w:numPr>
        <w:spacing w:after="60"/>
      </w:pPr>
      <w:r>
        <w:t xml:space="preserve">Hitting the 'funny bone' is a temporary irritation of the superficial ulnar nerve at the elbow, causing radiating tingling and pain.</w:t>
      </w:r>
    </w:p>
    <w:p>
      <w:pPr>
        <w:pStyle w:val="ListParagraph"/>
        <w:numPr>
          <w:ilvl w:val="0"/>
          <w:numId w:val="1"/>
        </w:numPr>
        <w:spacing w:after="60"/>
      </w:pPr>
      <w:r>
        <w:t xml:space="preserve">Reanimating truly dead tissue is biologically impossible because cells require a constant blood supply for oxygen and nutrients to maintain viability and function.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five cardinal signs of acute inflammation and explain the physiological changes that cause two of them.</w:t>
      </w:r>
    </w:p>
    <w:p>
      <w:pPr>
        <w:spacing w:after="60"/>
      </w:pPr>
      <w:r>
        <w:t xml:space="preserve">2. </w:t>
      </w:r>
      <w:r>
        <w:t xml:space="preserve">What are the three primary functions of the lymphatic system?</w:t>
      </w:r>
    </w:p>
    <w:p>
      <w:pPr>
        <w:spacing w:after="60"/>
      </w:pPr>
      <w:r>
        <w:t xml:space="preserve">3. </w:t>
      </w:r>
      <w:r>
        <w:t xml:space="preserve">Explain how muscle hypertrophy occurs at a cellular level, mentioning the role of satellite cells.</w:t>
      </w:r>
    </w:p>
    <w:p>
      <w:pPr>
        <w:spacing w:after="60"/>
      </w:pPr>
      <w:r>
        <w:t xml:space="preserve">4. </w:t>
      </w:r>
      <w:r>
        <w:t xml:space="preserve">What is a hernia, and what factors can contribute to its development?</w:t>
      </w:r>
    </w:p>
    <w:p>
      <w:pPr>
        <w:spacing w:after="60"/>
      </w:pPr>
      <w:r>
        <w:t xml:space="preserve">5. </w:t>
      </w:r>
      <w:r>
        <w:t xml:space="preserve">Why does hitting your "funny bone" cause a tingling sensation, and which nerve is involved?</w:t>
      </w:r>
    </w:p>
    <w:p>
      <w:pPr>
        <w:spacing w:after="60"/>
      </w:pPr>
      <w:r>
        <w:t xml:space="preserve">6. </w:t>
      </w:r>
      <w:r>
        <w:t xml:space="preserve">Why is the reanimation of truly dead tissue considered biologically impossible?</w:t>
      </w:r>
    </w:p>
    <w:p>
      <w:pPr>
        <w:pStyle w:val="Heading1"/>
        <w:pageBreakBefore/>
      </w:pPr>
      <w:r>
        <w:t xml:space="preserve">Chapter 6: Musculoskeletal Health, Adaptation, and Developmental Insights</w:t>
      </w:r>
    </w:p>
    <w:p>
      <w:pPr>
        <w:spacing w:after="140"/>
      </w:pPr>
      <w:r>
        <w:t xml:space="preserve">This chapter explores diverse aspects of the musculoskeletal system, ranging from common developmental and injury-related conditions to the intricate physiology of muscle adaptation. You will learn about the anatomical basis of everyday pains and significant injuries, understand how muscles respond to exercise, and gain insight into the complex processes of neurological control and embryonic development. The material emphasizes practical application and a deeper understanding of the human body's structure and function.</w:t>
      </w:r>
    </w:p>
    <w:p>
      <w:pPr>
        <w:spacing w:after="140"/>
      </w:pPr>
      <w:r>
        <w:t xml:space="preserve">By the end of this chapter, you will be better equipped to identify key anatomical structures, explain the mechanics of common injuries, and appreciate the adaptability of muscle tissue.</w:t>
      </w:r>
    </w:p>
    <w:p>
      <w:pPr>
        <w:pStyle w:val="Heading2"/>
      </w:pPr>
      <w:r>
        <w:t xml:space="preserve">Musculoskeletal Conditions and Joint Integrity</w:t>
      </w:r>
    </w:p>
    <w:p>
      <w:pPr>
        <w:spacing w:after="120"/>
      </w:pPr>
      <w:r>
        <w:rPr>
          <w:rFonts w:ascii="Arial" w:cs="Arial" w:eastAsia="Arial" w:hAnsi="Arial"/>
          <w:color w:val="666666"/>
          <w:sz w:val="15"/>
          <w:szCs w:val="15"/>
        </w:rPr>
        <w:t xml:space="preserve">Covers: What Are Growing Pains?? · Calf Strains, Tendinitis, &amp; Achilles Tears | The Anatomy of the Calves · Understanding Labrum Tears</w:t>
      </w:r>
    </w:p>
    <w:p>
      <w:pPr>
        <w:spacing w:after="140"/>
      </w:pPr>
      <w:r>
        <w:t xml:space="preserve">Understanding common musculoskeletal conditions requires a solid grasp of underlying anatomy and biomechanics. This section addresses several conditions affecting both developing bodies and active adults, focusing on their causes, symptoms, and anatomical implications.</w:t>
      </w:r>
    </w:p>
    <w:p>
      <w:pPr>
        <w:pStyle w:val="Heading4"/>
        <w:spacing w:after="80" w:before="200"/>
      </w:pPr>
      <w:r>
        <w:t xml:space="preserve">Growing Pains</w:t>
      </w:r>
    </w:p>
    <w:p>
      <w:pPr>
        <w:spacing w:after="140"/>
      </w:pPr>
      <w:r>
        <w:t xml:space="preserve">Growing pains are a common, benign condition characterized by non-specific aches and pains in the limbs of children, typically between ages 3 and 12. These pains often occur in the late afternoon or evening, sometimes waking a child from sleep. They most frequently affect the front of the thighs, the calves, and behind the knees. Despite the name, scientific evidence does not directly link these pains to actual bone growth. Instead, theories suggest they may result from the muscular fatigue and stress of a child's active day, or perhaps from the rapid stretching of muscles and tendons as bones lengthen. It is crucial to differentiate growing pains from more serious conditions, which might present with localized pain, swelling, redness, limping, or persistent pain during the day. Growing pains are typically bilateral, intermittent, and respond well to massage, warmth, and mild pain relievers.</w:t>
      </w:r>
    </w:p>
    <w:p>
      <w:pPr>
        <w:pStyle w:val="Heading4"/>
        <w:spacing w:after="80" w:before="200"/>
      </w:pPr>
      <w:r>
        <w:t xml:space="preserve">Calf Injuries: Strains, Tendinitis, and Achilles Tears</w:t>
      </w:r>
    </w:p>
    <w:p>
      <w:pPr>
        <w:spacing w:after="140"/>
      </w:pPr>
      <w:r>
        <w:t xml:space="preserve">The calf muscles, primarily the gastrocnemius and soleus, form the triceps surae group. These muscles merge into the powerful Achilles tendon (calcaneal tendon), which inserts into the calcaneus (heel bone). Their main function is plantarflexion of the ankle, essential for walking, running, and jumping. The gastrocnemius also assists in knee flexion.</w:t>
      </w:r>
    </w:p>
    <w:p>
      <w:pPr>
        <w:pStyle w:val="ListParagraph"/>
        <w:numPr>
          <w:ilvl w:val="0"/>
          <w:numId w:val="1"/>
        </w:numPr>
        <w:spacing w:after="60"/>
      </w:pPr>
      <w:r>
        <w:rPr>
          <w:b/>
          <w:bCs/>
        </w:rPr>
        <w:t xml:space="preserve">Calf Strains</w:t>
      </w:r>
      <w:r>
        <w:t xml:space="preserve">: A muscle strain involves a tear in the muscle fibers. Calf strains most commonly affect the medial head of the gastrocnemius. They often occur during sudden acceleration, forceful push-offs, or rapid changes in direction. Symptoms include sudden sharp pain, swelling, bruising, and difficulty bearing weight or pointing the toes. Prevention involves proper warm-up, dynamic stretching, and gradual increases in training intensity.</w:t>
      </w:r>
    </w:p>
    <w:p>
      <w:pPr>
        <w:pStyle w:val="ListParagraph"/>
        <w:numPr>
          <w:ilvl w:val="0"/>
          <w:numId w:val="1"/>
        </w:numPr>
        <w:spacing w:after="60"/>
      </w:pPr>
      <w:r>
        <w:rPr>
          <w:b/>
          <w:bCs/>
        </w:rPr>
        <w:t xml:space="preserve">Achilles Tendinitis</w:t>
      </w:r>
      <w:r>
        <w:t xml:space="preserve">: This condition is an inflammation of the Achilles tendon, usually due to overuse or repetitive stress. Activities like running, jumping, or sudden increases in training volume can irritate the tendon. Symptoms include pain and stiffness along the back of the heel, especially in the morning or after activity, and tenderness to touch. Rest, ice, anti-inflammatory medications, and physical therapy are common treatments. Addressing biomechanical imbalances and ensuring proper footwear can help prevent recurrence.</w:t>
      </w:r>
    </w:p>
    <w:p>
      <w:pPr>
        <w:pStyle w:val="ListParagraph"/>
        <w:numPr>
          <w:ilvl w:val="0"/>
          <w:numId w:val="1"/>
        </w:numPr>
        <w:spacing w:after="60"/>
      </w:pPr>
      <w:r>
        <w:rPr>
          <w:b/>
          <w:bCs/>
        </w:rPr>
        <w:t xml:space="preserve">Achilles Tears</w:t>
      </w:r>
      <w:r>
        <w:t xml:space="preserve">: An Achilles tear, or rupture, can be partial or complete. It typically occurs with a sudden, forceful plantarflexion or dorsiflexion movement, often during sports. Many people describe a sensation like being kicked in the calf, followed by a popping sound. A complete rupture results in significant pain, swelling, and an inability to push off the foot or stand on tiptoes. Surgical repair is often necessary for complete tears, followed by extensive rehabilitation. Strengthening the calf muscles and maintaining flexibility are key preventive measures.</w:t>
      </w:r>
    </w:p>
    <w:p>
      <w:pPr>
        <w:pStyle w:val="Heading4"/>
        <w:spacing w:after="80" w:before="200"/>
      </w:pPr>
      <w:r>
        <w:t xml:space="preserve">Understanding Labrum Tears</w:t>
      </w:r>
    </w:p>
    <w:p>
      <w:pPr>
        <w:spacing w:after="140"/>
      </w:pPr>
      <w:r>
        <w:t xml:space="preserve">The labrum is a ring of specialized fibrocartilage that deepens the socket of ball and socket joints, such as the shoulder (glenoid labrum) and hip (acetabular labrum). Its primary functions include enhancing joint stability, increasing the surface area for articulation, distributing pressure, and creating a suction seal within the joint capsule. This seal helps maintain negative pressure, contributing to joint integrity.</w:t>
      </w:r>
    </w:p>
    <w:p>
      <w:pPr>
        <w:pStyle w:val="ListParagraph"/>
        <w:numPr>
          <w:ilvl w:val="0"/>
          <w:numId w:val="1"/>
        </w:numPr>
        <w:spacing w:after="60"/>
      </w:pPr>
      <w:r>
        <w:rPr>
          <w:b/>
          <w:bCs/>
        </w:rPr>
        <w:t xml:space="preserve">Shoulder Labrum Tears</w:t>
      </w:r>
      <w:r>
        <w:t xml:space="preserve">: In the shoulder, a labral tear can occur from acute trauma (e.g., dislocations, falls on an outstretched arm) or repetitive overhead movements (common in athletes). A common type is a SLAP tear (Superior Labrum Anterior Posterior), affecting the top portion of the labrum where the biceps tendon attaches. Symptoms include pain, clicking, popping, catching sensations, weakness, and a feeling of instability.</w:t>
      </w:r>
    </w:p>
    <w:p>
      <w:pPr>
        <w:pStyle w:val="ListParagraph"/>
        <w:numPr>
          <w:ilvl w:val="0"/>
          <w:numId w:val="1"/>
        </w:numPr>
        <w:spacing w:after="60"/>
      </w:pPr>
      <w:r>
        <w:rPr>
          <w:b/>
          <w:bCs/>
        </w:rPr>
        <w:t xml:space="preserve">Hip Labrum Tears</w:t>
      </w:r>
      <w:r>
        <w:t xml:space="preserve">: Hip labral tears can result from trauma, femoroacetabular impingement (FAI), or degenerative changes. They often cause groin pain, clicking, catching, and stiffness, particularly with rotation or prolonged sitting. The tear can compromise the joint's stability and lead to further cartilage damage.</w:t>
      </w:r>
    </w:p>
    <w:p>
      <w:pPr>
        <w:spacing w:after="140"/>
      </w:pPr>
      <w:r>
        <w:t xml:space="preserve">Diagnosis of labral tears typically involves physical examination, imaging (MRI with contrast is often used), and sometimes arthroscopy. Treatment options range from conservative management (rest, physical therapy, pain medication) to surgical repair, depending on the severity and location of the tear. Maintaining joint strength and flexibility, along with proper movement mechanics, helps protect the labrum.</w:t>
      </w:r>
    </w:p>
    <w:p>
      <w:pPr>
        <w:pStyle w:val="Heading2"/>
      </w:pPr>
      <w:r>
        <w:t xml:space="preserve">Muscle Physiology, Adaptation, and Training</w:t>
      </w:r>
    </w:p>
    <w:p>
      <w:pPr>
        <w:spacing w:after="120"/>
      </w:pPr>
      <w:r>
        <w:rPr>
          <w:rFonts w:ascii="Arial" w:cs="Arial" w:eastAsia="Arial" w:hAnsi="Arial"/>
          <w:color w:val="666666"/>
          <w:sz w:val="15"/>
          <w:szCs w:val="15"/>
        </w:rPr>
        <w:t xml:space="preserve">Covers: How Your Muscle Fibers Change With Exercise · Superhuman Strength: Secrets of Muscle Variation · Ultimate Leg Day Workout You Can't Miss</w:t>
      </w:r>
    </w:p>
    <w:p>
      <w:pPr>
        <w:spacing w:after="140"/>
      </w:pPr>
      <w:r>
        <w:t xml:space="preserve">Muscles are remarkably adaptable tissues. Their ability to change in response to stimuli is fundamental to improving strength, endurance, and overall physical performance. This section explores the physiological basis of muscle adaptation and its practical application in training.</w:t>
      </w:r>
    </w:p>
    <w:p>
      <w:pPr>
        <w:pStyle w:val="Heading4"/>
        <w:spacing w:after="80" w:before="200"/>
      </w:pPr>
      <w:r>
        <w:t xml:space="preserve">Muscle Fiber Types and Adaptation</w:t>
      </w:r>
    </w:p>
    <w:p>
      <w:pPr>
        <w:spacing w:after="140"/>
      </w:pPr>
      <w:r>
        <w:t xml:space="preserve">Skeletal muscles are composed of different types of muscle fibers, each with distinct characteristics that determine their function and how they adapt to exercise:</w:t>
      </w:r>
    </w:p>
    <w:p>
      <w:pPr>
        <w:pStyle w:val="ListParagraph"/>
        <w:numPr>
          <w:ilvl w:val="0"/>
          <w:numId w:val="1"/>
        </w:numPr>
        <w:spacing w:after="60"/>
      </w:pPr>
      <w:r>
        <w:rPr>
          <w:b/>
          <w:bCs/>
        </w:rPr>
        <w:t xml:space="preserve">Type I (Slow-Twitch Oxidative) Fibers</w:t>
      </w:r>
      <w:r>
        <w:t xml:space="preserve">: These fibers are rich in mitochondria and myoglobin, giving them a red appearance. They are highly resistant to fatigue, generate relatively low force, and rely primarily on aerobic metabolism. Type I fibers are ideal for sustained, low-intensity activities such as posture maintenance, long-distance running, and endurance events.</w:t>
      </w:r>
    </w:p>
    <w:p>
      <w:pPr>
        <w:pStyle w:val="ListParagraph"/>
        <w:numPr>
          <w:ilvl w:val="0"/>
          <w:numId w:val="1"/>
        </w:numPr>
        <w:spacing w:after="60"/>
      </w:pPr>
      <w:r>
        <w:rPr>
          <w:b/>
          <w:bCs/>
        </w:rPr>
        <w:t xml:space="preserve">Type II (Fast-Twitch) Fibers</w:t>
      </w:r>
      <w:r>
        <w:t xml:space="preserve">: These fibers are designed for rapid, powerful contractions. They are generally larger in diameter and have fewer mitochondria and less myoglobin than Type I fibers. Type II fibers are further divided:</w:t>
      </w:r>
    </w:p>
    <w:p>
      <w:pPr>
        <w:pStyle w:val="ListParagraph"/>
        <w:numPr>
          <w:ilvl w:val="0"/>
          <w:numId w:val="1"/>
        </w:numPr>
        <w:spacing w:after="60"/>
      </w:pPr>
      <w:r>
        <w:rPr>
          <w:b/>
          <w:bCs/>
        </w:rPr>
        <w:t xml:space="preserve">Type IIa (Fast-Twitch Oxidative-Glycolytic) Fibers</w:t>
      </w:r>
      <w:r>
        <w:t xml:space="preserve">: These fibers have a moderate fatigue resistance and can utilize both aerobic and anaerobic metabolism. They are capable of producing significant force and are recruited for activities requiring both power and some endurance, such as middle-distance running.</w:t>
      </w:r>
    </w:p>
    <w:p>
      <w:pPr>
        <w:pStyle w:val="ListParagraph"/>
        <w:numPr>
          <w:ilvl w:val="0"/>
          <w:numId w:val="1"/>
        </w:numPr>
        <w:spacing w:after="60"/>
      </w:pPr>
      <w:r>
        <w:rPr>
          <w:b/>
          <w:bCs/>
        </w:rPr>
        <w:t xml:space="preserve">Type IIx (Fast-Twitch Glycolytic) Fibers</w:t>
      </w:r>
      <w:r>
        <w:t xml:space="preserve">: These fibers are the most powerful but fatigue rapidly. They rely almost exclusively on anaerobic metabolism. Type IIx fibers are recruited for short, explosive movements like sprinting, heavy lifting, and jumping.</w:t>
      </w:r>
    </w:p>
    <w:p>
      <w:pPr>
        <w:spacing w:after="140"/>
      </w:pPr>
      <w:r>
        <w:t xml:space="preserve">The proportion of these fiber types is largely genetically determined, but training can induce adaptations. Endurance training (e.g., long-distance running) can increase the oxidative capacity of all fiber types, potentially leading to a shift from Type IIx towards Type IIa. Strength training (e.g., heavy weightlifting) primarily increases the size (hypertrophy) of existing muscle fibers, particularly Type II fibers, and can enhance their contractile protein content and neural activation. Neural adaptations, such as improved motor unit recruitment and synchronization, also play a significant role in strength gains, often preceding noticeable muscle hypertrophy.</w:t>
      </w:r>
    </w:p>
    <w:p>
      <w:pPr>
        <w:pStyle w:val="Heading4"/>
        <w:spacing w:after="80" w:before="200"/>
      </w:pPr>
      <w:r>
        <w:t xml:space="preserve">Secrets of Muscle Variation and Strength</w:t>
      </w:r>
    </w:p>
    <w:p>
      <w:pPr>
        <w:spacing w:after="140"/>
      </w:pPr>
      <w:r>
        <w:t xml:space="preserve">Individual differences in strength and athletic potential are influenced by a combination of genetic, anatomical, and physiological factors:</w:t>
      </w:r>
    </w:p>
    <w:p>
      <w:pPr>
        <w:pStyle w:val="ListParagraph"/>
        <w:numPr>
          <w:ilvl w:val="0"/>
          <w:numId w:val="1"/>
        </w:numPr>
        <w:spacing w:after="60"/>
      </w:pPr>
      <w:r>
        <w:rPr>
          <w:b/>
          <w:bCs/>
        </w:rPr>
        <w:t xml:space="preserve">Genetic Predisposition</w:t>
      </w:r>
      <w:r>
        <w:t xml:space="preserve">: The inherent ratio of fast-twitch to slow-twitch muscle fibers varies significantly among individuals. Someone with a higher proportion of Type II fibers may have a natural advantage in power-based sports, while a higher proportion of Type I fibers benefits endurance athletes.</w:t>
      </w:r>
    </w:p>
    <w:p>
      <w:pPr>
        <w:pStyle w:val="ListParagraph"/>
        <w:numPr>
          <w:ilvl w:val="0"/>
          <w:numId w:val="1"/>
        </w:numPr>
        <w:spacing w:after="60"/>
      </w:pPr>
      <w:r>
        <w:rPr>
          <w:b/>
          <w:bCs/>
        </w:rPr>
        <w:t xml:space="preserve">Muscle Belly Length and Tendon Insertion</w:t>
      </w:r>
      <w:r>
        <w:t xml:space="preserve">: The length of a muscle belly relative to its tendon, and the specific point where a muscle's tendon inserts onto a bone, can impact its mechanical use. A muscle inserting further from the joint's axis of rotation can generate more torque with the same amount of force, providing a mechanical advantage for lifting heavy loads.</w:t>
      </w:r>
    </w:p>
    <w:p>
      <w:pPr>
        <w:pStyle w:val="ListParagraph"/>
        <w:numPr>
          <w:ilvl w:val="0"/>
          <w:numId w:val="1"/>
        </w:numPr>
        <w:spacing w:after="60"/>
      </w:pPr>
      <w:r>
        <w:rPr>
          <w:b/>
          <w:bCs/>
        </w:rPr>
        <w:t xml:space="preserve">Neuromuscular Efficiency</w:t>
      </w:r>
      <w:r>
        <w:t xml:space="preserve">: The nervous system's ability to efficiently recruit and coordinate muscle fibers significantly affects strength. Better neural drive allows for greater activation of muscle units, leading to more forceful contractions.</w:t>
      </w:r>
    </w:p>
    <w:p>
      <w:pPr>
        <w:pStyle w:val="ListParagraph"/>
        <w:numPr>
          <w:ilvl w:val="0"/>
          <w:numId w:val="1"/>
        </w:numPr>
        <w:spacing w:after="60"/>
      </w:pPr>
      <w:r>
        <w:rPr>
          <w:b/>
          <w:bCs/>
        </w:rPr>
        <w:t xml:space="preserve">Hormonal Profile</w:t>
      </w:r>
      <w:r>
        <w:t xml:space="preserve">: Hormones like testosterone and growth hormone play crucial roles in muscle protein synthesis and hypertrophy, influencing an individual's capacity for muscle growth and strength development.</w:t>
      </w:r>
    </w:p>
    <w:p>
      <w:pPr>
        <w:pStyle w:val="Heading4"/>
        <w:spacing w:after="80" w:before="200"/>
      </w:pPr>
      <w:r>
        <w:t xml:space="preserve">Ultimate Leg Day Workout</w:t>
      </w:r>
    </w:p>
    <w:p>
      <w:pPr>
        <w:spacing w:after="140"/>
      </w:pPr>
      <w:r>
        <w:t xml:space="preserve">Applying the principles of muscle physiology to training is essential for effective workouts. A well-structured leg day targets all major muscle groups of the lower body, promoting strength, hypertrophy, and overall athletic performance. Key elements include:</w:t>
      </w:r>
    </w:p>
    <w:p>
      <w:pPr>
        <w:pStyle w:val="ListParagraph"/>
        <w:numPr>
          <w:ilvl w:val="0"/>
          <w:numId w:val="1"/>
        </w:numPr>
        <w:spacing w:after="60"/>
      </w:pPr>
      <w:r>
        <w:rPr>
          <w:b/>
          <w:bCs/>
        </w:rPr>
        <w:t xml:space="preserve">Compound Movements</w:t>
      </w:r>
      <w:r>
        <w:t xml:space="preserve">: These exercises engage multiple joints and muscle groups simultaneously, forming the foundation of a leg workout. Examples include:</w:t>
      </w:r>
    </w:p>
    <w:p>
      <w:pPr>
        <w:pStyle w:val="ListParagraph"/>
        <w:numPr>
          <w:ilvl w:val="0"/>
          <w:numId w:val="1"/>
        </w:numPr>
        <w:spacing w:after="60"/>
      </w:pPr>
      <w:r>
        <w:rPr>
          <w:b/>
          <w:bCs/>
        </w:rPr>
        <w:t xml:space="preserve">Squats (Barbell, Dumbbell, Goblet)</w:t>
      </w:r>
      <w:r>
        <w:t xml:space="preserve">: Targets quadriceps, glutes, hamstrings, and core. Focus on maintaining a straight back, chest up, and descending until thighs are parallel to the floor or deeper if mobility allows.</w:t>
      </w:r>
    </w:p>
    <w:p>
      <w:pPr>
        <w:pStyle w:val="ListParagraph"/>
        <w:numPr>
          <w:ilvl w:val="0"/>
          <w:numId w:val="1"/>
        </w:numPr>
        <w:spacing w:after="60"/>
      </w:pPr>
      <w:r>
        <w:rPr>
          <w:b/>
          <w:bCs/>
        </w:rPr>
        <w:t xml:space="preserve">Deadlifts (Conventional, Sumo, Romanian)</w:t>
      </w:r>
      <w:r>
        <w:t xml:space="preserve">: Engages hamstrings, glutes, lower back, and core. Emphasize a strong, neutral spine and hinging at the hips.</w:t>
      </w:r>
    </w:p>
    <w:p>
      <w:pPr>
        <w:pStyle w:val="ListParagraph"/>
        <w:numPr>
          <w:ilvl w:val="0"/>
          <w:numId w:val="1"/>
        </w:numPr>
        <w:spacing w:after="60"/>
      </w:pPr>
      <w:r>
        <w:rPr>
          <w:b/>
          <w:bCs/>
        </w:rPr>
        <w:t xml:space="preserve">Lunges (Walking, Stationary, Reverse)</w:t>
      </w:r>
      <w:r>
        <w:t xml:space="preserve">: Works quadriceps, glutes, and hamstrings, also improving balance. Ensure the front knee stays over the ankle and the back knee drops towards the floor.</w:t>
      </w:r>
    </w:p>
    <w:p>
      <w:pPr>
        <w:pStyle w:val="ListParagraph"/>
        <w:numPr>
          <w:ilvl w:val="0"/>
          <w:numId w:val="1"/>
        </w:numPr>
        <w:spacing w:after="60"/>
      </w:pPr>
      <w:r>
        <w:rPr>
          <w:b/>
          <w:bCs/>
        </w:rPr>
        <w:t xml:space="preserve">Isolation Movements</w:t>
      </w:r>
      <w:r>
        <w:t xml:space="preserve">: These exercises target specific muscles with minimal involvement from other groups.</w:t>
      </w:r>
    </w:p>
    <w:p>
      <w:pPr>
        <w:pStyle w:val="ListParagraph"/>
        <w:numPr>
          <w:ilvl w:val="0"/>
          <w:numId w:val="1"/>
        </w:numPr>
        <w:spacing w:after="60"/>
      </w:pPr>
      <w:r>
        <w:rPr>
          <w:b/>
          <w:bCs/>
        </w:rPr>
        <w:t xml:space="preserve">Leg Press</w:t>
      </w:r>
      <w:r>
        <w:t xml:space="preserve">: Primarily quadriceps and glutes. Allows for heavy loads with less spinal compression than squats.</w:t>
      </w:r>
    </w:p>
    <w:p>
      <w:pPr>
        <w:pStyle w:val="ListParagraph"/>
        <w:numPr>
          <w:ilvl w:val="0"/>
          <w:numId w:val="1"/>
        </w:numPr>
        <w:spacing w:after="60"/>
      </w:pPr>
      <w:r>
        <w:rPr>
          <w:b/>
          <w:bCs/>
        </w:rPr>
        <w:t xml:space="preserve">Leg Extensions</w:t>
      </w:r>
      <w:r>
        <w:t xml:space="preserve">: Isolates the quadriceps. Control the movement, avoiding momentum.</w:t>
      </w:r>
    </w:p>
    <w:p>
      <w:pPr>
        <w:pStyle w:val="ListParagraph"/>
        <w:numPr>
          <w:ilvl w:val="0"/>
          <w:numId w:val="1"/>
        </w:numPr>
        <w:spacing w:after="60"/>
      </w:pPr>
      <w:r>
        <w:rPr>
          <w:b/>
          <w:bCs/>
        </w:rPr>
        <w:t xml:space="preserve">Leg Curls</w:t>
      </w:r>
      <w:r>
        <w:t xml:space="preserve">: Isolates the hamstrings. Focus on a strong contraction at the top of the movement.</w:t>
      </w:r>
    </w:p>
    <w:p>
      <w:pPr>
        <w:pStyle w:val="ListParagraph"/>
        <w:numPr>
          <w:ilvl w:val="0"/>
          <w:numId w:val="1"/>
        </w:numPr>
        <w:spacing w:after="60"/>
      </w:pPr>
      <w:r>
        <w:rPr>
          <w:b/>
          <w:bCs/>
        </w:rPr>
        <w:t xml:space="preserve">Calf Raises (Standing, Seated)</w:t>
      </w:r>
      <w:r>
        <w:t xml:space="preserve">: Targets gastrocnemius (standing) and soleus (seated). Perform with a full range of motion, emphasizing the stretch and peak contraction.</w:t>
      </w:r>
    </w:p>
    <w:p>
      <w:pPr>
        <w:spacing w:after="140"/>
      </w:pPr>
      <w:r>
        <w:rPr>
          <w:b/>
          <w:bCs/>
        </w:rPr>
        <w:t xml:space="preserve">Workout Principles</w:t>
      </w:r>
      <w:r>
        <w:t xml:space="preserve">: Always begin with a thorough warm-up of dynamic stretches. Focus on proper form over heavy weight to prevent injury. Implement progressive overload by gradually increasing weight, repetitions, or sets over time. Conclude with a cool-down, including static stretches to improve flexibility and aid recovery. Listen to your body and allow adequate rest between sessions for muscle repair and growth.</w:t>
      </w:r>
    </w:p>
    <w:p>
      <w:pPr>
        <w:pStyle w:val="Heading2"/>
      </w:pPr>
      <w:r>
        <w:t xml:space="preserve">Neurological Control and Developmental Anatomy</w:t>
      </w:r>
    </w:p>
    <w:p>
      <w:pPr>
        <w:spacing w:after="120"/>
      </w:pPr>
      <w:r>
        <w:rPr>
          <w:rFonts w:ascii="Arial" w:cs="Arial" w:eastAsia="Arial" w:hAnsi="Arial"/>
          <w:color w:val="666666"/>
          <w:sz w:val="15"/>
          <w:szCs w:val="15"/>
        </w:rPr>
        <w:t xml:space="preserve">Covers: Inside the Brain of a Cadaver | Pathways in the brain · Why Cleft Palates Occur: A Scientific Explanation</w:t>
      </w:r>
    </w:p>
    <w:p>
      <w:pPr>
        <w:spacing w:after="140"/>
      </w:pPr>
      <w:r>
        <w:t xml:space="preserve">Beyond muscles and bones, the nervous system provides the intricate control for all movement, and the body's initial formation is a complex dance of developmental processes. This section explores key neurological pathways and an example of developmental anatomy.</w:t>
      </w:r>
    </w:p>
    <w:p>
      <w:pPr>
        <w:pStyle w:val="Heading4"/>
        <w:spacing w:after="80" w:before="200"/>
      </w:pPr>
      <w:r>
        <w:t xml:space="preserve">Pathways in the Brain</w:t>
      </w:r>
    </w:p>
    <w:p>
      <w:pPr>
        <w:spacing w:after="140"/>
      </w:pPr>
      <w:r>
        <w:t xml:space="preserve">The brain is the command center for movement, sensation, and cognition. Understanding its pathways helps explain how we interact with our environment and execute voluntary actions. When examining a cadaver brain, we can appreciate the three-dimensional organization of these pathways.</w:t>
      </w:r>
    </w:p>
    <w:p>
      <w:pPr>
        <w:pStyle w:val="ListParagraph"/>
        <w:numPr>
          <w:ilvl w:val="0"/>
          <w:numId w:val="1"/>
        </w:numPr>
        <w:spacing w:after="60"/>
      </w:pPr>
      <w:r>
        <w:rPr>
          <w:b/>
          <w:bCs/>
        </w:rPr>
        <w:t xml:space="preserve">Gross Anatomy Overview</w:t>
      </w:r>
      <w:r>
        <w:t xml:space="preserve">: The </w:t>
      </w:r>
      <w:r>
        <w:rPr>
          <w:b/>
          <w:bCs/>
        </w:rPr>
        <w:t xml:space="preserve">cerebrum</w:t>
      </w:r>
      <w:r>
        <w:t xml:space="preserve"> is responsible for higher-level functions, including voluntary movement (motor cortex) and processing sensory information (sensory cortex). The </w:t>
      </w:r>
      <w:r>
        <w:rPr>
          <w:b/>
          <w:bCs/>
        </w:rPr>
        <w:t xml:space="preserve">cerebellum</w:t>
      </w:r>
      <w:r>
        <w:t xml:space="preserve"> plays a critical role in coordinating movement, maintaining balance, and motor learning. The </w:t>
      </w:r>
      <w:r>
        <w:rPr>
          <w:b/>
          <w:bCs/>
        </w:rPr>
        <w:t xml:space="preserve">brainstem</w:t>
      </w:r>
      <w:r>
        <w:t xml:space="preserve"> connects the cerebrum and cerebellum to the spinal cord, controlling vital functions and serving as a relay station for many neural pathways.</w:t>
      </w:r>
    </w:p>
    <w:p>
      <w:pPr>
        <w:pStyle w:val="ListParagraph"/>
        <w:numPr>
          <w:ilvl w:val="0"/>
          <w:numId w:val="1"/>
        </w:numPr>
        <w:spacing w:after="60"/>
      </w:pPr>
      <w:r>
        <w:rPr>
          <w:b/>
          <w:bCs/>
        </w:rPr>
        <w:t xml:space="preserve">Motor Pathways (Descending Tracts)</w:t>
      </w:r>
      <w:r>
        <w:t xml:space="preserve">: Voluntary movement originates in the motor cortex of the cerebrum. The primary pathway for conscious, skilled movement is the </w:t>
      </w:r>
      <w:r>
        <w:rPr>
          <w:b/>
          <w:bCs/>
        </w:rPr>
        <w:t xml:space="preserve">corticospinal tract</w:t>
      </w:r>
      <w:r>
        <w:t xml:space="preserve">. Nerve fibers from the motor cortex descend through the brain, crossing over (decussating) in the medulla oblongata of the brainstem. This decussation explains why the left side of the brain controls the right side of the body, and vice versa. These fibers then continue down the spinal cord, synapsing with motor neurons that directly innervate skeletal muscles. Damage to this pathway can result in paralysis or weakness on the contralateral side of the body.</w:t>
      </w:r>
    </w:p>
    <w:p>
      <w:pPr>
        <w:pStyle w:val="ListParagraph"/>
        <w:numPr>
          <w:ilvl w:val="0"/>
          <w:numId w:val="1"/>
        </w:numPr>
        <w:spacing w:after="60"/>
      </w:pPr>
      <w:r>
        <w:rPr>
          <w:b/>
          <w:bCs/>
        </w:rPr>
        <w:t xml:space="preserve">Sensory Pathways (Ascending Tracts)</w:t>
      </w:r>
      <w:r>
        <w:t xml:space="preserve">: Sensory information from the body travels up the spinal cord to the brain. For example, the </w:t>
      </w:r>
      <w:r>
        <w:rPr>
          <w:b/>
          <w:bCs/>
        </w:rPr>
        <w:t xml:space="preserve">dorsal column-medial lemniscus pathway</w:t>
      </w:r>
      <w:r>
        <w:t xml:space="preserve"> carries information about fine touch, vibration, and proprioception (body position) to the somatosensory cortex. The </w:t>
      </w:r>
      <w:r>
        <w:rPr>
          <w:b/>
          <w:bCs/>
        </w:rPr>
        <w:t xml:space="preserve">spinothalamic tract</w:t>
      </w:r>
      <w:r>
        <w:t xml:space="preserve"> transmits pain, temperature, and crude touch sensations.</w:t>
      </w:r>
    </w:p>
    <w:p>
      <w:pPr>
        <w:pStyle w:val="ListParagraph"/>
        <w:numPr>
          <w:ilvl w:val="0"/>
          <w:numId w:val="1"/>
        </w:numPr>
        <w:spacing w:after="60"/>
      </w:pPr>
      <w:r>
        <w:rPr>
          <w:b/>
          <w:bCs/>
        </w:rPr>
        <w:t xml:space="preserve">Modulatory Structures</w:t>
      </w:r>
      <w:r>
        <w:t xml:space="preserve">: The </w:t>
      </w:r>
      <w:r>
        <w:rPr>
          <w:b/>
          <w:bCs/>
        </w:rPr>
        <w:t xml:space="preserve">basal ganglia</w:t>
      </w:r>
      <w:r>
        <w:t xml:space="preserve"> are a group of subcortical nuclei that help initiate and regulate movement, inhibit unwanted movements, and modulate muscle tone. The cerebellum fine-tunes motor commands, ensuring smooth, coordinated, and precise movements. It also compares intended movements with actual movements, making adjustments as needed.</w:t>
      </w:r>
    </w:p>
    <w:p>
      <w:pPr>
        <w:spacing w:after="140"/>
      </w:pPr>
      <w:r>
        <w:t xml:space="preserve">Studying these pathways in a cadaver allows for a direct visual understanding of their anatomical relationships, reinforcing how integrated the nervous system is in controlling every aspect of movement.</w:t>
      </w:r>
    </w:p>
    <w:p>
      <w:pPr>
        <w:pStyle w:val="Heading4"/>
        <w:spacing w:after="80" w:before="200"/>
      </w:pPr>
      <w:r>
        <w:t xml:space="preserve">Why Cleft Palates Occur: A Scientific Explanation</w:t>
      </w:r>
    </w:p>
    <w:p>
      <w:pPr>
        <w:spacing w:after="140"/>
      </w:pPr>
      <w:r>
        <w:t xml:space="preserve">Cleft lip and cleft palate are among the most common birth defects, resulting from incomplete fusion of facial structures during embryonic development. This condition provides a clear example of how critical precise developmental timing and cellular interactions are.</w:t>
      </w:r>
    </w:p>
    <w:p>
      <w:pPr>
        <w:pStyle w:val="ListParagraph"/>
        <w:numPr>
          <w:ilvl w:val="0"/>
          <w:numId w:val="1"/>
        </w:numPr>
        <w:spacing w:after="60"/>
      </w:pPr>
      <w:r>
        <w:rPr>
          <w:b/>
          <w:bCs/>
        </w:rPr>
        <w:t xml:space="preserve">Embryonic Development of the Face and Palate</w:t>
      </w:r>
      <w:r>
        <w:t xml:space="preserve">: During the first trimester of pregnancy (weeks 6 to 12), the intricate structures of the face and oral cavity develop and fuse. The </w:t>
      </w:r>
      <w:r>
        <w:rPr>
          <w:b/>
          <w:bCs/>
        </w:rPr>
        <w:t xml:space="preserve">palate</w:t>
      </w:r>
      <w:r>
        <w:t xml:space="preserve"> forms in two main stages:</w:t>
      </w:r>
    </w:p>
    <w:p>
      <w:pPr>
        <w:pStyle w:val="ListParagraph"/>
        <w:numPr>
          <w:ilvl w:val="0"/>
          <w:numId w:val="1"/>
        </w:numPr>
        <w:spacing w:after="60"/>
      </w:pPr>
      <w:r>
        <w:rPr>
          <w:b/>
          <w:bCs/>
        </w:rPr>
        <w:t xml:space="preserve">Primary Palate</w:t>
      </w:r>
      <w:r>
        <w:t xml:space="preserve">: This forms around week 6 from the fusion of the medial nasal processes and maxillary processes, creating the anterior part of the hard palate and the philtrum of the upper lip.</w:t>
      </w:r>
    </w:p>
    <w:p>
      <w:pPr>
        <w:pStyle w:val="ListParagraph"/>
        <w:numPr>
          <w:ilvl w:val="0"/>
          <w:numId w:val="1"/>
        </w:numPr>
        <w:spacing w:after="60"/>
      </w:pPr>
      <w:r>
        <w:rPr>
          <w:b/>
          <w:bCs/>
        </w:rPr>
        <w:t xml:space="preserve">Secondary Palate</w:t>
      </w:r>
      <w:r>
        <w:t xml:space="preserve">: This forms later, from approximately weeks 7 to 12. Two shelf-like projections, called </w:t>
      </w:r>
      <w:r>
        <w:rPr>
          <w:b/>
          <w:bCs/>
        </w:rPr>
        <w:t xml:space="preserve">palatal shelves</w:t>
      </w:r>
      <w:r>
        <w:t xml:space="preserve">, grow inward from the maxillary processes. These shelves elevate, meet in the midline, and fuse, forming the posterior hard palate and the soft palate.</w:t>
      </w:r>
    </w:p>
    <w:p>
      <w:pPr>
        <w:pStyle w:val="ListParagraph"/>
        <w:numPr>
          <w:ilvl w:val="0"/>
          <w:numId w:val="1"/>
        </w:numPr>
        <w:spacing w:after="60"/>
      </w:pPr>
      <w:r>
        <w:rPr>
          <w:b/>
          <w:bCs/>
        </w:rPr>
        <w:t xml:space="preserve">Mechanism of Clefting</w:t>
      </w:r>
      <w:r>
        <w:t xml:space="preserve">: A cleft palate occurs when the palatal shelves fail to fuse completely along the midline. If the primary palate fails to fuse, a cleft lip results. These can occur independently or together (cleft lip and palate). The extent of the cleft can vary, from a small notch in the lip to a complete separation extending through the hard and soft palate.</w:t>
      </w:r>
    </w:p>
    <w:p>
      <w:pPr>
        <w:pStyle w:val="ListParagraph"/>
        <w:numPr>
          <w:ilvl w:val="0"/>
          <w:numId w:val="1"/>
        </w:numPr>
        <w:spacing w:after="60"/>
      </w:pPr>
      <w:r>
        <w:rPr>
          <w:b/>
          <w:bCs/>
        </w:rPr>
        <w:t xml:space="preserve">Causes</w:t>
      </w:r>
      <w:r>
        <w:t xml:space="preserve">: Cleft palate is considered a multifactorial condition, meaning it arises from a complex interaction of genetic and environmental factors:</w:t>
      </w:r>
    </w:p>
    <w:p>
      <w:pPr>
        <w:pStyle w:val="ListParagraph"/>
        <w:numPr>
          <w:ilvl w:val="0"/>
          <w:numId w:val="1"/>
        </w:numPr>
        <w:spacing w:after="60"/>
      </w:pPr>
      <w:r>
        <w:rPr>
          <w:b/>
          <w:bCs/>
        </w:rPr>
        <w:t xml:space="preserve">Genetic Factors</w:t>
      </w:r>
      <w:r>
        <w:t xml:space="preserve">: Certain genetic predispositions increase the risk. While some cases are associated with specific syndromes (e.g., Van der Woude syndrome), many are non-syndromic, involving multiple genes.</w:t>
      </w:r>
    </w:p>
    <w:p>
      <w:pPr>
        <w:pStyle w:val="ListParagraph"/>
        <w:numPr>
          <w:ilvl w:val="0"/>
          <w:numId w:val="1"/>
        </w:numPr>
        <w:spacing w:after="60"/>
      </w:pPr>
      <w:r>
        <w:rPr>
          <w:b/>
          <w:bCs/>
        </w:rPr>
        <w:t xml:space="preserve">Environmental Factors</w:t>
      </w:r>
      <w:r>
        <w:t xml:space="preserve">: Maternal exposure to certain substances during critical periods of pregnancy can also contribute. These include maternal smoking, alcohol consumption, certain anticonvulsant medications, and possibly nutritional deficiencies (e.g., folic acid deficiency, though its primary link is to neural tube defects, some studies suggest a minor role in clefting).</w:t>
      </w:r>
    </w:p>
    <w:p>
      <w:pPr>
        <w:pStyle w:val="ListParagraph"/>
        <w:numPr>
          <w:ilvl w:val="0"/>
          <w:numId w:val="1"/>
        </w:numPr>
        <w:spacing w:after="60"/>
      </w:pPr>
      <w:r>
        <w:rPr>
          <w:b/>
          <w:bCs/>
        </w:rPr>
        <w:t xml:space="preserve">Impact and Treatment</w:t>
      </w:r>
      <w:r>
        <w:t xml:space="preserve">: Cleft palate can lead to significant challenges, including feeding difficulties (due to inability to create suction), speech problems (nasal speech), recurrent ear infections (due to Eustachian tube dysfunction), and dental issues. Treatment typically involves a multidisciplinary team and includes surgical repair (palatoplasty), speech therapy, orthodontics, and ongoing medical care. Early intervention is crucial for optimal outcomes.</w:t>
      </w:r>
    </w:p>
    <w:p>
      <w:pPr>
        <w:pStyle w:val="Heading3"/>
      </w:pPr>
      <w:r>
        <w:t xml:space="preserve">Key Takeaways</w:t>
      </w:r>
    </w:p>
    <w:p>
      <w:pPr>
        <w:pStyle w:val="ListParagraph"/>
        <w:numPr>
          <w:ilvl w:val="0"/>
          <w:numId w:val="1"/>
        </w:numPr>
        <w:spacing w:after="60"/>
      </w:pPr>
      <w:r>
        <w:t xml:space="preserve">Growing pains are benign, non-specific limb pains in children, not directly caused by bone growth.</w:t>
      </w:r>
    </w:p>
    <w:p>
      <w:pPr>
        <w:pStyle w:val="ListParagraph"/>
        <w:numPr>
          <w:ilvl w:val="0"/>
          <w:numId w:val="1"/>
        </w:numPr>
        <w:spacing w:after="60"/>
      </w:pPr>
      <w:r>
        <w:t xml:space="preserve">Calf injuries like strains and Achilles tears result from overuse or acute trauma to the triceps surae muscles and tendon.</w:t>
      </w:r>
    </w:p>
    <w:p>
      <w:pPr>
        <w:pStyle w:val="ListParagraph"/>
        <w:numPr>
          <w:ilvl w:val="0"/>
          <w:numId w:val="1"/>
        </w:numPr>
        <w:spacing w:after="60"/>
      </w:pPr>
      <w:r>
        <w:t xml:space="preserve">Labral tears compromise joint stability and function in ball and socket joints like the shoulder and hip.</w:t>
      </w:r>
    </w:p>
    <w:p>
      <w:pPr>
        <w:pStyle w:val="ListParagraph"/>
        <w:numPr>
          <w:ilvl w:val="0"/>
          <w:numId w:val="1"/>
        </w:numPr>
        <w:spacing w:after="60"/>
      </w:pPr>
      <w:r>
        <w:t xml:space="preserve">Muscle fibers adapt to exercise, with strength training promoting hypertrophy and endurance training enhancing oxidative capacity.</w:t>
      </w:r>
    </w:p>
    <w:p>
      <w:pPr>
        <w:pStyle w:val="ListParagraph"/>
        <w:numPr>
          <w:ilvl w:val="0"/>
          <w:numId w:val="1"/>
        </w:numPr>
        <w:spacing w:after="60"/>
      </w:pPr>
      <w:r>
        <w:t xml:space="preserve">Individual strength variations stem from genetic factors, muscle use, and specific training adaptations.</w:t>
      </w:r>
    </w:p>
    <w:p>
      <w:pPr>
        <w:pStyle w:val="ListParagraph"/>
        <w:numPr>
          <w:ilvl w:val="0"/>
          <w:numId w:val="1"/>
        </w:numPr>
        <w:spacing w:after="60"/>
      </w:pPr>
      <w:r>
        <w:t xml:space="preserve">The brain's motor pathways, including the corticospinal tract, control voluntary movement.</w:t>
      </w:r>
    </w:p>
    <w:p>
      <w:pPr>
        <w:pStyle w:val="ListParagraph"/>
        <w:numPr>
          <w:ilvl w:val="0"/>
          <w:numId w:val="1"/>
        </w:numPr>
        <w:spacing w:after="60"/>
      </w:pPr>
      <w:r>
        <w:t xml:space="preserve">Cleft palates occur due to incomplete fusion of facial processes during embryonic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growing pains, and what are common theories regarding their cause?</w:t>
      </w:r>
    </w:p>
    <w:p>
      <w:pPr>
        <w:spacing w:after="60"/>
      </w:pPr>
      <w:r>
        <w:t xml:space="preserve">2. </w:t>
      </w:r>
      <w:r>
        <w:t xml:space="preserve">Describe the primary muscles of the calf and their main function.</w:t>
      </w:r>
    </w:p>
    <w:p>
      <w:pPr>
        <w:spacing w:after="60"/>
      </w:pPr>
      <w:r>
        <w:t xml:space="preserve">3. </w:t>
      </w:r>
      <w:r>
        <w:t xml:space="preserve">How do Type I and Type II muscle fibers differ in function and adaptation?</w:t>
      </w:r>
    </w:p>
    <w:p>
      <w:pPr>
        <w:spacing w:after="60"/>
      </w:pPr>
      <w:r>
        <w:t xml:space="preserve">4. </w:t>
      </w:r>
      <w:r>
        <w:t xml:space="preserve">What is the function of a labrum in a joint, and why are tears problematic?</w:t>
      </w:r>
    </w:p>
    <w:p>
      <w:pPr>
        <w:spacing w:after="60"/>
      </w:pPr>
      <w:r>
        <w:t xml:space="preserve">5. </w:t>
      </w:r>
      <w:r>
        <w:t xml:space="preserve">Briefly explain the anatomical basis of a cleft palate.</w:t>
      </w:r>
    </w:p>
    <w:p>
      <w:pPr>
        <w:spacing w:after="60"/>
      </w:pPr>
      <w:r>
        <w:t xml:space="preserve">6. </w:t>
      </w:r>
      <w:r>
        <w:t xml:space="preserve">Which major brain pathway is responsible for voluntary motor control?</w:t>
      </w:r>
    </w:p>
    <w:p>
      <w:pPr>
        <w:pStyle w:val="Heading1"/>
        <w:pageBreakBefore/>
      </w:pPr>
      <w:r>
        <w:t xml:space="preserve">Chapter 7: Understanding Injury, Inflammation, and Recovery</w:t>
      </w:r>
    </w:p>
    <w:p>
      <w:pPr>
        <w:spacing w:after="140"/>
      </w:pPr>
      <w:r>
        <w:t xml:space="preserve">This chapter examines specific mechanisms of musculoskeletal injury, the body's fundamental response to tissue damage, and effective strategies for post-exercise recovery. We begin by analyzing whiplash injuries to the cervical spine, detailing the anatomical structures involved and the biomechanics of trauma. Next, we explore the essential role of inflammation as a protective process. Finally, we integrate anatomical knowledge with practical approaches to optimize recovery from physical activity, emphasizing methods that support tissue repair and adaptation.</w:t>
      </w:r>
    </w:p>
    <w:p>
      <w:pPr>
        <w:pStyle w:val="Heading2"/>
      </w:pPr>
      <w:r>
        <w:t xml:space="preserve">Neck Trauma and the Body's Inflammatory Response</w:t>
      </w:r>
    </w:p>
    <w:p>
      <w:pPr>
        <w:spacing w:after="120"/>
      </w:pPr>
      <w:r>
        <w:rPr>
          <w:rFonts w:ascii="Arial" w:cs="Arial" w:eastAsia="Arial" w:hAnsi="Arial"/>
          <w:color w:val="666666"/>
          <w:sz w:val="15"/>
          <w:szCs w:val="15"/>
        </w:rPr>
        <w:t xml:space="preserve">Covers: How Whiplash Can Destroy Your Neck... · Why Inflammation Is Your Body's HULK</w:t>
      </w:r>
    </w:p>
    <w:p>
      <w:pPr>
        <w:spacing w:after="140"/>
      </w:pPr>
      <w:r>
        <w:t xml:space="preserve">The cervical spine, or neck, is a complex and vulnerable structure. It supports the head, allows for a wide range of motion, and protects the spinal cord. This region consists of seven vertebrae (C1-C7), intervertebral discs, numerous ligaments, and powerful muscles. A common and often debilitating injury to this area is whiplash. Whiplash occurs from a sudden, forceful back-and-forth movement of the head, similar to the cracking of a whip. This motion typically results from rear-end car collisions, but it can also happen during sports injuries or falls.</w:t>
      </w:r>
    </w:p>
    <w:p>
      <w:pPr>
        <w:spacing w:after="140"/>
      </w:pPr>
      <w:r>
        <w:t xml:space="preserve">The biomechanics of whiplash involve a rapid sequence of hyperextension followed by hyperflexion. During the initial impact, the head is thrown backward, causing the neck to hyperextend. This stretches the anterior neck structures, including the anterior longitudinal ligament and muscles like the sternocleidomastoid. Immediately after, the head snaps forward into hyperflexion, stretching the posterior neck structures. These include the nuchal ligament, posterior longitudinal ligament, and muscles like the trapezius and splenius capitis.</w:t>
      </w:r>
    </w:p>
    <w:p>
      <w:pPr>
        <w:spacing w:after="140"/>
      </w:pPr>
      <w:r>
        <w:t xml:space="preserve">Common injuries from whiplash include:</w:t>
      </w:r>
    </w:p>
    <w:p>
      <w:pPr>
        <w:pStyle w:val="ListParagraph"/>
        <w:numPr>
          <w:ilvl w:val="0"/>
          <w:numId w:val="1"/>
        </w:numPr>
        <w:spacing w:after="60"/>
      </w:pPr>
      <w:r>
        <w:rPr>
          <w:b/>
          <w:bCs/>
        </w:rPr>
        <w:t xml:space="preserve">Ligamentous sprains:</w:t>
      </w:r>
      <w:r>
        <w:t xml:space="preserve"> Overstretching or tearing of the strong connective tissues that stabilize the vertebrae. The anterior longitudinal ligament and the nuchal ligament are frequently affected.</w:t>
      </w:r>
    </w:p>
    <w:p>
      <w:pPr>
        <w:pStyle w:val="ListParagraph"/>
        <w:numPr>
          <w:ilvl w:val="0"/>
          <w:numId w:val="1"/>
        </w:numPr>
        <w:spacing w:after="60"/>
      </w:pPr>
      <w:r>
        <w:rPr>
          <w:b/>
          <w:bCs/>
        </w:rPr>
        <w:t xml:space="preserve">Muscle strains:</w:t>
      </w:r>
      <w:r>
        <w:t xml:space="preserve"> Damage to the muscle fibers and tendons. The sternocleidomastoid, trapezius, and scalene muscles are particularly susceptible.</w:t>
      </w:r>
    </w:p>
    <w:p>
      <w:pPr>
        <w:pStyle w:val="ListParagraph"/>
        <w:numPr>
          <w:ilvl w:val="0"/>
          <w:numId w:val="1"/>
        </w:numPr>
        <w:spacing w:after="60"/>
      </w:pPr>
      <w:r>
        <w:rPr>
          <w:b/>
          <w:bCs/>
        </w:rPr>
        <w:t xml:space="preserve">Intervertebral disc injury:</w:t>
      </w:r>
      <w:r>
        <w:t xml:space="preserve"> The sudden compression and shearing forces can cause disc bulging or herniation, potentially impinging on spinal nerves.</w:t>
      </w:r>
    </w:p>
    <w:p>
      <w:pPr>
        <w:pStyle w:val="ListParagraph"/>
        <w:numPr>
          <w:ilvl w:val="0"/>
          <w:numId w:val="1"/>
        </w:numPr>
        <w:spacing w:after="60"/>
      </w:pPr>
      <w:r>
        <w:rPr>
          <w:b/>
          <w:bCs/>
        </w:rPr>
        <w:t xml:space="preserve">Facet joint capsule injury:</w:t>
      </w:r>
      <w:r>
        <w:t xml:space="preserve"> The small joints between the vertebrae can be damaged.</w:t>
      </w:r>
    </w:p>
    <w:p>
      <w:pPr>
        <w:spacing w:after="140"/>
      </w:pPr>
      <w:r>
        <w:t xml:space="preserve">Symptoms often include neck pain and stiffness, headaches, dizziness, blurred vision, and paresthesia (numbness or tingling) in the arms or hands. Proper headrest adjustment in vehicles is crucial for prevention. The top of the headrest should align with the top of the occupant's head, and the distance from the back of the head to the headrest should be minimal. This limits the backward motion of the head during an impact.</w:t>
      </w:r>
    </w:p>
    <w:p>
      <w:pPr>
        <w:spacing w:after="140"/>
      </w:pPr>
      <w:r>
        <w:t xml:space="preserve">Following any injury, including whiplash, the body initiates a protective process called inflammation. Inflammation is the immune system's first response to tissue damage or infection. It is a vital mechanism for healing and defense. The cardinal signs of acute inflammation are redness (rubor), heat (calor), swelling (tumor), pain (dolor), and loss of function (functio laesa).</w:t>
      </w:r>
    </w:p>
    <w:p>
      <w:pPr>
        <w:spacing w:after="140"/>
      </w:pPr>
      <w:r>
        <w:t xml:space="preserve">The process begins with vasodilation, an increase in blood flow to the injured area, causing redness and heat. Capillaries become more permeable, allowing fluid, proteins, and immune cells to leak into the interstitial space. This fluid accumulation causes swelling. Immune cells, such as neutrophils and macrophages, migrate to the site to clear debris and pathogens. Chemical mediators released during this process stimulate nerve endings, resulting in pain. This pain, along with swelling, contributes to the temporary loss of function, which encourages rest and protects the injured area from further damage. While essential for acute healing, chronic or uncontrolled inflammation can be detrimental, contributing to tissue damage and various disease states. Understanding this balance is key to managing injuries effectively.</w:t>
      </w:r>
    </w:p>
    <w:p>
      <w:pPr>
        <w:pStyle w:val="Heading2"/>
      </w:pPr>
      <w:r>
        <w:t xml:space="preserve">Applying Anatomy to Movement and Optimizing Recovery</w:t>
      </w:r>
    </w:p>
    <w:p>
      <w:pPr>
        <w:spacing w:after="120"/>
      </w:pPr>
      <w:r>
        <w:rPr>
          <w:rFonts w:ascii="Arial" w:cs="Arial" w:eastAsia="Arial" w:hAnsi="Arial"/>
          <w:color w:val="666666"/>
          <w:sz w:val="15"/>
          <w:szCs w:val="15"/>
        </w:rPr>
        <w:t xml:space="preserve">Covers: Institute of Human Anatomy TikTok Musculoskeletal Compilation · The Absolute Best Way to Recover From Exercise</w:t>
      </w:r>
    </w:p>
    <w:p>
      <w:pPr>
        <w:spacing w:after="140"/>
      </w:pPr>
      <w:r>
        <w:t xml:space="preserve">Understanding the intricate relationship between muscles, bones, and joints is fundamental to comprehending human movement. Visual demonstrations, such as those often found in anatomical compilations, provide invaluable insights into how specific structures interact during various actions. When observing movement, consider the muscle's origin, insertion, and action. The origin is typically the more stable attachment point, while the insertion is the attachment point that moves towards the origin during contraction. The action describes the specific movement produced, for example, flexion, extension, abduction, or rotation.</w:t>
      </w:r>
    </w:p>
    <w:p>
      <w:pPr>
        <w:spacing w:after="140"/>
      </w:pPr>
      <w:r>
        <w:t xml:space="preserve">For instance, consider a bicep curl. The biceps brachii muscle has its origins on the scapula and inserts on the radius and ulna. When it contracts, it pulls the forearm towards the shoulder, causing elbow flexion. In a squat, multiple muscles coordinate. The quadriceps femoris group extends the knee, the gluteus maximus extends the hip, and the hamstrings act as stabilizers and assist in hip extension. The core muscles stabilize the trunk. By analyzing these components, we can identify which muscles are primary movers, synergists, or antagonists for any given action. This knowledge is not just academic; it is directly applicable to designing effective training programs, understanding injury mechanisms, and guiding rehabilitation efforts. Recognizing which muscles are weak or overused can inform exercise selection and technique adjustments.</w:t>
      </w:r>
    </w:p>
    <w:p>
      <w:pPr>
        <w:spacing w:after="140"/>
      </w:pPr>
      <w:r>
        <w:t xml:space="preserve">After engaging in physical activity, particularly intense exercise, the body requires adequate recovery to repair tissues, replenish energy stores, and adapt to the stress. Optimizing recovery is crucial for preventing overtraining, reducing injury risk, and enhancing performance. Several key strategies contribute to effective recovery.</w:t>
      </w:r>
    </w:p>
    <w:p>
      <w:pPr>
        <w:spacing w:after="140"/>
      </w:pPr>
      <w:r>
        <w:t xml:space="preserve">One of the most critical components is </w:t>
      </w:r>
      <w:r>
        <w:rPr>
          <w:b/>
          <w:bCs/>
        </w:rPr>
        <w:t xml:space="preserve">sleep</w:t>
      </w:r>
      <w:r>
        <w:t xml:space="preserve">. During sleep, the body undergoes significant repair processes. Growth hormone, essential for tissue regeneration and muscle repair, is predominantly released during deep sleep stages. Adequate sleep also helps regulate cortisol, a stress hormone that can hinder recovery if elevated for prolonged periods. Aim for 7 to 9 hours of quality sleep per night.</w:t>
      </w:r>
    </w:p>
    <w:p>
      <w:pPr>
        <w:spacing w:after="140"/>
      </w:pPr>
      <w:r>
        <w:rPr>
          <w:b/>
          <w:bCs/>
        </w:rPr>
        <w:t xml:space="preserve">Nutrition</w:t>
      </w:r>
      <w:r>
        <w:t xml:space="preserve"> plays an equally vital role. Consuming sufficient protein provides the amino acids necessary for muscle repair and synthesis. Carbohydrates are essential for replenishing glycogen stores in muscles and the liver, which are the primary fuel source for exercise. Proper hydration, achieved by drinking enough water, supports all metabolic processes and nutrient transport.</w:t>
      </w:r>
    </w:p>
    <w:p>
      <w:pPr>
        <w:spacing w:after="140"/>
      </w:pPr>
      <w:r>
        <w:rPr>
          <w:b/>
          <w:bCs/>
        </w:rPr>
        <w:t xml:space="preserve">Active recovery</w:t>
      </w:r>
      <w:r>
        <w:t xml:space="preserve"> involves engaging in low-intensity exercise, such as light walking, cycling, or gentle stretching. This promotes blood flow, which helps remove metabolic waste products and delivers nutrients to fatigued muscles. It can also reduce delayed onset muscle soreness (DOMS). In contrast, </w:t>
      </w:r>
      <w:r>
        <w:rPr>
          <w:b/>
          <w:bCs/>
        </w:rPr>
        <w:t xml:space="preserve">passive recovery</w:t>
      </w:r>
      <w:r>
        <w:t xml:space="preserve"> refers to complete rest or non-exercise modalities. These include massage, foam rolling, and cold or heat therapy. Massage and foam rolling can help release muscle tension and improve tissue mobility. Cold therapy, like ice baths, may reduce inflammation and muscle soreness, while heat therapy can relax muscles and increase blood flow.</w:t>
      </w:r>
    </w:p>
    <w:p>
      <w:pPr>
        <w:spacing w:after="140"/>
      </w:pPr>
      <w:r>
        <w:t xml:space="preserve">The best recovery approach often combines these elements, tailored to individual needs, activity type, and intensity. Listening to your body's signals and consistently implementing these strategies will significantly enhance your ability to adapt, grow stronger, and maintain musculoskeletal health.</w:t>
      </w:r>
    </w:p>
    <w:p>
      <w:pPr>
        <w:pStyle w:val="Heading3"/>
      </w:pPr>
      <w:r>
        <w:t xml:space="preserve">Key Takeaways</w:t>
      </w:r>
    </w:p>
    <w:p>
      <w:pPr>
        <w:pStyle w:val="ListParagraph"/>
        <w:numPr>
          <w:ilvl w:val="0"/>
          <w:numId w:val="1"/>
        </w:numPr>
        <w:spacing w:after="60"/>
      </w:pPr>
      <w:r>
        <w:t xml:space="preserve">Whiplash injuries involve rapid hyperextension and hyperflexion of the cervical spine, damaging ligaments, muscles, and potentially discs.</w:t>
      </w:r>
    </w:p>
    <w:p>
      <w:pPr>
        <w:pStyle w:val="ListParagraph"/>
        <w:numPr>
          <w:ilvl w:val="0"/>
          <w:numId w:val="1"/>
        </w:numPr>
        <w:spacing w:after="60"/>
      </w:pPr>
      <w:r>
        <w:t xml:space="preserve">Proper headrest positioning is a critical preventative measure against whiplash in vehicles.</w:t>
      </w:r>
    </w:p>
    <w:p>
      <w:pPr>
        <w:pStyle w:val="ListParagraph"/>
        <w:numPr>
          <w:ilvl w:val="0"/>
          <w:numId w:val="1"/>
        </w:numPr>
        <w:spacing w:after="60"/>
      </w:pPr>
      <w:r>
        <w:t xml:space="preserve">Inflammation is the body's natural, protective response to injury or infection, characterized by redness, heat, swelling, pain, and loss of function.</w:t>
      </w:r>
    </w:p>
    <w:p>
      <w:pPr>
        <w:pStyle w:val="ListParagraph"/>
        <w:numPr>
          <w:ilvl w:val="0"/>
          <w:numId w:val="1"/>
        </w:numPr>
        <w:spacing w:after="60"/>
      </w:pPr>
      <w:r>
        <w:t xml:space="preserve">While essential for acute healing, chronic inflammation can lead to further tissue damage.</w:t>
      </w:r>
    </w:p>
    <w:p>
      <w:pPr>
        <w:pStyle w:val="ListParagraph"/>
        <w:numPr>
          <w:ilvl w:val="0"/>
          <w:numId w:val="1"/>
        </w:numPr>
        <w:spacing w:after="60"/>
      </w:pPr>
      <w:r>
        <w:t xml:space="preserve">Understanding muscle origins, insertions, and actions is fundamental to analyzing human movement and designing effective training.</w:t>
      </w:r>
    </w:p>
    <w:p>
      <w:pPr>
        <w:pStyle w:val="ListParagraph"/>
        <w:numPr>
          <w:ilvl w:val="0"/>
          <w:numId w:val="1"/>
        </w:numPr>
        <w:spacing w:after="60"/>
      </w:pPr>
      <w:r>
        <w:t xml:space="preserve">Optimal recovery from exercise relies on adequate sleep, proper nutrition, and strategic use of active and passive recovery methods.</w:t>
      </w:r>
    </w:p>
    <w:p>
      <w:pPr>
        <w:pStyle w:val="ListParagraph"/>
        <w:numPr>
          <w:ilvl w:val="0"/>
          <w:numId w:val="1"/>
        </w:numPr>
        <w:spacing w:after="60"/>
      </w:pPr>
      <w:r>
        <w:t xml:space="preserve">Sufficient sleep is crucial for hormone regulation, tissue repair, and central nervous system recovery.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typical biomechanical forces involved in a whiplash injury and list three common anatomical structures that can be damaged.</w:t>
      </w:r>
    </w:p>
    <w:p>
      <w:pPr>
        <w:spacing w:after="60"/>
      </w:pPr>
      <w:r>
        <w:t xml:space="preserve">2. </w:t>
      </w:r>
      <w:r>
        <w:t xml:space="preserve">What are the five cardinal signs of acute inflammation, and what physiological process underlies each sign?</w:t>
      </w:r>
    </w:p>
    <w:p>
      <w:pPr>
        <w:spacing w:after="60"/>
      </w:pPr>
      <w:r>
        <w:t xml:space="preserve">3. </w:t>
      </w:r>
      <w:r>
        <w:t xml:space="preserve">Explain the importance of understanding a muscle's origin, insertion, and action when analyzing human movement. Provide an example.</w:t>
      </w:r>
    </w:p>
    <w:p>
      <w:pPr>
        <w:spacing w:after="60"/>
      </w:pPr>
      <w:r>
        <w:t xml:space="preserve">4. </w:t>
      </w:r>
      <w:r>
        <w:t xml:space="preserve">Identify three key strategies for optimizing recovery from exercise and briefly explain why each is important.</w:t>
      </w:r>
    </w:p>
    <w:p>
      <w:pPr>
        <w:spacing w:after="60"/>
      </w:pPr>
      <w:r>
        <w:t xml:space="preserve">5. </w:t>
      </w:r>
      <w:r>
        <w:t xml:space="preserve">How does sleep contribute to the recovery process after physical activity?</w:t>
      </w:r>
    </w:p>
    <w:p>
      <w:pPr>
        <w:pStyle w:val="Heading1"/>
        <w:pageBreakBefore/>
      </w:pPr>
      <w:r>
        <w:t xml:space="preserve">Chapter 8: Final Assessment: Musculoskeletal Anatomy</w:t>
      </w:r>
    </w:p>
    <w:p>
      <w:pPr>
        <w:spacing w:after="140"/>
      </w:pPr>
      <w:r>
        <w:t xml:space="preserve">This chapter introduces the final assessment for "Anatomy of Movement: Muscles, Bones &amp; Joints". This comprehensive quiz evaluates your understanding of the entire course material. It serves as a vital tool to confirm your grasp of how the musculoskeletal system produces movement.</w:t>
      </w:r>
    </w:p>
    <w:p>
      <w:pPr>
        <w:spacing w:after="140"/>
      </w:pPr>
      <w:r>
        <w:t xml:space="preserve">The assessment helps you identify areas where your knowledge is strong and pinpoint any topics requiring additional review. Approaching this assessment strategically ensures you maximize its value as a learning experience.</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Musculoskeletal Anatomy</w:t>
      </w:r>
    </w:p>
    <w:p>
      <w:pPr>
        <w:spacing w:after="140"/>
      </w:pPr>
      <w:r>
        <w:t xml:space="preserve">The Final Assessment is designed to provide a comprehensive evaluation of your learning throughout the 'Anatomy of Movement' course. It covers all major topics presented across the eight modules. This includes identifying key muscles, bones, and joints, explaining muscle origins, insertions, and lever mechanics, understanding common injury sites, and applying anatomical knowledge to practical scenarios like training and rehabilitation. Your performance on this assessment directly reflects your mastery of the stated learning outcomes for the course.</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Musculoskeletal Anatomy</w:t>
      </w:r>
    </w:p>
    <w:p>
      <w:pPr>
        <w:spacing w:after="140"/>
      </w:pPr>
      <w:r>
        <w:t xml:space="preserve">Effective preparation is key to success. Before starting the assessment, review all previous modules and your notes. Ensure you understand the relationships between bones, muscles, and joints. Find a quiet environment free from distractions. Read each question carefully, paying close attention to specific anatomical terms or actions described. Consider all available answer choices before making a selection. If a question seems difficult, try to eliminate obviously incorrect options first. Do not rush your answers; take your time to think through each problem.</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Musculoskeletal Anatomy</w:t>
      </w:r>
    </w:p>
    <w:p>
      <w:pPr>
        <w:spacing w:after="140"/>
      </w:pPr>
      <w:r>
        <w:t xml:space="preserve">Several common errors can affect performance on anatomy assessments. One frequent mistake is misinterpreting anatomical terminology. Precision in language is critical. Another pitfall involves confusing the origin and insertion points of muscles, or mixing up the names and functions of similar structures. Rushing through questions without fully understanding them also leads to errors. To avoid these, practice active recall of terms and concepts. Verbally explain muscle actions and bone landmarks to yourself. Double-check your answers if time permits. A thorough review of the course content before the assessment helps prevent many of these issues.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Musculoskeletal Anatomy</w:t>
      </w:r>
    </w:p>
    <w:p>
      <w:pPr>
        <w:spacing w:after="140"/>
      </w:pPr>
      <w:r>
        <w:t xml:space="preserve">Your assessment score provides valuable feedback on your overall comprehension. A high score indicates a strong understanding of the course material. If your score is lower than expected, view it as an opportunity for targeted learning. Review each incorrect answer to understand why it was wrong. Identify patterns in your mistakes; for example, if you consistently miss questions about specific body regions or muscle groups. Use these insights to guide your further study. Revisit the relevant lessons or modules to reinforce your knowledge. The goal is not just to pass, but to achieve a deep and lasting understanding of musculoskeletal anatomy.</w:t>
      </w:r>
    </w:p>
    <w:p>
      <w:pPr>
        <w:pStyle w:val="Heading3"/>
      </w:pPr>
      <w:r>
        <w:t xml:space="preserve">Key Takeaways</w:t>
      </w:r>
    </w:p>
    <w:p>
      <w:pPr>
        <w:pStyle w:val="ListParagraph"/>
        <w:numPr>
          <w:ilvl w:val="0"/>
          <w:numId w:val="1"/>
        </w:numPr>
        <w:spacing w:after="60"/>
      </w:pPr>
      <w:r>
        <w:t xml:space="preserve">The final assessment evaluates your comprehensive understanding of musculoskeletal anatomy.</w:t>
      </w:r>
    </w:p>
    <w:p>
      <w:pPr>
        <w:pStyle w:val="ListParagraph"/>
        <w:numPr>
          <w:ilvl w:val="0"/>
          <w:numId w:val="1"/>
        </w:numPr>
        <w:spacing w:after="60"/>
      </w:pPr>
      <w:r>
        <w:t xml:space="preserve">Thoroughly review all course modules and learning outcomes before attempting the quiz.</w:t>
      </w:r>
    </w:p>
    <w:p>
      <w:pPr>
        <w:pStyle w:val="ListParagraph"/>
        <w:numPr>
          <w:ilvl w:val="0"/>
          <w:numId w:val="1"/>
        </w:numPr>
        <w:spacing w:after="60"/>
      </w:pPr>
      <w:r>
        <w:t xml:space="preserve">Approach the assessment strategically by reading questions carefully and considering all options.</w:t>
      </w:r>
    </w:p>
    <w:p>
      <w:pPr>
        <w:pStyle w:val="ListParagraph"/>
        <w:numPr>
          <w:ilvl w:val="0"/>
          <w:numId w:val="1"/>
        </w:numPr>
        <w:spacing w:after="60"/>
      </w:pPr>
      <w:r>
        <w:t xml:space="preserve">Common mistakes often stem from misinterpreting terms or rushing through questions.</w:t>
      </w:r>
    </w:p>
    <w:p>
      <w:pPr>
        <w:pStyle w:val="ListParagraph"/>
        <w:numPr>
          <w:ilvl w:val="0"/>
          <w:numId w:val="1"/>
        </w:numPr>
        <w:spacing w:after="60"/>
      </w:pPr>
      <w:r>
        <w:t xml:space="preserve">Use your assessment results to identify specific areas for further study and knowledge reinforcement.</w:t>
      </w:r>
    </w:p>
    <w:p>
      <w:pPr>
        <w:pStyle w:val="ListParagraph"/>
        <w:numPr>
          <w:ilvl w:val="0"/>
          <w:numId w:val="1"/>
        </w:numPr>
        <w:spacing w:after="60"/>
      </w:pPr>
      <w:r>
        <w:t xml:space="preserve">The ultimate goal is a deep and lasting understanding of how the body moves, not just a score.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prepare for a comprehensive anatomy assessment like this one?</w:t>
      </w:r>
    </w:p>
    <w:p>
      <w:pPr>
        <w:spacing w:after="60"/>
      </w:pPr>
      <w:r>
        <w:t xml:space="preserve">3. </w:t>
      </w:r>
      <w:r>
        <w:t xml:space="preserve">What is a common mistake students make during anatomy quizzes, and how can it be avoided?</w:t>
      </w:r>
    </w:p>
    <w:p>
      <w:pPr>
        <w:spacing w:after="60"/>
      </w:pPr>
      <w:r>
        <w:t xml:space="preserve">4. </w:t>
      </w:r>
      <w:r>
        <w:t xml:space="preserve">After receiving your assessment score, what is the most productive next step?</w:t>
      </w:r>
    </w:p>
    <w:p>
      <w:pPr>
        <w:spacing w:after="60"/>
      </w:pPr>
      <w:r>
        <w:t xml:space="preserve">5. </w:t>
      </w:r>
      <w:r>
        <w:t xml:space="preserve">Why is understanding muscle origins and insertions critical for explaining movement?</w:t>
      </w:r>
    </w:p>
    <w:p>
      <w:pPr>
        <w:pStyle w:val="Heading1"/>
        <w:pageBreakBefore/>
      </w:pPr>
      <w:r>
        <w:t xml:space="preserve">Glossary</w:t>
      </w:r>
    </w:p>
    <w:p>
      <w:pPr>
        <w:spacing w:after="20"/>
      </w:pPr>
      <w:r>
        <w:rPr>
          <w:rFonts w:ascii="Arial" w:cs="Arial" w:eastAsia="Arial" w:hAnsi="Arial"/>
          <w:b/>
          <w:bCs/>
          <w:sz w:val="19"/>
          <w:szCs w:val="19"/>
        </w:rPr>
        <w:t xml:space="preserve">Achilles tendon</w:t>
      </w:r>
    </w:p>
    <w:p>
      <w:pPr>
        <w:spacing w:after="140"/>
      </w:pPr>
      <w:r>
        <w:t xml:space="preserve">Also known as the calcaneal tendon, it is the strong fibrous cord connecting the triceps surae muscles to the calcaneus (heel bone).</w:t>
      </w:r>
    </w:p>
    <w:p>
      <w:pPr>
        <w:spacing w:after="20"/>
      </w:pPr>
      <w:r>
        <w:rPr>
          <w:rFonts w:ascii="Arial" w:cs="Arial" w:eastAsia="Arial" w:hAnsi="Arial"/>
          <w:b/>
          <w:bCs/>
          <w:sz w:val="19"/>
          <w:szCs w:val="19"/>
        </w:rPr>
        <w:t xml:space="preserve">Active recovery</w:t>
      </w:r>
    </w:p>
    <w:p>
      <w:pPr>
        <w:spacing w:after="140"/>
      </w:pPr>
      <w:r>
        <w:t xml:space="preserve">Low-intensity exercise performed after a strenuous workout to promote blood flow and aid recovery.</w:t>
      </w:r>
    </w:p>
    <w:p>
      <w:pPr>
        <w:spacing w:after="20"/>
      </w:pPr>
      <w:r>
        <w:rPr>
          <w:rFonts w:ascii="Arial" w:cs="Arial" w:eastAsia="Arial" w:hAnsi="Arial"/>
          <w:b/>
          <w:bCs/>
          <w:sz w:val="19"/>
          <w:szCs w:val="19"/>
        </w:rPr>
        <w:t xml:space="preserve">Agonist</w:t>
      </w:r>
    </w:p>
    <w:p>
      <w:pPr>
        <w:spacing w:after="140"/>
      </w:pPr>
      <w:r>
        <w:t xml:space="preserve">The primary muscle responsible for producing a specific movement, also known as the prime mover.</w:t>
      </w:r>
    </w:p>
    <w:p>
      <w:pPr>
        <w:spacing w:after="20"/>
      </w:pPr>
      <w:r>
        <w:rPr>
          <w:rFonts w:ascii="Arial" w:cs="Arial" w:eastAsia="Arial" w:hAnsi="Arial"/>
          <w:b/>
          <w:bCs/>
          <w:sz w:val="19"/>
          <w:szCs w:val="19"/>
        </w:rPr>
        <w:t xml:space="preserve">Atrophy</w:t>
      </w:r>
    </w:p>
    <w:p>
      <w:pPr>
        <w:spacing w:after="140"/>
      </w:pPr>
      <w:r>
        <w:t xml:space="preserve">A decrease in the size and strength of muscle fibers, often due to disuse or injury.</w:t>
      </w:r>
    </w:p>
    <w:p>
      <w:pPr>
        <w:spacing w:after="20"/>
      </w:pPr>
      <w:r>
        <w:rPr>
          <w:rFonts w:ascii="Arial" w:cs="Arial" w:eastAsia="Arial" w:hAnsi="Arial"/>
          <w:b/>
          <w:bCs/>
          <w:sz w:val="19"/>
          <w:szCs w:val="19"/>
        </w:rPr>
        <w:t xml:space="preserve">Bone marrow</w:t>
      </w:r>
    </w:p>
    <w:p>
      <w:pPr>
        <w:spacing w:after="140"/>
      </w:pPr>
      <w:r>
        <w:t xml:space="preserve">Soft, spongy tissue inside bones responsible for producing blood cells (hematopoiesis).</w:t>
      </w:r>
    </w:p>
    <w:p>
      <w:pPr>
        <w:spacing w:after="20"/>
      </w:pPr>
      <w:r>
        <w:rPr>
          <w:rFonts w:ascii="Arial" w:cs="Arial" w:eastAsia="Arial" w:hAnsi="Arial"/>
          <w:b/>
          <w:bCs/>
          <w:sz w:val="19"/>
          <w:szCs w:val="19"/>
        </w:rPr>
        <w:t xml:space="preserve">Bone remodeling</w:t>
      </w:r>
    </w:p>
    <w:p>
      <w:pPr>
        <w:spacing w:after="140"/>
      </w:pPr>
      <w:r>
        <w:t xml:space="preserve">The continuous process where old bone tissue is resorbed by osteoclasts and new bone tissue is formed by osteoblasts.</w:t>
      </w:r>
    </w:p>
    <w:p>
      <w:pPr>
        <w:spacing w:after="20"/>
      </w:pPr>
      <w:r>
        <w:rPr>
          <w:rFonts w:ascii="Arial" w:cs="Arial" w:eastAsia="Arial" w:hAnsi="Arial"/>
          <w:b/>
          <w:bCs/>
          <w:sz w:val="19"/>
          <w:szCs w:val="19"/>
        </w:rPr>
        <w:t xml:space="preserve">Carpal tunnel syndrome</w:t>
      </w:r>
    </w:p>
    <w:p>
      <w:pPr>
        <w:spacing w:after="140"/>
      </w:pPr>
      <w:r>
        <w:t xml:space="preserve">A condition caused by compression of the median nerve as it passes through the carpal tunnel in the wrist, resulting in numbness, tingling, and weakness.</w:t>
      </w:r>
    </w:p>
    <w:p>
      <w:pPr>
        <w:spacing w:after="20"/>
      </w:pPr>
      <w:r>
        <w:rPr>
          <w:rFonts w:ascii="Arial" w:cs="Arial" w:eastAsia="Arial" w:hAnsi="Arial"/>
          <w:b/>
          <w:bCs/>
          <w:sz w:val="19"/>
          <w:szCs w:val="19"/>
        </w:rPr>
        <w:t xml:space="preserve">Carrying angle</w:t>
      </w:r>
    </w:p>
    <w:p>
      <w:pPr>
        <w:spacing w:after="140"/>
      </w:pPr>
      <w:r>
        <w:t xml:space="preserve">The angle formed by the humerus and forearm when the arm is extended, typically larger in females, allowing the arms to clear the hips during movement.</w:t>
      </w:r>
    </w:p>
    <w:p>
      <w:pPr>
        <w:spacing w:after="20"/>
      </w:pPr>
      <w:r>
        <w:rPr>
          <w:rFonts w:ascii="Arial" w:cs="Arial" w:eastAsia="Arial" w:hAnsi="Arial"/>
          <w:b/>
          <w:bCs/>
          <w:sz w:val="19"/>
          <w:szCs w:val="19"/>
        </w:rPr>
        <w:t xml:space="preserve">Cavitation</w:t>
      </w:r>
    </w:p>
    <w:p>
      <w:pPr>
        <w:spacing w:after="140"/>
      </w:pPr>
      <w:r>
        <w:t xml:space="preserve">The rapid formation and collapse of gas bubbles within a fluid, such as the synovial fluid in joints, responsible for the 'pop' sound during knuckle cracking.</w:t>
      </w:r>
    </w:p>
    <w:p>
      <w:pPr>
        <w:spacing w:after="20"/>
      </w:pPr>
      <w:r>
        <w:rPr>
          <w:rFonts w:ascii="Arial" w:cs="Arial" w:eastAsia="Arial" w:hAnsi="Arial"/>
          <w:b/>
          <w:bCs/>
          <w:sz w:val="19"/>
          <w:szCs w:val="19"/>
        </w:rPr>
        <w:t xml:space="preserve">Cervical spine</w:t>
      </w:r>
    </w:p>
    <w:p>
      <w:pPr>
        <w:spacing w:after="140"/>
      </w:pPr>
      <w:r>
        <w:t xml:space="preserve">The upper part of the vertebral column, consisting of seven vertebrae in the neck region.</w:t>
      </w:r>
    </w:p>
    <w:p>
      <w:pPr>
        <w:spacing w:after="20"/>
      </w:pPr>
      <w:r>
        <w:rPr>
          <w:rFonts w:ascii="Arial" w:cs="Arial" w:eastAsia="Arial" w:hAnsi="Arial"/>
          <w:b/>
          <w:bCs/>
          <w:sz w:val="19"/>
          <w:szCs w:val="19"/>
        </w:rPr>
        <w:t xml:space="preserve">Cervicogenic headache</w:t>
      </w:r>
    </w:p>
    <w:p>
      <w:pPr>
        <w:spacing w:after="140"/>
      </w:pPr>
      <w:r>
        <w:t xml:space="preserve">A type of headache that originates from disorders of the cervical spine (neck) and its soft tissues, with pain referred to the head.</w:t>
      </w:r>
    </w:p>
    <w:p>
      <w:pPr>
        <w:spacing w:after="20"/>
      </w:pPr>
      <w:r>
        <w:rPr>
          <w:rFonts w:ascii="Arial" w:cs="Arial" w:eastAsia="Arial" w:hAnsi="Arial"/>
          <w:b/>
          <w:bCs/>
          <w:sz w:val="19"/>
          <w:szCs w:val="19"/>
        </w:rPr>
        <w:t xml:space="preserve">Corticospinal tract</w:t>
      </w:r>
    </w:p>
    <w:p>
      <w:pPr>
        <w:spacing w:after="140"/>
      </w:pPr>
      <w:r>
        <w:t xml:space="preserve">A major descending neural pathway that carries voluntary motor commands from the cerebral cortex to the spinal cord, controlling skilled movements.</w:t>
      </w:r>
    </w:p>
    <w:p>
      <w:pPr>
        <w:spacing w:after="20"/>
      </w:pPr>
      <w:r>
        <w:rPr>
          <w:rFonts w:ascii="Arial" w:cs="Arial" w:eastAsia="Arial" w:hAnsi="Arial"/>
          <w:b/>
          <w:bCs/>
          <w:sz w:val="19"/>
          <w:szCs w:val="19"/>
        </w:rPr>
        <w:t xml:space="preserve">Creatine</w:t>
      </w:r>
    </w:p>
    <w:p>
      <w:pPr>
        <w:spacing w:after="140"/>
      </w:pPr>
      <w:r>
        <w:t xml:space="preserve">A compound stored in muscles that helps regenerate ATP, providing quick energy for high-intensity, short-duration activities.</w:t>
      </w:r>
    </w:p>
    <w:p>
      <w:pPr>
        <w:spacing w:after="20"/>
      </w:pPr>
      <w:r>
        <w:rPr>
          <w:rFonts w:ascii="Arial" w:cs="Arial" w:eastAsia="Arial" w:hAnsi="Arial"/>
          <w:b/>
          <w:bCs/>
          <w:sz w:val="19"/>
          <w:szCs w:val="19"/>
        </w:rPr>
        <w:t xml:space="preserve">Dislocation</w:t>
      </w:r>
    </w:p>
    <w:p>
      <w:pPr>
        <w:spacing w:after="140"/>
      </w:pPr>
      <w:r>
        <w:t xml:space="preserve">An injury where the ends of your bones are forced out of their normal alignment within a joint.</w:t>
      </w:r>
    </w:p>
    <w:p>
      <w:pPr>
        <w:spacing w:after="20"/>
      </w:pPr>
      <w:r>
        <w:rPr>
          <w:rFonts w:ascii="Arial" w:cs="Arial" w:eastAsia="Arial" w:hAnsi="Arial"/>
          <w:b/>
          <w:bCs/>
          <w:sz w:val="19"/>
          <w:szCs w:val="19"/>
        </w:rPr>
        <w:t xml:space="preserve">Fascia</w:t>
      </w:r>
    </w:p>
    <w:p>
      <w:pPr>
        <w:spacing w:after="140"/>
      </w:pPr>
      <w:r>
        <w:t xml:space="preserve">A sheet or band of fibrous connective tissue that lies beneath the skin, enclosing muscles and other organs.</w:t>
      </w:r>
    </w:p>
    <w:p>
      <w:pPr>
        <w:spacing w:after="20"/>
      </w:pPr>
      <w:r>
        <w:rPr>
          <w:rFonts w:ascii="Arial" w:cs="Arial" w:eastAsia="Arial" w:hAnsi="Arial"/>
          <w:b/>
          <w:bCs/>
          <w:sz w:val="19"/>
          <w:szCs w:val="19"/>
        </w:rPr>
        <w:t xml:space="preserve">Gluteal muscles</w:t>
      </w:r>
    </w:p>
    <w:p>
      <w:pPr>
        <w:spacing w:after="140"/>
      </w:pPr>
      <w:r>
        <w:t xml:space="preserve">A group of three muscles (gluteus maximus, medius, minimus) forming the buttocks, essential for hip extension, abduction, and pelvic stability.</w:t>
      </w:r>
    </w:p>
    <w:p>
      <w:pPr>
        <w:spacing w:after="20"/>
      </w:pPr>
      <w:r>
        <w:rPr>
          <w:rFonts w:ascii="Arial" w:cs="Arial" w:eastAsia="Arial" w:hAnsi="Arial"/>
          <w:b/>
          <w:bCs/>
          <w:sz w:val="19"/>
          <w:szCs w:val="19"/>
        </w:rPr>
        <w:t xml:space="preserve">Hernia</w:t>
      </w:r>
    </w:p>
    <w:p>
      <w:pPr>
        <w:spacing w:after="140"/>
      </w:pPr>
      <w:r>
        <w:t xml:space="preserve">The protrusion of an organ or tissue through an abnormal opening or weak spot in the surrounding muscle or connective tissue.</w:t>
      </w:r>
    </w:p>
    <w:p>
      <w:pPr>
        <w:spacing w:after="20"/>
      </w:pPr>
      <w:r>
        <w:rPr>
          <w:rFonts w:ascii="Arial" w:cs="Arial" w:eastAsia="Arial" w:hAnsi="Arial"/>
          <w:b/>
          <w:bCs/>
          <w:sz w:val="19"/>
          <w:szCs w:val="19"/>
        </w:rPr>
        <w:t xml:space="preserve">Herniated disc</w:t>
      </w:r>
    </w:p>
    <w:p>
      <w:pPr>
        <w:spacing w:after="140"/>
      </w:pPr>
      <w:r>
        <w:t xml:space="preserve">A condition where the nucleus pulposus (inner disc material) pushes through the annulus fibrosus (outer fibrous ring) of an intervertebral disc, potentially compressing spinal nerves.</w:t>
      </w:r>
    </w:p>
    <w:p>
      <w:pPr>
        <w:spacing w:after="20"/>
      </w:pPr>
      <w:r>
        <w:rPr>
          <w:rFonts w:ascii="Arial" w:cs="Arial" w:eastAsia="Arial" w:hAnsi="Arial"/>
          <w:b/>
          <w:bCs/>
          <w:sz w:val="19"/>
          <w:szCs w:val="19"/>
        </w:rPr>
        <w:t xml:space="preserve">Hyperextension</w:t>
      </w:r>
    </w:p>
    <w:p>
      <w:pPr>
        <w:spacing w:after="140"/>
      </w:pPr>
      <w:r>
        <w:t xml:space="preserve">Excessive extension of a joint, beyond its normal range of motion.</w:t>
      </w:r>
    </w:p>
    <w:p>
      <w:pPr>
        <w:spacing w:after="20"/>
      </w:pPr>
      <w:r>
        <w:rPr>
          <w:rFonts w:ascii="Arial" w:cs="Arial" w:eastAsia="Arial" w:hAnsi="Arial"/>
          <w:b/>
          <w:bCs/>
          <w:sz w:val="19"/>
          <w:szCs w:val="19"/>
        </w:rPr>
        <w:t xml:space="preserve">Hyperflexion</w:t>
      </w:r>
    </w:p>
    <w:p>
      <w:pPr>
        <w:spacing w:after="140"/>
      </w:pPr>
      <w:r>
        <w:t xml:space="preserve">Excessive flexion of a joint, beyond its normal range of motion.</w:t>
      </w:r>
    </w:p>
    <w:p>
      <w:pPr>
        <w:spacing w:after="20"/>
      </w:pPr>
      <w:r>
        <w:rPr>
          <w:rFonts w:ascii="Arial" w:cs="Arial" w:eastAsia="Arial" w:hAnsi="Arial"/>
          <w:b/>
          <w:bCs/>
          <w:sz w:val="19"/>
          <w:szCs w:val="19"/>
        </w:rPr>
        <w:t xml:space="preserve">Hypertrophy</w:t>
      </w:r>
    </w:p>
    <w:p>
      <w:pPr>
        <w:spacing w:after="140"/>
      </w:pPr>
      <w:r>
        <w:t xml:space="preserve">An increase in the size of muscle fibers, typically in response to resistance training.</w:t>
      </w:r>
    </w:p>
    <w:p>
      <w:pPr>
        <w:spacing w:after="20"/>
      </w:pPr>
      <w:r>
        <w:rPr>
          <w:rFonts w:ascii="Arial" w:cs="Arial" w:eastAsia="Arial" w:hAnsi="Arial"/>
          <w:b/>
          <w:bCs/>
          <w:sz w:val="19"/>
          <w:szCs w:val="19"/>
        </w:rPr>
        <w:t xml:space="preserve">Inflammation</w:t>
      </w:r>
    </w:p>
    <w:p>
      <w:pPr>
        <w:spacing w:after="140"/>
      </w:pPr>
      <w:r>
        <w:t xml:space="preserve">A localized protective response to injury or infection, characterized by redness, heat, swelling, pain, and sometimes loss of function.</w:t>
      </w:r>
    </w:p>
    <w:p>
      <w:pPr>
        <w:spacing w:after="20"/>
      </w:pPr>
      <w:r>
        <w:rPr>
          <w:rFonts w:ascii="Arial" w:cs="Arial" w:eastAsia="Arial" w:hAnsi="Arial"/>
          <w:b/>
          <w:bCs/>
          <w:sz w:val="19"/>
          <w:szCs w:val="19"/>
        </w:rPr>
        <w:t xml:space="preserve">Insertion</w:t>
      </w:r>
    </w:p>
    <w:p>
      <w:pPr>
        <w:spacing w:after="140"/>
      </w:pPr>
      <w:r>
        <w:t xml:space="preserve">The attachment point of a muscle that moves during contraction, pulling it towards the origin.</w:t>
      </w:r>
    </w:p>
    <w:p>
      <w:pPr>
        <w:spacing w:after="20"/>
      </w:pPr>
      <w:r>
        <w:rPr>
          <w:rFonts w:ascii="Arial" w:cs="Arial" w:eastAsia="Arial" w:hAnsi="Arial"/>
          <w:b/>
          <w:bCs/>
          <w:sz w:val="19"/>
          <w:szCs w:val="19"/>
        </w:rPr>
        <w:t xml:space="preserve">Insertion (muscle)</w:t>
      </w:r>
    </w:p>
    <w:p>
      <w:pPr>
        <w:spacing w:after="140"/>
      </w:pPr>
      <w:r>
        <w:t xml:space="preserve">The more movable, usually distal, attachment point of a muscle that moves towards the origin during contraction.</w:t>
      </w:r>
    </w:p>
    <w:p>
      <w:pPr>
        <w:spacing w:after="20"/>
      </w:pPr>
      <w:r>
        <w:rPr>
          <w:rFonts w:ascii="Arial" w:cs="Arial" w:eastAsia="Arial" w:hAnsi="Arial"/>
          <w:b/>
          <w:bCs/>
          <w:sz w:val="19"/>
          <w:szCs w:val="19"/>
        </w:rPr>
        <w:t xml:space="preserve">Joint</w:t>
      </w:r>
    </w:p>
    <w:p>
      <w:pPr>
        <w:spacing w:after="140"/>
      </w:pPr>
      <w:r>
        <w:t xml:space="preserve">A point where two or more bones meet, allowing for movement or providing stability, classified by structure or function.</w:t>
      </w:r>
    </w:p>
    <w:p>
      <w:pPr>
        <w:spacing w:after="20"/>
      </w:pPr>
      <w:r>
        <w:rPr>
          <w:rFonts w:ascii="Arial" w:cs="Arial" w:eastAsia="Arial" w:hAnsi="Arial"/>
          <w:b/>
          <w:bCs/>
          <w:sz w:val="19"/>
          <w:szCs w:val="19"/>
        </w:rPr>
        <w:t xml:space="preserve">Labrum</w:t>
      </w:r>
    </w:p>
    <w:p>
      <w:pPr>
        <w:spacing w:after="140"/>
      </w:pPr>
      <w:r>
        <w:t xml:space="preserve">A ring of specialized fibrocartilage that deepens the socket of a ball and socket joint, enhancing stability and providing a larger articular surface.</w:t>
      </w:r>
    </w:p>
    <w:p>
      <w:pPr>
        <w:spacing w:after="20"/>
      </w:pPr>
      <w:r>
        <w:rPr>
          <w:rFonts w:ascii="Arial" w:cs="Arial" w:eastAsia="Arial" w:hAnsi="Arial"/>
          <w:b/>
          <w:bCs/>
          <w:sz w:val="19"/>
          <w:szCs w:val="19"/>
        </w:rPr>
        <w:t xml:space="preserve">Lever mechanics</w:t>
      </w:r>
    </w:p>
    <w:p>
      <w:pPr>
        <w:spacing w:after="140"/>
      </w:pPr>
      <w:r>
        <w:t xml:space="preserve">The principles by which muscles, bones, and joints act as levers to produce movement, involving force, fulcrum, and resistance.</w:t>
      </w:r>
    </w:p>
    <w:p>
      <w:pPr>
        <w:spacing w:after="20"/>
      </w:pPr>
      <w:r>
        <w:rPr>
          <w:rFonts w:ascii="Arial" w:cs="Arial" w:eastAsia="Arial" w:hAnsi="Arial"/>
          <w:b/>
          <w:bCs/>
          <w:sz w:val="19"/>
          <w:szCs w:val="19"/>
        </w:rPr>
        <w:t xml:space="preserve">Lymphatic system</w:t>
      </w:r>
    </w:p>
    <w:p>
      <w:pPr>
        <w:spacing w:after="140"/>
      </w:pPr>
      <w:r>
        <w:t xml:space="preserve">A network of vessels, nodes, and organs that maintains fluid balance, absorbs fats, and plays a key role in immune function.</w:t>
      </w:r>
    </w:p>
    <w:p>
      <w:pPr>
        <w:spacing w:after="20"/>
      </w:pPr>
      <w:r>
        <w:rPr>
          <w:rFonts w:ascii="Arial" w:cs="Arial" w:eastAsia="Arial" w:hAnsi="Arial"/>
          <w:b/>
          <w:bCs/>
          <w:sz w:val="19"/>
          <w:szCs w:val="19"/>
        </w:rPr>
        <w:t xml:space="preserve">Muscle architecture</w:t>
      </w:r>
    </w:p>
    <w:p>
      <w:pPr>
        <w:spacing w:after="140"/>
      </w:pPr>
      <w:r>
        <w:t xml:space="preserve">The arrangement of muscle fibers relative to the axis of force generation, influencing a muscle's ability to produce force or range of motion.</w:t>
      </w:r>
    </w:p>
    <w:p>
      <w:pPr>
        <w:spacing w:after="20"/>
      </w:pPr>
      <w:r>
        <w:rPr>
          <w:rFonts w:ascii="Arial" w:cs="Arial" w:eastAsia="Arial" w:hAnsi="Arial"/>
          <w:b/>
          <w:bCs/>
          <w:sz w:val="19"/>
          <w:szCs w:val="19"/>
        </w:rPr>
        <w:t xml:space="preserve">Musculoskeletal system</w:t>
      </w:r>
    </w:p>
    <w:p>
      <w:pPr>
        <w:spacing w:after="140"/>
      </w:pPr>
      <w:r>
        <w:t xml:space="preserve">The integrated system of bones, muscles, joints, ligaments, and tendons that provides structure, support, and movement to the body.</w:t>
      </w:r>
    </w:p>
    <w:p>
      <w:pPr>
        <w:spacing w:after="20"/>
      </w:pPr>
      <w:r>
        <w:rPr>
          <w:rFonts w:ascii="Arial" w:cs="Arial" w:eastAsia="Arial" w:hAnsi="Arial"/>
          <w:b/>
          <w:bCs/>
          <w:sz w:val="19"/>
          <w:szCs w:val="19"/>
        </w:rPr>
        <w:t xml:space="preserve">Myofascial release</w:t>
      </w:r>
    </w:p>
    <w:p>
      <w:pPr>
        <w:spacing w:after="140"/>
      </w:pPr>
      <w:r>
        <w:t xml:space="preserve">A therapeutic technique used to relieve muscle tightness and pain by applying sustained pressure to myofascial connective tissues.</w:t>
      </w:r>
    </w:p>
    <w:p>
      <w:pPr>
        <w:spacing w:after="20"/>
      </w:pPr>
      <w:r>
        <w:rPr>
          <w:rFonts w:ascii="Arial" w:cs="Arial" w:eastAsia="Arial" w:hAnsi="Arial"/>
          <w:b/>
          <w:bCs/>
          <w:sz w:val="19"/>
          <w:szCs w:val="19"/>
        </w:rPr>
        <w:t xml:space="preserve">Myofascial trigger point (muscle knot)</w:t>
      </w:r>
    </w:p>
    <w:p>
      <w:pPr>
        <w:spacing w:after="140"/>
      </w:pPr>
      <w:r>
        <w:t xml:space="preserve">A hyperirritable spot within a taut band of skeletal muscle or its fascia that can cause localized or referred pain.</w:t>
      </w:r>
    </w:p>
    <w:p>
      <w:pPr>
        <w:spacing w:after="20"/>
      </w:pPr>
      <w:r>
        <w:rPr>
          <w:rFonts w:ascii="Arial" w:cs="Arial" w:eastAsia="Arial" w:hAnsi="Arial"/>
          <w:b/>
          <w:bCs/>
          <w:sz w:val="19"/>
          <w:szCs w:val="19"/>
        </w:rPr>
        <w:t xml:space="preserve">Neural adaptations</w:t>
      </w:r>
    </w:p>
    <w:p>
      <w:pPr>
        <w:spacing w:after="140"/>
      </w:pPr>
      <w:r>
        <w:t xml:space="preserve">Changes in the nervous system, such as improved motor unit recruitment and firing rate, that lead to increased strength without significant muscle size increase.</w:t>
      </w:r>
    </w:p>
    <w:p>
      <w:pPr>
        <w:spacing w:after="20"/>
      </w:pPr>
      <w:r>
        <w:rPr>
          <w:rFonts w:ascii="Arial" w:cs="Arial" w:eastAsia="Arial" w:hAnsi="Arial"/>
          <w:b/>
          <w:bCs/>
          <w:sz w:val="19"/>
          <w:szCs w:val="19"/>
        </w:rPr>
        <w:t xml:space="preserve">Origin</w:t>
      </w:r>
    </w:p>
    <w:p>
      <w:pPr>
        <w:spacing w:after="140"/>
      </w:pPr>
      <w:r>
        <w:t xml:space="preserve">The attachment point of a muscle that remains relatively stationary during contraction.</w:t>
      </w:r>
    </w:p>
    <w:p>
      <w:pPr>
        <w:spacing w:after="20"/>
      </w:pPr>
      <w:r>
        <w:rPr>
          <w:rFonts w:ascii="Arial" w:cs="Arial" w:eastAsia="Arial" w:hAnsi="Arial"/>
          <w:b/>
          <w:bCs/>
          <w:sz w:val="19"/>
          <w:szCs w:val="19"/>
        </w:rPr>
        <w:t xml:space="preserve">Origin (muscle)</w:t>
      </w:r>
    </w:p>
    <w:p>
      <w:pPr>
        <w:spacing w:after="140"/>
      </w:pPr>
      <w:r>
        <w:t xml:space="preserve">The more stable, usually proximal, attachment point of a muscle.</w:t>
      </w:r>
    </w:p>
    <w:p>
      <w:pPr>
        <w:spacing w:after="20"/>
      </w:pPr>
      <w:r>
        <w:rPr>
          <w:rFonts w:ascii="Arial" w:cs="Arial" w:eastAsia="Arial" w:hAnsi="Arial"/>
          <w:b/>
          <w:bCs/>
          <w:sz w:val="19"/>
          <w:szCs w:val="19"/>
        </w:rPr>
        <w:t xml:space="preserve">Osteoblasts</w:t>
      </w:r>
    </w:p>
    <w:p>
      <w:pPr>
        <w:spacing w:after="140"/>
      </w:pPr>
      <w:r>
        <w:t xml:space="preserve">Cells responsible for forming new bone tissue.</w:t>
      </w:r>
    </w:p>
    <w:p>
      <w:pPr>
        <w:spacing w:after="20"/>
      </w:pPr>
      <w:r>
        <w:rPr>
          <w:rFonts w:ascii="Arial" w:cs="Arial" w:eastAsia="Arial" w:hAnsi="Arial"/>
          <w:b/>
          <w:bCs/>
          <w:sz w:val="19"/>
          <w:szCs w:val="19"/>
        </w:rPr>
        <w:t xml:space="preserve">Osteoclasts</w:t>
      </w:r>
    </w:p>
    <w:p>
      <w:pPr>
        <w:spacing w:after="140"/>
      </w:pPr>
      <w:r>
        <w:t xml:space="preserve">Cells responsible for breaking down and resorbing old bone tissue.</w:t>
      </w:r>
    </w:p>
    <w:p>
      <w:pPr>
        <w:spacing w:after="20"/>
      </w:pPr>
      <w:r>
        <w:rPr>
          <w:rFonts w:ascii="Arial" w:cs="Arial" w:eastAsia="Arial" w:hAnsi="Arial"/>
          <w:b/>
          <w:bCs/>
          <w:sz w:val="19"/>
          <w:szCs w:val="19"/>
        </w:rPr>
        <w:t xml:space="preserve">Palatoplasty</w:t>
      </w:r>
    </w:p>
    <w:p>
      <w:pPr>
        <w:spacing w:after="140"/>
      </w:pPr>
      <w:r>
        <w:t xml:space="preserve">The surgical procedure performed to repair a cleft palate, aiming to close the opening and restore normal function.</w:t>
      </w:r>
    </w:p>
    <w:p>
      <w:pPr>
        <w:spacing w:after="20"/>
      </w:pPr>
      <w:r>
        <w:rPr>
          <w:rFonts w:ascii="Arial" w:cs="Arial" w:eastAsia="Arial" w:hAnsi="Arial"/>
          <w:b/>
          <w:bCs/>
          <w:sz w:val="19"/>
          <w:szCs w:val="19"/>
        </w:rPr>
        <w:t xml:space="preserve">Palmaris longus</w:t>
      </w:r>
    </w:p>
    <w:p>
      <w:pPr>
        <w:spacing w:after="140"/>
      </w:pPr>
      <w:r>
        <w:t xml:space="preserve">A superficial forearm muscle that is absent in approximately 10 to 15 percent of the population, typically without functional consequence.</w:t>
      </w:r>
    </w:p>
    <w:p>
      <w:pPr>
        <w:spacing w:after="20"/>
      </w:pPr>
      <w:r>
        <w:rPr>
          <w:rFonts w:ascii="Arial" w:cs="Arial" w:eastAsia="Arial" w:hAnsi="Arial"/>
          <w:b/>
          <w:bCs/>
          <w:sz w:val="19"/>
          <w:szCs w:val="19"/>
        </w:rPr>
        <w:t xml:space="preserve">Paresthesia</w:t>
      </w:r>
    </w:p>
    <w:p>
      <w:pPr>
        <w:spacing w:after="140"/>
      </w:pPr>
      <w:r>
        <w:t xml:space="preserve">A sensation of tingling, prickling, or numbness, commonly known as 'pins and needles,' caused by temporary nerve compression.</w:t>
      </w:r>
    </w:p>
    <w:p>
      <w:pPr>
        <w:spacing w:after="20"/>
      </w:pPr>
      <w:r>
        <w:rPr>
          <w:rFonts w:ascii="Arial" w:cs="Arial" w:eastAsia="Arial" w:hAnsi="Arial"/>
          <w:b/>
          <w:bCs/>
          <w:sz w:val="19"/>
          <w:szCs w:val="19"/>
        </w:rPr>
        <w:t xml:space="preserve">Patella</w:t>
      </w:r>
    </w:p>
    <w:p>
      <w:pPr>
        <w:spacing w:after="140"/>
      </w:pPr>
      <w:r>
        <w:t xml:space="preserve">The kneecap, a sesamoid bone embedded in the quadriceps tendon that increases the mechanical advantage of the quadriceps muscle.</w:t>
      </w:r>
    </w:p>
    <w:p>
      <w:pPr>
        <w:spacing w:after="20"/>
      </w:pPr>
      <w:r>
        <w:rPr>
          <w:rFonts w:ascii="Arial" w:cs="Arial" w:eastAsia="Arial" w:hAnsi="Arial"/>
          <w:b/>
          <w:bCs/>
          <w:sz w:val="19"/>
          <w:szCs w:val="19"/>
        </w:rPr>
        <w:t xml:space="preserve">Progressive overload</w:t>
      </w:r>
    </w:p>
    <w:p>
      <w:pPr>
        <w:spacing w:after="140"/>
      </w:pPr>
      <w:r>
        <w:t xml:space="preserve">The principle of gradually increasing the demands placed on the musculoskeletal system to stimulate continued adaptation and growth.</w:t>
      </w:r>
    </w:p>
    <w:p>
      <w:pPr>
        <w:spacing w:after="20"/>
      </w:pPr>
      <w:r>
        <w:rPr>
          <w:rFonts w:ascii="Arial" w:cs="Arial" w:eastAsia="Arial" w:hAnsi="Arial"/>
          <w:b/>
          <w:bCs/>
          <w:sz w:val="19"/>
          <w:szCs w:val="19"/>
        </w:rPr>
        <w:t xml:space="preserve">Range of motion (rom)</w:t>
      </w:r>
    </w:p>
    <w:p>
      <w:pPr>
        <w:spacing w:after="140"/>
      </w:pPr>
      <w:r>
        <w:t xml:space="preserve">The full extent of movement possible in a joint or series of joints, measured in degrees.</w:t>
      </w:r>
    </w:p>
    <w:p>
      <w:pPr>
        <w:spacing w:after="20"/>
      </w:pPr>
      <w:r>
        <w:rPr>
          <w:rFonts w:ascii="Arial" w:cs="Arial" w:eastAsia="Arial" w:hAnsi="Arial"/>
          <w:b/>
          <w:bCs/>
          <w:sz w:val="19"/>
          <w:szCs w:val="19"/>
        </w:rPr>
        <w:t xml:space="preserve">Rigor mortis</w:t>
      </w:r>
    </w:p>
    <w:p>
      <w:pPr>
        <w:spacing w:after="140"/>
      </w:pPr>
      <w:r>
        <w:t xml:space="preserve">The stiffening of muscles after death due to the depletion of ATP, preventing myosin-actin cross-bridge detachment.</w:t>
      </w:r>
    </w:p>
    <w:p>
      <w:pPr>
        <w:spacing w:after="20"/>
      </w:pPr>
      <w:r>
        <w:rPr>
          <w:rFonts w:ascii="Arial" w:cs="Arial" w:eastAsia="Arial" w:hAnsi="Arial"/>
          <w:b/>
          <w:bCs/>
          <w:sz w:val="19"/>
          <w:szCs w:val="19"/>
        </w:rPr>
        <w:t xml:space="preserve">Satellite cells</w:t>
      </w:r>
    </w:p>
    <w:p>
      <w:pPr>
        <w:spacing w:after="140"/>
      </w:pPr>
      <w:r>
        <w:t xml:space="preserve">Dormant stem cells associated with muscle fibers that activate, proliferate, and fuse to repair and grow muscle tissue.</w:t>
      </w:r>
    </w:p>
    <w:p>
      <w:pPr>
        <w:spacing w:after="20"/>
      </w:pPr>
      <w:r>
        <w:rPr>
          <w:rFonts w:ascii="Arial" w:cs="Arial" w:eastAsia="Arial" w:hAnsi="Arial"/>
          <w:b/>
          <w:bCs/>
          <w:sz w:val="19"/>
          <w:szCs w:val="19"/>
        </w:rPr>
        <w:t xml:space="preserve">Sciatica</w:t>
      </w:r>
    </w:p>
    <w:p>
      <w:pPr>
        <w:spacing w:after="140"/>
      </w:pPr>
      <w:r>
        <w:t xml:space="preserve">Pain, numbness, or weakness radiating along the path of the sciatic nerve, typically from the lower back down the leg, often caused by nerve compression.</w:t>
      </w:r>
    </w:p>
    <w:p>
      <w:pPr>
        <w:spacing w:after="20"/>
      </w:pPr>
      <w:r>
        <w:rPr>
          <w:rFonts w:ascii="Arial" w:cs="Arial" w:eastAsia="Arial" w:hAnsi="Arial"/>
          <w:b/>
          <w:bCs/>
          <w:sz w:val="19"/>
          <w:szCs w:val="19"/>
        </w:rPr>
        <w:t xml:space="preserve">Shin splints (medial tibial stress syndrome)</w:t>
      </w:r>
    </w:p>
    <w:p>
      <w:pPr>
        <w:spacing w:after="140"/>
      </w:pPr>
      <w:r>
        <w:t xml:space="preserve">An overuse injury causing pain along the inner edge of the tibia, typically due to repetitive stress on the bone and surrounding connective tissues.</w:t>
      </w:r>
    </w:p>
    <w:p>
      <w:pPr>
        <w:spacing w:after="20"/>
      </w:pPr>
      <w:r>
        <w:rPr>
          <w:rFonts w:ascii="Arial" w:cs="Arial" w:eastAsia="Arial" w:hAnsi="Arial"/>
          <w:b/>
          <w:bCs/>
          <w:sz w:val="19"/>
          <w:szCs w:val="19"/>
        </w:rPr>
        <w:t xml:space="preserve">Sleep paralysis</w:t>
      </w:r>
    </w:p>
    <w:p>
      <w:pPr>
        <w:spacing w:after="140"/>
      </w:pPr>
      <w:r>
        <w:t xml:space="preserve">A temporary inability to move or speak that occurs when waking up or falling asleep, often accompanied by vivid hallucinations.</w:t>
      </w:r>
    </w:p>
    <w:p>
      <w:pPr>
        <w:spacing w:after="20"/>
      </w:pPr>
      <w:r>
        <w:rPr>
          <w:rFonts w:ascii="Arial" w:cs="Arial" w:eastAsia="Arial" w:hAnsi="Arial"/>
          <w:b/>
          <w:bCs/>
          <w:sz w:val="19"/>
          <w:szCs w:val="19"/>
        </w:rPr>
        <w:t xml:space="preserve">Synovial fluid</w:t>
      </w:r>
    </w:p>
    <w:p>
      <w:pPr>
        <w:spacing w:after="140"/>
      </w:pPr>
      <w:r>
        <w:t xml:space="preserve">A viscous fluid found in the cavities of synovial joints, providing lubrication, shock absorption, and nutrient transport to articular cartilage.</w:t>
      </w:r>
    </w:p>
    <w:p>
      <w:pPr>
        <w:spacing w:after="20"/>
      </w:pPr>
      <w:r>
        <w:rPr>
          <w:rFonts w:ascii="Arial" w:cs="Arial" w:eastAsia="Arial" w:hAnsi="Arial"/>
          <w:b/>
          <w:bCs/>
          <w:sz w:val="19"/>
          <w:szCs w:val="19"/>
        </w:rPr>
        <w:t xml:space="preserve">Triceps surae</w:t>
      </w:r>
    </w:p>
    <w:p>
      <w:pPr>
        <w:spacing w:after="140"/>
      </w:pPr>
      <w:r>
        <w:t xml:space="preserve">The collective term for the gastrocnemius and soleus muscles of the calf, which together form the bulk of the posterior lower leg.</w:t>
      </w:r>
    </w:p>
    <w:p>
      <w:pPr>
        <w:spacing w:after="20"/>
      </w:pPr>
      <w:r>
        <w:rPr>
          <w:rFonts w:ascii="Arial" w:cs="Arial" w:eastAsia="Arial" w:hAnsi="Arial"/>
          <w:b/>
          <w:bCs/>
          <w:sz w:val="19"/>
          <w:szCs w:val="19"/>
        </w:rPr>
        <w:t xml:space="preserve">Type i muscle fibers</w:t>
      </w:r>
    </w:p>
    <w:p>
      <w:pPr>
        <w:spacing w:after="140"/>
      </w:pPr>
      <w:r>
        <w:t xml:space="preserve">Slow-twitch, oxidative muscle fibers characterized by high fatigue resistance and reliance on aerobic metabolism, suited for endurance activities.</w:t>
      </w:r>
    </w:p>
    <w:p>
      <w:pPr>
        <w:spacing w:after="20"/>
      </w:pPr>
      <w:r>
        <w:rPr>
          <w:rFonts w:ascii="Arial" w:cs="Arial" w:eastAsia="Arial" w:hAnsi="Arial"/>
          <w:b/>
          <w:bCs/>
          <w:sz w:val="19"/>
          <w:szCs w:val="19"/>
        </w:rPr>
        <w:t xml:space="preserve">Type ii muscle fibers</w:t>
      </w:r>
    </w:p>
    <w:p>
      <w:pPr>
        <w:spacing w:after="140"/>
      </w:pPr>
      <w:r>
        <w:t xml:space="preserve">Fast-twitch muscle fibers, powerful but prone to fatigue, primarily suited for strength and power activities, further divided into Type IIa and Type IIx.</w:t>
      </w:r>
    </w:p>
    <w:p>
      <w:pPr>
        <w:spacing w:after="20"/>
      </w:pPr>
      <w:r>
        <w:rPr>
          <w:rFonts w:ascii="Arial" w:cs="Arial" w:eastAsia="Arial" w:hAnsi="Arial"/>
          <w:b/>
          <w:bCs/>
          <w:sz w:val="19"/>
          <w:szCs w:val="19"/>
        </w:rPr>
        <w:t xml:space="preserve">Ulnar nerve</w:t>
      </w:r>
    </w:p>
    <w:p>
      <w:pPr>
        <w:spacing w:after="140"/>
      </w:pPr>
      <w:r>
        <w:t xml:space="preserve">A major nerve in the arm that passes superficially at the elbow, responsible for sensation in the little finger and half of the ring finger, and some hand muscle control.</w:t>
      </w:r>
    </w:p>
    <w:p>
      <w:pPr>
        <w:spacing w:after="20"/>
      </w:pPr>
      <w:r>
        <w:rPr>
          <w:rFonts w:ascii="Arial" w:cs="Arial" w:eastAsia="Arial" w:hAnsi="Arial"/>
          <w:b/>
          <w:bCs/>
          <w:sz w:val="19"/>
          <w:szCs w:val="19"/>
        </w:rPr>
        <w:t xml:space="preserve">Whiplash</w:t>
      </w:r>
    </w:p>
    <w:p>
      <w:pPr>
        <w:spacing w:after="140"/>
      </w:pPr>
      <w:r>
        <w:t xml:space="preserve">An injury to the neck caused by a sudden, forceful back-and-forth movement of the head.</w:t>
      </w:r>
    </w:p>
    <w:p>
      <w:pPr>
        <w:spacing w:after="20"/>
      </w:pPr>
      <w:r>
        <w:rPr>
          <w:rFonts w:ascii="Arial" w:cs="Arial" w:eastAsia="Arial" w:hAnsi="Arial"/>
          <w:b/>
          <w:bCs/>
          <w:sz w:val="19"/>
          <w:szCs w:val="19"/>
        </w:rPr>
        <w:t xml:space="preserve">Wolff's law</w:t>
      </w:r>
    </w:p>
    <w:p>
      <w:pPr>
        <w:spacing w:after="140"/>
      </w:pPr>
      <w:r>
        <w:t xml:space="preserve">A principle stating that bone in a healthy person or animal will adapt to the loads under which it is placed, becoming stronger with increased stress and weaker with decreased stress.</w:t>
      </w:r>
    </w:p>
    <w:p>
      <w:pPr>
        <w:pStyle w:val="Heading1"/>
        <w:pageBreakBefore/>
      </w:pPr>
      <w:r>
        <w:t xml:space="preserve">Answer Key</w:t>
      </w:r>
    </w:p>
    <w:p>
      <w:pPr>
        <w:pStyle w:val="Heading3"/>
      </w:pPr>
      <w:r>
        <w:t xml:space="preserve">Chapter 1: Understanding Movement Anatomy</w:t>
      </w:r>
    </w:p>
    <w:p>
      <w:pPr>
        <w:spacing w:after="20"/>
      </w:pPr>
      <w:r>
        <w:rPr>
          <w:b/>
          <w:bCs/>
        </w:rPr>
        <w:t xml:space="preserve">1. </w:t>
      </w:r>
      <w:r>
        <w:rPr>
          <w:b/>
          <w:bCs/>
        </w:rPr>
        <w:t xml:space="preserve">What anatomical layers are typically encountered during an abdominal incision, such as a C-section?</w:t>
      </w:r>
    </w:p>
    <w:p>
      <w:pPr>
        <w:spacing w:after="140"/>
      </w:pPr>
      <w:r>
        <w:t xml:space="preserve">During an abdominal incision for a C-section, the surgeon typically navigates through the skin, subcutaneous fat, fascia, the rectus abdominis muscles (separated, not cut), transversalis fascia, extraperitoneal fat, and finally the peritoneum before reaching the uterus.</w:t>
      </w:r>
    </w:p>
    <w:p>
      <w:pPr>
        <w:spacing w:after="20"/>
      </w:pPr>
      <w:r>
        <w:rPr>
          <w:b/>
          <w:bCs/>
        </w:rPr>
        <w:t xml:space="preserve">2. </w:t>
      </w:r>
      <w:r>
        <w:rPr>
          <w:b/>
          <w:bCs/>
        </w:rPr>
        <w:t xml:space="preserve">Explain the physiological cause of 'pins and needles' sensation.</w:t>
      </w:r>
    </w:p>
    <w:p>
      <w:pPr>
        <w:spacing w:after="140"/>
      </w:pPr>
      <w:r>
        <w:t xml:space="preserve">The 'pins and needles' sensation, or paresthesia, is caused by temporary compression of a peripheral nerve. This compression restricts blood flow to the nerve, impairing its ability to transmit signals. When the pressure is relieved and blood flow returns, the nerve 'wakes up,' leading to the characteristic tingling sensation as it resumes normal function.</w:t>
      </w:r>
    </w:p>
    <w:p>
      <w:pPr>
        <w:spacing w:after="20"/>
      </w:pPr>
      <w:r>
        <w:rPr>
          <w:b/>
          <w:bCs/>
        </w:rPr>
        <w:t xml:space="preserve">3. </w:t>
      </w:r>
      <w:r>
        <w:rPr>
          <w:b/>
          <w:bCs/>
        </w:rPr>
        <w:t xml:space="preserve">How do muscles primarily adapt to resistance exercise?</w:t>
      </w:r>
    </w:p>
    <w:p>
      <w:pPr>
        <w:spacing w:after="140"/>
      </w:pPr>
      <w:r>
        <w:t xml:space="preserve">Muscles primarily adapt to resistance exercise through hypertrophy, an increase in the size of muscle fibers due to increased contractile proteins. They also undergo neural adaptations, improving the brain's efficiency in activating muscle fibers, which contributes to increased strength.</w:t>
      </w:r>
    </w:p>
    <w:p>
      <w:pPr>
        <w:spacing w:after="20"/>
      </w:pPr>
      <w:r>
        <w:rPr>
          <w:b/>
          <w:bCs/>
        </w:rPr>
        <w:t xml:space="preserve">4. </w:t>
      </w:r>
      <w:r>
        <w:rPr>
          <w:b/>
          <w:bCs/>
        </w:rPr>
        <w:t xml:space="preserve">List three common causes of back pain.</w:t>
      </w:r>
    </w:p>
    <w:p>
      <w:pPr>
        <w:spacing w:after="140"/>
      </w:pPr>
      <w:r>
        <w:t xml:space="preserve">Three common causes of back pain include poor posture, which stresses spinal structures; muscle imbalances, such as weak core muscles or tight hip flexors; and structural issues like herniated discs or facet joint arthritis.</w:t>
      </w:r>
    </w:p>
    <w:p>
      <w:pPr>
        <w:spacing w:after="20"/>
      </w:pPr>
      <w:r>
        <w:rPr>
          <w:b/>
          <w:bCs/>
        </w:rPr>
        <w:t xml:space="preserve">5. </w:t>
      </w:r>
      <w:r>
        <w:rPr>
          <w:b/>
          <w:bCs/>
        </w:rPr>
        <w:t xml:space="preserve">Describe one mechanism by which stretching improves flexibility.</w:t>
      </w:r>
    </w:p>
    <w:p>
      <w:pPr>
        <w:spacing w:after="140"/>
      </w:pPr>
      <w:r>
        <w:t xml:space="preserve">One primary mechanism by which stretching improves flexibility is by increasing the nervous system's tolerance to stretch. Regular stretching can desensitize muscle spindles, allowing the muscle to lengthen further before the stretch reflex is activated, effectively 'teaching' the nervous system to tolerate a greater range of motion.</w:t>
      </w:r>
    </w:p>
    <w:p>
      <w:pPr>
        <w:spacing w:after="20"/>
      </w:pPr>
      <w:r>
        <w:rPr>
          <w:b/>
          <w:bCs/>
        </w:rPr>
        <w:t xml:space="preserve">6. </w:t>
      </w:r>
      <w:r>
        <w:rPr>
          <w:b/>
          <w:bCs/>
        </w:rPr>
        <w:t xml:space="preserve">What is the primary goal of foam rolling, and how does it achieve it?</w:t>
      </w:r>
    </w:p>
    <w:p>
      <w:pPr>
        <w:spacing w:after="140"/>
      </w:pPr>
      <w:r>
        <w:t xml:space="preserve">The primary goal of foam rolling is to reduce muscle tightness and improve tissue extensibility, often referred to as self-myofascial release. It achieves this by applying pressure to muscles and fascia, which stimulates mechanoreceptors and can reflexively reduce muscle tone, while also increasing local blood flow to aid recovery.</w:t>
      </w:r>
    </w:p>
    <w:p>
      <w:pPr>
        <w:pStyle w:val="Heading3"/>
      </w:pPr>
      <w:r>
        <w:t xml:space="preserve">Chapter 2: Core Concepts of Movement and Musculoskeletal Health</w:t>
      </w:r>
    </w:p>
    <w:p>
      <w:pPr>
        <w:spacing w:after="20"/>
      </w:pPr>
      <w:r>
        <w:rPr>
          <w:b/>
          <w:bCs/>
        </w:rPr>
        <w:t xml:space="preserve">1. </w:t>
      </w:r>
      <w:r>
        <w:rPr>
          <w:b/>
          <w:bCs/>
        </w:rPr>
        <w:t xml:space="preserve">What is the primary function of bone marrow, and why is it considered vital for the musculoskeletal system?</w:t>
      </w:r>
    </w:p>
    <w:p>
      <w:pPr>
        <w:spacing w:after="140"/>
      </w:pPr>
      <w:r>
        <w:t xml:space="preserve">Bone marrow's primary function is hematopoiesis, the production of all blood cells, including red blood cells, white blood cells, and platelets. It is vital for the musculoskeletal system because it ensures oxygen delivery to tissues, immune defense, and blood clotting, all of which are necessary for muscle function, bone health, and overall body maintenance.</w:t>
      </w:r>
    </w:p>
    <w:p>
      <w:pPr>
        <w:spacing w:after="20"/>
      </w:pPr>
      <w:r>
        <w:rPr>
          <w:b/>
          <w:bCs/>
        </w:rPr>
        <w:t xml:space="preserve">2. </w:t>
      </w:r>
      <w:r>
        <w:rPr>
          <w:b/>
          <w:bCs/>
        </w:rPr>
        <w:t xml:space="preserve">Explain the physiological basis of a muscle knot (myofascial trigger point) and one common cause.</w:t>
      </w:r>
    </w:p>
    <w:p>
      <w:pPr>
        <w:spacing w:after="140"/>
      </w:pPr>
      <w:r>
        <w:t xml:space="preserve">A muscle knot is a hyperirritable spot within a taut band of muscle, where some muscle fibers are locked in a contracted state. This occurs due to a localized energy crisis, preventing proper blood flow and waste removal. A common cause is repetitive microtrauma or sustained poor posture, leading to chronic muscle overload.</w:t>
      </w:r>
    </w:p>
    <w:p>
      <w:pPr>
        <w:spacing w:after="20"/>
      </w:pPr>
      <w:r>
        <w:rPr>
          <w:b/>
          <w:bCs/>
        </w:rPr>
        <w:t xml:space="preserve">3. </w:t>
      </w:r>
      <w:r>
        <w:rPr>
          <w:b/>
          <w:bCs/>
        </w:rPr>
        <w:t xml:space="preserve">Differentiate between training for strength and training for hypertrophy in terms of physiological goals and typical training parameters.</w:t>
      </w:r>
    </w:p>
    <w:p>
      <w:pPr>
        <w:spacing w:after="140"/>
      </w:pPr>
      <w:r>
        <w:t xml:space="preserve">Training for strength primarily focuses on neural adaptations to maximize force production, typically using heavy loads (1-5 reps) and longer rest periods. Training for hypertrophy aims to increase muscle size through cellular growth, often using moderate loads (6-12 reps) and shorter rest periods to induce metabolic stress and muscle damage.</w:t>
      </w:r>
    </w:p>
    <w:p>
      <w:pPr>
        <w:spacing w:after="20"/>
      </w:pPr>
      <w:r>
        <w:rPr>
          <w:b/>
          <w:bCs/>
        </w:rPr>
        <w:t xml:space="preserve">4. </w:t>
      </w:r>
      <w:r>
        <w:rPr>
          <w:b/>
          <w:bCs/>
        </w:rPr>
        <w:t xml:space="preserve">How does creatine benefit muscle performance during high-intensity exercise?</w:t>
      </w:r>
    </w:p>
    <w:p>
      <w:pPr>
        <w:spacing w:after="140"/>
      </w:pPr>
      <w:r>
        <w:t xml:space="preserve">Creatine benefits muscle performance by facilitating the rapid regeneration of ATP, the body's immediate energy currency. It does this by donating a phosphate group from phosphocreatine to ADP, quickly converting it back to ATP. This allows muscles to sustain high-intensity efforts for slightly longer durations, enhancing power and strength.</w:t>
      </w:r>
    </w:p>
    <w:p>
      <w:pPr>
        <w:spacing w:after="20"/>
      </w:pPr>
      <w:r>
        <w:rPr>
          <w:b/>
          <w:bCs/>
        </w:rPr>
        <w:t xml:space="preserve">5. </w:t>
      </w:r>
      <w:r>
        <w:rPr>
          <w:b/>
          <w:bCs/>
        </w:rPr>
        <w:t xml:space="preserve">Describe what happens during a disc herniation and how it can lead to sciatica.</w:t>
      </w:r>
    </w:p>
    <w:p>
      <w:pPr>
        <w:spacing w:after="140"/>
      </w:pPr>
      <w:r>
        <w:t xml:space="preserve">A disc herniation occurs when the gel-like nucleus pulposus of an intervertebral disc pushes through a tear in the outer annulus fibrosus. This bulging material can compress nearby spinal nerves. When this compression affects the nerves that form the sciatic nerve in the lumbar spine, it causes sciatica, characterized by radiating pain, numbness, or weakness down the leg.</w:t>
      </w:r>
    </w:p>
    <w:p>
      <w:pPr>
        <w:spacing w:after="20"/>
      </w:pPr>
      <w:r>
        <w:rPr>
          <w:b/>
          <w:bCs/>
        </w:rPr>
        <w:t xml:space="preserve">6. </w:t>
      </w:r>
      <w:r>
        <w:rPr>
          <w:b/>
          <w:bCs/>
        </w:rPr>
        <w:t xml:space="preserve">What are the main functions of the gluteal muscles, and why are they important for overall movement and injury prevention?</w:t>
      </w:r>
    </w:p>
    <w:p>
      <w:pPr>
        <w:spacing w:after="140"/>
      </w:pPr>
      <w:r>
        <w:t xml:space="preserve">The gluteal muscles (maximus, medius, minimus) are crucial for powerful hip extension, hip abduction, and stabilizing the pelvis during locomotion. They are important for overall movement and injury prevention because strong glutes support the lower back, maintain proper pelvic alignment, and help prevent issues like lower back pain and knee injuries.</w:t>
      </w:r>
    </w:p>
    <w:p>
      <w:pPr>
        <w:pStyle w:val="Heading3"/>
      </w:pPr>
      <w:r>
        <w:t xml:space="preserve">Chapter 3: The Mechanics of Movement: Joints, Strength, and Common Issues</w:t>
      </w:r>
    </w:p>
    <w:p>
      <w:pPr>
        <w:spacing w:after="20"/>
      </w:pPr>
      <w:r>
        <w:rPr>
          <w:b/>
          <w:bCs/>
        </w:rPr>
        <w:t xml:space="preserve">1. </w:t>
      </w:r>
      <w:r>
        <w:rPr>
          <w:b/>
          <w:bCs/>
        </w:rPr>
        <w:t xml:space="preserve">What causes the 'popping' sound when knuckles are cracked, and what are its known long-term effects?</w:t>
      </w:r>
    </w:p>
    <w:p>
      <w:pPr>
        <w:spacing w:after="140"/>
      </w:pPr>
      <w:r>
        <w:t xml:space="preserve">The 'popping' sound is caused by cavitation, the rapid formation and collapse of gas bubbles within the synovial fluid of the joint. Current research indicates that knuckle popping does not cause arthritis or other long-term joint damage.</w:t>
      </w:r>
    </w:p>
    <w:p>
      <w:pPr>
        <w:spacing w:after="20"/>
      </w:pPr>
      <w:r>
        <w:rPr>
          <w:b/>
          <w:bCs/>
        </w:rPr>
        <w:t xml:space="preserve">2. </w:t>
      </w:r>
      <w:r>
        <w:rPr>
          <w:b/>
          <w:bCs/>
        </w:rPr>
        <w:t xml:space="preserve">Explain the primary function of the patella (kneecap) in relation to the quadriceps muscle.</w:t>
      </w:r>
    </w:p>
    <w:p>
      <w:pPr>
        <w:spacing w:after="140"/>
      </w:pPr>
      <w:r>
        <w:t xml:space="preserve">The patella acts as a sesamoid bone embedded in the quadriceps tendon. Its primary function is to increase the mechanical advantage of the quadriceps muscle by extending its lever arm, allowing the muscle to generate more torque and efficiently straighten the leg.</w:t>
      </w:r>
    </w:p>
    <w:p>
      <w:pPr>
        <w:spacing w:after="20"/>
      </w:pPr>
      <w:r>
        <w:rPr>
          <w:b/>
          <w:bCs/>
        </w:rPr>
        <w:t xml:space="preserve">3. </w:t>
      </w:r>
      <w:r>
        <w:rPr>
          <w:b/>
          <w:bCs/>
        </w:rPr>
        <w:t xml:space="preserve">How can the body build significant strength without a proportional increase in muscle size?</w:t>
      </w:r>
    </w:p>
    <w:p>
      <w:pPr>
        <w:spacing w:after="140"/>
      </w:pPr>
      <w:r>
        <w:t xml:space="preserve">The body achieves significant strength gains through neural adaptations. These include improved motor unit recruitment, increased firing rate of motor units, and better synchronization of muscle fiber contractions, all of which enhance the efficiency and force production of existing muscle tissue.</w:t>
      </w:r>
    </w:p>
    <w:p>
      <w:pPr>
        <w:spacing w:after="20"/>
      </w:pPr>
      <w:r>
        <w:rPr>
          <w:b/>
          <w:bCs/>
        </w:rPr>
        <w:t xml:space="preserve">4. </w:t>
      </w:r>
      <w:r>
        <w:rPr>
          <w:b/>
          <w:bCs/>
        </w:rPr>
        <w:t xml:space="preserve">Describe Carpal Tunnel Syndrome, including its cause and common symptoms.</w:t>
      </w:r>
    </w:p>
    <w:p>
      <w:pPr>
        <w:spacing w:after="140"/>
      </w:pPr>
      <w:r>
        <w:t xml:space="preserve">Carpal Tunnel Syndrome is caused by compression of the median nerve within the carpal tunnel of the wrist. This compression often results from swelling or inflammation of tendons passing through the tunnel. Common symptoms include numbness, tingling, pain, and weakness in the thumb, index, middle, and half of the ring finger.</w:t>
      </w:r>
    </w:p>
    <w:p>
      <w:pPr>
        <w:spacing w:after="20"/>
      </w:pPr>
      <w:r>
        <w:rPr>
          <w:b/>
          <w:bCs/>
        </w:rPr>
        <w:t xml:space="preserve">5. </w:t>
      </w:r>
      <w:r>
        <w:rPr>
          <w:b/>
          <w:bCs/>
        </w:rPr>
        <w:t xml:space="preserve">What is the connection between musculoskeletal issues in the neck and certain types of headaches?</w:t>
      </w:r>
    </w:p>
    <w:p>
      <w:pPr>
        <w:spacing w:after="140"/>
      </w:pPr>
      <w:r>
        <w:t xml:space="preserve">Many headaches, such as tension-type and cervicogenic headaches, are linked to muscle tension and joint dysfunction in the neck and upper back. Poor posture, stress, and trigger points in neck muscles can refer pain to the head, or nerve impingement in the cervical spine can directly cause headache symptoms.</w:t>
      </w:r>
    </w:p>
    <w:p>
      <w:pPr>
        <w:pStyle w:val="Heading3"/>
      </w:pPr>
      <w:r>
        <w:t xml:space="preserve">Chapter 4: Beyond the Basics: Bone Health, Muscle Variation, and Injury Insights</w:t>
      </w:r>
    </w:p>
    <w:p>
      <w:pPr>
        <w:spacing w:after="20"/>
      </w:pPr>
      <w:r>
        <w:rPr>
          <w:b/>
          <w:bCs/>
        </w:rPr>
        <w:t xml:space="preserve">1. </w:t>
      </w:r>
      <w:r>
        <w:rPr>
          <w:b/>
          <w:bCs/>
        </w:rPr>
        <w:t xml:space="preserve">Explain Wolff's Law and provide an example of its application in daily life.</w:t>
      </w:r>
    </w:p>
    <w:p>
      <w:pPr>
        <w:spacing w:after="140"/>
      </w:pPr>
      <w:r>
        <w:t xml:space="preserve">Wolff's Law states that bone adapts to the loads placed upon it, becoming stronger with increased stress and weaker with decreased stress. An example is how regular weight-bearing exercise, like running or lifting weights, stimulates bone to increase in density and strength. Conversely, prolonged bed rest or space travel in zero gravity leads to bone loss.</w:t>
      </w:r>
    </w:p>
    <w:p>
      <w:pPr>
        <w:spacing w:after="20"/>
      </w:pPr>
      <w:r>
        <w:rPr>
          <w:b/>
          <w:bCs/>
        </w:rPr>
        <w:t xml:space="preserve">2. </w:t>
      </w:r>
      <w:r>
        <w:rPr>
          <w:b/>
          <w:bCs/>
        </w:rPr>
        <w:t xml:space="preserve">Describe two key anatomical differences between male and female pelves and their functional implications.</w:t>
      </w:r>
    </w:p>
    <w:p>
      <w:pPr>
        <w:spacing w:after="140"/>
      </w:pPr>
      <w:r>
        <w:t xml:space="preserve">The female pelvis is typically wider and shallower with a larger, more circular pelvic inlet, primarily adapted for childbirth. The male pelvis is generally narrower, deeper, and heavier with a heart-shaped inlet. These differences influence gait mechanics and the angle of the femur, potentially affecting knee alignment and injury susceptibility.</w:t>
      </w:r>
    </w:p>
    <w:p>
      <w:pPr>
        <w:spacing w:after="20"/>
      </w:pPr>
      <w:r>
        <w:rPr>
          <w:b/>
          <w:bCs/>
        </w:rPr>
        <w:t xml:space="preserve">3. </w:t>
      </w:r>
      <w:r>
        <w:rPr>
          <w:b/>
          <w:bCs/>
        </w:rPr>
        <w:t xml:space="preserve">How does muscle architecture, specifically comparing fusiform and pennate muscles, affect muscle performance?</w:t>
      </w:r>
    </w:p>
    <w:p>
      <w:pPr>
        <w:spacing w:after="140"/>
      </w:pPr>
      <w:r>
        <w:t xml:space="preserve">Fusiform muscles have fibers parallel to the muscle's long axis, allowing for a large range of motion but typically less force. Pennate muscles have fibers inserting obliquely into a central tendon, packing more fibers into a given volume. This increases their physiological cross-sectional area, enabling greater force production, often at the expense of range of motion.</w:t>
      </w:r>
    </w:p>
    <w:p>
      <w:pPr>
        <w:spacing w:after="20"/>
      </w:pPr>
      <w:r>
        <w:rPr>
          <w:b/>
          <w:bCs/>
        </w:rPr>
        <w:t xml:space="preserve">4. </w:t>
      </w:r>
      <w:r>
        <w:rPr>
          <w:b/>
          <w:bCs/>
        </w:rPr>
        <w:t xml:space="preserve">What are shin splints, and what are some common contributing factors and prevention strategies?</w:t>
      </w:r>
    </w:p>
    <w:p>
      <w:pPr>
        <w:spacing w:after="140"/>
      </w:pPr>
      <w:r>
        <w:t xml:space="preserve">Shin splints, often medial tibial stress syndrome (MTSS), are overuse injuries causing pain along the inner shinbone due to repetitive stress. Common factors include sudden increases in training, inadequate footwear, hard running surfaces, and biomechanical issues. Prevention involves gradual training progression, proper footwear, varying surfaces, and strengthening lower leg muscles.</w:t>
      </w:r>
    </w:p>
    <w:p>
      <w:pPr>
        <w:spacing w:after="20"/>
      </w:pPr>
      <w:r>
        <w:rPr>
          <w:b/>
          <w:bCs/>
        </w:rPr>
        <w:t xml:space="preserve">5. </w:t>
      </w:r>
      <w:r>
        <w:rPr>
          <w:b/>
          <w:bCs/>
        </w:rPr>
        <w:t xml:space="preserve">Why is grip strength considered a significant biomarker for overall health and longevity?</w:t>
      </w:r>
    </w:p>
    <w:p>
      <w:pPr>
        <w:spacing w:after="140"/>
      </w:pPr>
      <w:r>
        <w:t xml:space="preserve">Grip strength is a reliable indicator of overall muscular strength and tends to correlate strongly with lower all-cause mortality, reduced cardiovascular disease risk, and better functional independence. It serves as a proxy for systemic health and the maintenance of muscle mass, which declines with age (sarcopenia).</w:t>
      </w:r>
    </w:p>
    <w:p>
      <w:pPr>
        <w:pStyle w:val="Heading3"/>
      </w:pPr>
      <w:r>
        <w:t xml:space="preserve">Chapter 5: Understanding the Body's Responses, Growth, and Vulnerabilities</w:t>
      </w:r>
    </w:p>
    <w:p>
      <w:pPr>
        <w:spacing w:after="20"/>
      </w:pPr>
      <w:r>
        <w:rPr>
          <w:b/>
          <w:bCs/>
        </w:rPr>
        <w:t xml:space="preserve">1. </w:t>
      </w:r>
      <w:r>
        <w:rPr>
          <w:b/>
          <w:bCs/>
        </w:rPr>
        <w:t xml:space="preserve">Describe the five cardinal signs of acute inflammation and explain the physiological changes that cause two of them.</w:t>
      </w:r>
    </w:p>
    <w:p>
      <w:pPr>
        <w:spacing w:after="140"/>
      </w:pPr>
      <w:r>
        <w:t xml:space="preserve">The five cardinal signs are redness, heat, swelling, pain, and loss of function. Redness and heat are caused by vasodilation, which increases blood flow to the injured area. Swelling is caused by increased capillary permeability, allowing fluid and proteins to leak into the interstitial space.</w:t>
      </w:r>
    </w:p>
    <w:p>
      <w:pPr>
        <w:spacing w:after="20"/>
      </w:pPr>
      <w:r>
        <w:rPr>
          <w:b/>
          <w:bCs/>
        </w:rPr>
        <w:t xml:space="preserve">2. </w:t>
      </w:r>
      <w:r>
        <w:rPr>
          <w:b/>
          <w:bCs/>
        </w:rPr>
        <w:t xml:space="preserve">What are the three primary functions of the lymphatic system?</w:t>
      </w:r>
    </w:p>
    <w:p>
      <w:pPr>
        <w:spacing w:after="140"/>
      </w:pPr>
      <w:r>
        <w:t xml:space="preserve">The lymphatic system's primary functions are to maintain fluid balance by returning interstitial fluid to the bloodstream, to absorb fats and fat-soluble vitamins from the digestive system, and to play a crucial role in immune surveillance through lymph nodes.</w:t>
      </w:r>
    </w:p>
    <w:p>
      <w:pPr>
        <w:spacing w:after="20"/>
      </w:pPr>
      <w:r>
        <w:rPr>
          <w:b/>
          <w:bCs/>
        </w:rPr>
        <w:t xml:space="preserve">3. </w:t>
      </w:r>
      <w:r>
        <w:rPr>
          <w:b/>
          <w:bCs/>
        </w:rPr>
        <w:t xml:space="preserve">Explain how muscle hypertrophy occurs at a cellular level, mentioning the role of satellite cells.</w:t>
      </w:r>
    </w:p>
    <w:p>
      <w:pPr>
        <w:spacing w:after="140"/>
      </w:pPr>
      <w:r>
        <w:t xml:space="preserve">Muscle hypertrophy occurs when muscle protein synthesis exceeds muscle protein breakdown. Resistance training causes microtrauma, activating satellite cells. These cells proliferate and fuse with existing muscle fibers, donating their nuclei to increase the fiber's protein-producing capacity, leading to growth.</w:t>
      </w:r>
    </w:p>
    <w:p>
      <w:pPr>
        <w:spacing w:after="20"/>
      </w:pPr>
      <w:r>
        <w:rPr>
          <w:b/>
          <w:bCs/>
        </w:rPr>
        <w:t xml:space="preserve">4. </w:t>
      </w:r>
      <w:r>
        <w:rPr>
          <w:b/>
          <w:bCs/>
        </w:rPr>
        <w:t xml:space="preserve">What is a hernia, and what factors can contribute to its development?</w:t>
      </w:r>
    </w:p>
    <w:p>
      <w:pPr>
        <w:spacing w:after="140"/>
      </w:pPr>
      <w:r>
        <w:t xml:space="preserve">A hernia is the protrusion of an organ or tissue through a weak spot in the surrounding muscle or connective tissue. Factors contributing to its development include increased intra-abdominal pressure (e.g., from heavy lifting, coughing, straining), congenital weaknesses, and age-related tissue degeneration.</w:t>
      </w:r>
    </w:p>
    <w:p>
      <w:pPr>
        <w:spacing w:after="20"/>
      </w:pPr>
      <w:r>
        <w:rPr>
          <w:b/>
          <w:bCs/>
        </w:rPr>
        <w:t xml:space="preserve">5. </w:t>
      </w:r>
      <w:r>
        <w:rPr>
          <w:b/>
          <w:bCs/>
        </w:rPr>
        <w:t xml:space="preserve">Why does hitting your "funny bone" cause a tingling sensation, and which nerve is involved?</w:t>
      </w:r>
    </w:p>
    <w:p>
      <w:pPr>
        <w:spacing w:after="140"/>
      </w:pPr>
      <w:r>
        <w:t xml:space="preserve">Hitting the "funny bone" causes a tingling sensation because it compresses and irritates the ulnar nerve against the medial epicondyle of the humerus. This nerve is superficial at the elbow and its irritation leads to radiating sensations down the forearm and into the pinky and ring fingers.</w:t>
      </w:r>
    </w:p>
    <w:p>
      <w:pPr>
        <w:spacing w:after="20"/>
      </w:pPr>
      <w:r>
        <w:rPr>
          <w:b/>
          <w:bCs/>
        </w:rPr>
        <w:t xml:space="preserve">6. </w:t>
      </w:r>
      <w:r>
        <w:rPr>
          <w:b/>
          <w:bCs/>
        </w:rPr>
        <w:t xml:space="preserve">Why is the reanimation of truly dead tissue considered biologically impossible?</w:t>
      </w:r>
    </w:p>
    <w:p>
      <w:pPr>
        <w:spacing w:after="140"/>
      </w:pPr>
      <w:r>
        <w:t xml:space="preserve">Truly dead tissue cannot be reanimated because its cells have undergone irreversible damage and lost their functional integrity. Cells require a constant supply of oxygen and nutrients via blood flow to survive and perform their functions; once this is lost and necrosis occurs, the complex cellular machinery breaks down beyond repair.</w:t>
      </w:r>
    </w:p>
    <w:p>
      <w:pPr>
        <w:pStyle w:val="Heading3"/>
      </w:pPr>
      <w:r>
        <w:t xml:space="preserve">Chapter 6: Musculoskeletal Health, Adaptation, and Developmental Insights</w:t>
      </w:r>
    </w:p>
    <w:p>
      <w:pPr>
        <w:spacing w:after="20"/>
      </w:pPr>
      <w:r>
        <w:rPr>
          <w:b/>
          <w:bCs/>
        </w:rPr>
        <w:t xml:space="preserve">1. </w:t>
      </w:r>
      <w:r>
        <w:rPr>
          <w:b/>
          <w:bCs/>
        </w:rPr>
        <w:t xml:space="preserve">What are growing pains, and what are common theories regarding their cause?</w:t>
      </w:r>
    </w:p>
    <w:p>
      <w:pPr>
        <w:spacing w:after="140"/>
      </w:pPr>
      <w:r>
        <w:t xml:space="preserve">Growing pains are benign, non-specific aches and pains in children's limbs, typically occurring at night. They are not directly linked to bone growth. Common theories suggest they result from muscle fatigue and stress from daily activity or rapid stretching of muscles and tendons during growth spurts.</w:t>
      </w:r>
    </w:p>
    <w:p>
      <w:pPr>
        <w:spacing w:after="20"/>
      </w:pPr>
      <w:r>
        <w:rPr>
          <w:b/>
          <w:bCs/>
        </w:rPr>
        <w:t xml:space="preserve">2. </w:t>
      </w:r>
      <w:r>
        <w:rPr>
          <w:b/>
          <w:bCs/>
        </w:rPr>
        <w:t xml:space="preserve">Describe the primary muscles of the calf and their main function.</w:t>
      </w:r>
    </w:p>
    <w:p>
      <w:pPr>
        <w:spacing w:after="140"/>
      </w:pPr>
      <w:r>
        <w:t xml:space="preserve">The primary muscles of the calf are the gastrocnemius (with medial and lateral heads) and the soleus, collectively known as the triceps surae. Their main function is plantarflexion of the ankle, which is essential for pushing off the ground during walking, running, and jumping.</w:t>
      </w:r>
    </w:p>
    <w:p>
      <w:pPr>
        <w:spacing w:after="20"/>
      </w:pPr>
      <w:r>
        <w:rPr>
          <w:b/>
          <w:bCs/>
        </w:rPr>
        <w:t xml:space="preserve">3. </w:t>
      </w:r>
      <w:r>
        <w:rPr>
          <w:b/>
          <w:bCs/>
        </w:rPr>
        <w:t xml:space="preserve">How do Type I and Type II muscle fibers differ in function and adaptation?</w:t>
      </w:r>
    </w:p>
    <w:p>
      <w:pPr>
        <w:spacing w:after="140"/>
      </w:pPr>
      <w:r>
        <w:t xml:space="preserve">Type I (slow-twitch) fibers are fatigue-resistant, suited for endurance, and use aerobic metabolism. Type II (fast-twitch) fibers are powerful but fatigue quickly, suited for strength and power, and primarily use anaerobic metabolism. Exercise can induce adaptation, increasing oxidative capacity in all fibers with endurance training or promoting hypertrophy in Type II fibers with strength training.</w:t>
      </w:r>
    </w:p>
    <w:p>
      <w:pPr>
        <w:spacing w:after="20"/>
      </w:pPr>
      <w:r>
        <w:rPr>
          <w:b/>
          <w:bCs/>
        </w:rPr>
        <w:t xml:space="preserve">4. </w:t>
      </w:r>
      <w:r>
        <w:rPr>
          <w:b/>
          <w:bCs/>
        </w:rPr>
        <w:t xml:space="preserve">What is the function of a labrum in a joint, and why are tears problematic?</w:t>
      </w:r>
    </w:p>
    <w:p>
      <w:pPr>
        <w:spacing w:after="140"/>
      </w:pPr>
      <w:r>
        <w:t xml:space="preserve">A labrum is a fibrocartilaginous ring that deepens the socket of ball and socket joints, enhancing stability, distributing pressure, and creating a suction seal. Tears compromise these functions, leading to pain, instability, clicking, catching, and reduced range of motion, potentially predisposing the joint to further damage.</w:t>
      </w:r>
    </w:p>
    <w:p>
      <w:pPr>
        <w:spacing w:after="20"/>
      </w:pPr>
      <w:r>
        <w:rPr>
          <w:b/>
          <w:bCs/>
        </w:rPr>
        <w:t xml:space="preserve">5. </w:t>
      </w:r>
      <w:r>
        <w:rPr>
          <w:b/>
          <w:bCs/>
        </w:rPr>
        <w:t xml:space="preserve">Briefly explain the anatomical basis of a cleft palate.</w:t>
      </w:r>
    </w:p>
    <w:p>
      <w:pPr>
        <w:spacing w:after="140"/>
      </w:pPr>
      <w:r>
        <w:t xml:space="preserve">A cleft palate occurs during embryonic development (weeks 7-12) when the palatal shelves, which grow inward from the maxillary processes, fail to fuse completely in the midline. This incomplete fusion leaves an opening between the oral and nasal cavities, affecting feeding, speech, and hearing.</w:t>
      </w:r>
    </w:p>
    <w:p>
      <w:pPr>
        <w:spacing w:after="20"/>
      </w:pPr>
      <w:r>
        <w:rPr>
          <w:b/>
          <w:bCs/>
        </w:rPr>
        <w:t xml:space="preserve">6. </w:t>
      </w:r>
      <w:r>
        <w:rPr>
          <w:b/>
          <w:bCs/>
        </w:rPr>
        <w:t xml:space="preserve">Which major brain pathway is responsible for voluntary motor control?</w:t>
      </w:r>
    </w:p>
    <w:p>
      <w:pPr>
        <w:spacing w:after="140"/>
      </w:pPr>
      <w:r>
        <w:t xml:space="preserve">The corticospinal tract is the major brain pathway responsible for voluntary motor control. It originates in the motor cortex of the cerebrum, descends through the brainstem (where most fibers cross over), and continues down the spinal cord to synapse with motor neurons that innervate skeletal muscles.</w:t>
      </w:r>
    </w:p>
    <w:p>
      <w:pPr>
        <w:pStyle w:val="Heading3"/>
      </w:pPr>
      <w:r>
        <w:t xml:space="preserve">Chapter 7: Understanding Injury, Inflammation, and Recovery</w:t>
      </w:r>
    </w:p>
    <w:p>
      <w:pPr>
        <w:spacing w:after="20"/>
      </w:pPr>
      <w:r>
        <w:rPr>
          <w:b/>
          <w:bCs/>
        </w:rPr>
        <w:t xml:space="preserve">1. </w:t>
      </w:r>
      <w:r>
        <w:rPr>
          <w:b/>
          <w:bCs/>
        </w:rPr>
        <w:t xml:space="preserve">Describe the typical biomechanical forces involved in a whiplash injury and list three common anatomical structures that can be damaged.</w:t>
      </w:r>
    </w:p>
    <w:p>
      <w:pPr>
        <w:spacing w:after="140"/>
      </w:pPr>
      <w:r>
        <w:t xml:space="preserve">Whiplash typically involves a rapid sequence of hyperextension (head snapping backward) followed by hyperflexion (head snapping forward). Common damaged structures include ligaments (e.g., anterior longitudinal ligament, nuchal ligament), muscles (e.g., sternocleidomastoid, trapezius), and intervertebral discs.</w:t>
      </w:r>
    </w:p>
    <w:p>
      <w:pPr>
        <w:spacing w:after="20"/>
      </w:pPr>
      <w:r>
        <w:rPr>
          <w:b/>
          <w:bCs/>
        </w:rPr>
        <w:t xml:space="preserve">2. </w:t>
      </w:r>
      <w:r>
        <w:rPr>
          <w:b/>
          <w:bCs/>
        </w:rPr>
        <w:t xml:space="preserve">What are the five cardinal signs of acute inflammation, and what physiological process underlies each sign?</w:t>
      </w:r>
    </w:p>
    <w:p>
      <w:pPr>
        <w:spacing w:after="140"/>
      </w:pPr>
      <w:r>
        <w:t xml:space="preserve">The five cardinal signs of inflammation are redness (increased blood flow), heat (increased blood flow), swelling (fluid leakage from capillaries), pain (nerve stimulation by chemical mediators and pressure), and loss of function (due to pain and swelling).</w:t>
      </w:r>
    </w:p>
    <w:p>
      <w:pPr>
        <w:spacing w:after="20"/>
      </w:pPr>
      <w:r>
        <w:rPr>
          <w:b/>
          <w:bCs/>
        </w:rPr>
        <w:t xml:space="preserve">3. </w:t>
      </w:r>
      <w:r>
        <w:rPr>
          <w:b/>
          <w:bCs/>
        </w:rPr>
        <w:t xml:space="preserve">Explain the importance of understanding a muscle's origin, insertion, and action when analyzing human movement. Provide an example.</w:t>
      </w:r>
    </w:p>
    <w:p>
      <w:pPr>
        <w:spacing w:after="140"/>
      </w:pPr>
      <w:r>
        <w:t xml:space="preserve">Understanding a muscle's origin, insertion, and action is crucial because it clarifies how the muscle produces specific movements. For example, the biceps brachii originates on the scapula and inserts on the radius and ulna. Its action is elbow flexion, pulling the forearm towards the shoulder.</w:t>
      </w:r>
    </w:p>
    <w:p>
      <w:pPr>
        <w:spacing w:after="20"/>
      </w:pPr>
      <w:r>
        <w:rPr>
          <w:b/>
          <w:bCs/>
        </w:rPr>
        <w:t xml:space="preserve">4. </w:t>
      </w:r>
      <w:r>
        <w:rPr>
          <w:b/>
          <w:bCs/>
        </w:rPr>
        <w:t xml:space="preserve">Identify three key strategies for optimizing recovery from exercise and briefly explain why each is important.</w:t>
      </w:r>
    </w:p>
    <w:p>
      <w:pPr>
        <w:spacing w:after="140"/>
      </w:pPr>
      <w:r>
        <w:t xml:space="preserve">Three key recovery strategies are adequate sleep, proper nutrition, and active recovery. Sleep is vital for hormone regulation and tissue repair. Nutrition provides amino acids for muscle repair and carbohydrates for energy replenishment. Active recovery promotes blood flow to remove waste and deliver nutrients.</w:t>
      </w:r>
    </w:p>
    <w:p>
      <w:pPr>
        <w:spacing w:after="20"/>
      </w:pPr>
      <w:r>
        <w:rPr>
          <w:b/>
          <w:bCs/>
        </w:rPr>
        <w:t xml:space="preserve">5. </w:t>
      </w:r>
      <w:r>
        <w:rPr>
          <w:b/>
          <w:bCs/>
        </w:rPr>
        <w:t xml:space="preserve">How does sleep contribute to the recovery process after physical activity?</w:t>
      </w:r>
    </w:p>
    <w:p>
      <w:pPr>
        <w:spacing w:after="140"/>
      </w:pPr>
      <w:r>
        <w:t xml:space="preserve">Sleep significantly contributes to recovery by allowing the body to release growth hormone, which is essential for tissue regeneration and muscle repair. It also helps regulate stress hormones like cortisol and supports central nervous system restoration, reducing mental fatigue.</w:t>
      </w:r>
    </w:p>
    <w:p>
      <w:pPr>
        <w:pStyle w:val="Heading3"/>
      </w:pPr>
      <w:r>
        <w:t xml:space="preserve">Chapter 8: Final Assessment: Musculoskeletal Anatomy</w:t>
      </w:r>
    </w:p>
    <w:p>
      <w:pPr>
        <w:spacing w:after="20"/>
      </w:pPr>
      <w:r>
        <w:rPr>
          <w:b/>
          <w:bCs/>
        </w:rPr>
        <w:t xml:space="preserve">1. </w:t>
      </w:r>
      <w:r>
        <w:rPr>
          <w:b/>
          <w:bCs/>
        </w:rPr>
        <w:t xml:space="preserve">What is the primary purpose of the Final Assessment in this course?</w:t>
      </w:r>
    </w:p>
    <w:p>
      <w:pPr>
        <w:spacing w:after="140"/>
      </w:pPr>
      <w:r>
        <w:t xml:space="preserve">The Final Assessment serves to comprehensively evaluate a student's understanding of all course material. It confirms mastery of learning outcomes related to muscles, bones, joints, movement mechanics, and injury sites. It also helps identify areas where further study may be beneficial.</w:t>
      </w:r>
    </w:p>
    <w:p>
      <w:pPr>
        <w:spacing w:after="20"/>
      </w:pPr>
      <w:r>
        <w:rPr>
          <w:b/>
          <w:bCs/>
        </w:rPr>
        <w:t xml:space="preserve">2. </w:t>
      </w:r>
      <w:r>
        <w:rPr>
          <w:b/>
          <w:bCs/>
        </w:rPr>
        <w:t xml:space="preserve">How should you prepare for a comprehensive anatomy assessment like this one?</w:t>
      </w:r>
    </w:p>
    <w:p>
      <w:pPr>
        <w:spacing w:after="140"/>
      </w:pPr>
      <w:r>
        <w:t xml:space="preserve">Preparation should involve a thorough review of all previous modules, notes, and stated learning outcomes. It is beneficial to practice active recall of anatomical terms and concepts. Ensuring a quiet, focused environment for the assessment also helps concentration.</w:t>
      </w:r>
    </w:p>
    <w:p>
      <w:pPr>
        <w:spacing w:after="20"/>
      </w:pPr>
      <w:r>
        <w:rPr>
          <w:b/>
          <w:bCs/>
        </w:rPr>
        <w:t xml:space="preserve">3. </w:t>
      </w:r>
      <w:r>
        <w:rPr>
          <w:b/>
          <w:bCs/>
        </w:rPr>
        <w:t xml:space="preserve">What is a common mistake students make during anatomy quizzes, and how can it be avoided?</w:t>
      </w:r>
    </w:p>
    <w:p>
      <w:pPr>
        <w:spacing w:after="140"/>
      </w:pPr>
      <w:r>
        <w:t xml:space="preserve">A common mistake is misinterpreting precise anatomical terminology or confusing similar structures. Students also sometimes rush through questions without fully considering all options. Avoiding these requires careful reading, precise recall, and taking enough time to think through each answer.</w:t>
      </w:r>
    </w:p>
    <w:p>
      <w:pPr>
        <w:spacing w:after="20"/>
      </w:pPr>
      <w:r>
        <w:rPr>
          <w:b/>
          <w:bCs/>
        </w:rPr>
        <w:t xml:space="preserve">4. </w:t>
      </w:r>
      <w:r>
        <w:rPr>
          <w:b/>
          <w:bCs/>
        </w:rPr>
        <w:t xml:space="preserve">After receiving your assessment score, what is the most productive next step?</w:t>
      </w:r>
    </w:p>
    <w:p>
      <w:pPr>
        <w:spacing w:after="140"/>
      </w:pPr>
      <w:r>
        <w:t xml:space="preserve">The most productive next step is to review all incorrect answers and understand the correct explanations. Identify patterns in the mistakes to pinpoint specific topics or modules needing further study. Use this feedback to reinforce weaker areas of knowledge.</w:t>
      </w:r>
    </w:p>
    <w:p>
      <w:pPr>
        <w:spacing w:after="20"/>
      </w:pPr>
      <w:r>
        <w:rPr>
          <w:b/>
          <w:bCs/>
        </w:rPr>
        <w:t xml:space="preserve">5. </w:t>
      </w:r>
      <w:r>
        <w:rPr>
          <w:b/>
          <w:bCs/>
        </w:rPr>
        <w:t xml:space="preserve">Why is understanding muscle origins and insertions critical for explaining movement?</w:t>
      </w:r>
    </w:p>
    <w:p>
      <w:pPr>
        <w:spacing w:after="140"/>
      </w:pPr>
      <w:r>
        <w:t xml:space="preserve">Understanding origins and insertions is critical because they define a muscle's action. The insertion point moves towards the origin during contraction, determining the specific joint movement produced. This knowledge is fundamental to analyzing human movement and biomechanics.</w:t>
      </w:r>
    </w:p>
    <w:p>
      <w:pPr>
        <w:pStyle w:val="Heading1"/>
        <w:pageBreakBefore/>
      </w:pPr>
      <w:r>
        <w:t xml:space="preserve">Where to Go Next</w:t>
      </w:r>
    </w:p>
    <w:p>
      <w:pPr>
        <w:spacing w:after="140"/>
      </w:pPr>
      <w:r>
        <w:t xml:space="preserve">After completing "Anatomy of Movement," you will have a strong foundation in musculoskeletal anatomy. Consolidate your skills by regularly reviewing the material in this guide and revisiting specific video lessons. Consider explaining concepts to others to test your understanding.</w:t>
      </w:r>
    </w:p>
    <w:p>
      <w:pPr>
        <w:spacing w:after="140"/>
      </w:pPr>
      <w:r>
        <w:t xml:space="preserve">Apply your newfound knowledge to practical situations. Analyze movements in sports, observe posture, or research specific exercises with a deeper understanding of the muscles and joints involved. This active application will solidify your learning.</w:t>
      </w:r>
    </w:p>
    <w:p>
      <w:pPr>
        <w:spacing w:after="140"/>
      </w:pPr>
      <w:r>
        <w:t xml:space="preserve">For those wishing to continue their studies, consider courses in advanced biomechanics, exercise physiology, or specific rehabilitation techniques. Understanding the anatomy of movement is an excellent starting point for many related disciplines.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megacourse.app/courses/anatomy-of-movement-muscles-bones-and-joints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ANATOMY OF MOVEMENT: MUSCLES, BONES &amp; JOINTS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Anatomy of Movement: Muscles, Bones &amp; Joints - Study Guide</dc:title>
  <dc:creator>MegaCourse</dc:creator>
  <dc:description>Official MegaCourse study guide for Anatomy of Movement: Muscles, Bones &amp; Joints</dc:description>
  <cp:lastModifiedBy>Un-named</cp:lastModifiedBy>
  <cp:revision>1</cp:revision>
  <dcterms:created xsi:type="dcterms:W3CDTF">2026-08-14T10:29:45.444Z</dcterms:created>
  <dcterms:modified xsi:type="dcterms:W3CDTF">2026-08-14T10:29:45.444Z</dcterms:modified>
</cp:coreProperties>
</file>

<file path=docProps/custom.xml><?xml version="1.0" encoding="utf-8"?>
<Properties xmlns="http://schemas.openxmlformats.org/officeDocument/2006/custom-properties" xmlns:vt="http://schemas.openxmlformats.org/officeDocument/2006/docPropsVTypes"/>
</file>