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Beat Procrastination &amp; Stay Motivated</w:t>
      </w:r>
    </w:p>
    <w:p>
      <w:pPr>
        <w:spacing w:after="900"/>
        <w:jc w:val="center"/>
      </w:pPr>
      <w:r>
        <w:rPr>
          <w:i/>
          <w:iCs/>
          <w:color w:val="333333"/>
          <w:sz w:val="25"/>
          <w:szCs w:val="25"/>
        </w:rPr>
        <w:t xml:space="preserve">The psychology of putting things off - and systems that get you working anyway.</w:t>
      </w:r>
    </w:p>
    <w:p>
      <w:pPr>
        <w:spacing w:after="3200"/>
        <w:jc w:val="center"/>
      </w:pPr>
      <w:r>
        <w:rPr>
          <w:rFonts w:ascii="Arial" w:cs="Arial" w:eastAsia="Arial" w:hAnsi="Arial"/>
          <w:color w:val="444444"/>
          <w:spacing w:val="36"/>
          <w:sz w:val="17"/>
          <w:szCs w:val="17"/>
        </w:rPr>
        <w:t xml:space="preserve">Learning &amp; Study Skills   ·   Beginner   ·   4 Modules   ·   2 hr 52 min</w:t>
      </w:r>
    </w:p>
    <w:p>
      <w:pPr>
        <w:spacing w:after="160"/>
        <w:jc w:val="center"/>
      </w:pPr>
      <w:r>
        <w:rPr>
          <w:color w:val="333333"/>
          <w:sz w:val="19"/>
          <w:szCs w:val="19"/>
        </w:rPr>
        <w:t xml:space="preserve">Course by Thomas Frank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Beat Procrastination &amp; Stay Motivated: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"Beat Procrastination &amp; Stay Motivated", taught by Thomas Frank.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megacourse.app/courses/beat-procrastination-and-stay-motivated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Procrastination is a common challenge, often preventing us from achieving our most important goals. We know what we should do, but struggle to begin. This course addresses that fundamental problem directly.</w:t>
      </w:r>
    </w:p>
    <w:p>
      <w:pPr>
        <w:spacing w:after="140"/>
      </w:pPr>
      <w:r>
        <w:t xml:space="preserve">"Beat Procrastination &amp; Stay Motivated" provides a clear understanding of why we put things off. It then equips you with practical systems to overcome resistance and build consistent work habits. Instructor Thomas Frank shares insights and actionable strategies developed through extensive research and personal application.</w:t>
      </w:r>
    </w:p>
    <w:p>
      <w:pPr>
        <w:spacing w:after="140"/>
      </w:pPr>
      <w:r>
        <w:t xml:space="preserve">This printed study guide complements the online course experience at megacourse.app. MegaCourse organizes the video lessons into a structured learning path, complete with learning outcomes, progress tracking, and a shareable certificate of completion. This guide serves as your essential companion, reinforcing key concepts and providing a valuable reference.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26 lessons</w:t>
      </w:r>
    </w:p>
    <w:p>
      <w:pPr>
        <w:spacing w:after="60"/>
      </w:pPr>
      <w:r>
        <w:rPr>
          <w:rFonts w:ascii="Arial" w:cs="Arial" w:eastAsia="Arial" w:hAnsi="Arial"/>
          <w:b/>
          <w:bCs/>
          <w:sz w:val="18"/>
          <w:szCs w:val="18"/>
        </w:rPr>
        <w:t xml:space="preserve">Video instruction:  </w:t>
      </w:r>
      <w:r>
        <w:rPr>
          <w:sz w:val="20"/>
          <w:szCs w:val="20"/>
        </w:rPr>
        <w:t xml:space="preserve">About 2 hr 52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Thomas Frank</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megacourse.app/courses/beat-procrastination-and-stay-motivated</w:t>
      </w:r>
    </w:p>
    <w:p>
      <w:pPr>
        <w:pStyle w:val="Heading2"/>
      </w:pPr>
      <w:r>
        <w:t xml:space="preserve">What You Will Learn</w:t>
      </w:r>
    </w:p>
    <w:p>
      <w:pPr>
        <w:pStyle w:val="ListParagraph"/>
        <w:numPr>
          <w:ilvl w:val="0"/>
          <w:numId w:val="1"/>
        </w:numPr>
        <w:spacing w:after="60"/>
      </w:pPr>
      <w:r>
        <w:t xml:space="preserve">Understand why you procrastinate on exactly the important things.</w:t>
      </w:r>
    </w:p>
    <w:p>
      <w:pPr>
        <w:pStyle w:val="ListParagraph"/>
        <w:numPr>
          <w:ilvl w:val="0"/>
          <w:numId w:val="1"/>
        </w:numPr>
        <w:spacing w:after="60"/>
      </w:pPr>
      <w:r>
        <w:t xml:space="preserve">Use starting rituals that bypass resistance.</w:t>
      </w:r>
    </w:p>
    <w:p>
      <w:pPr>
        <w:pStyle w:val="ListParagraph"/>
        <w:numPr>
          <w:ilvl w:val="0"/>
          <w:numId w:val="1"/>
        </w:numPr>
        <w:spacing w:after="60"/>
      </w:pPr>
      <w:r>
        <w:t xml:space="preserve">Build discipline systems that do not depend on feeling motivated.</w:t>
      </w:r>
    </w:p>
    <w:p>
      <w:pPr>
        <w:pStyle w:val="ListParagraph"/>
        <w:numPr>
          <w:ilvl w:val="0"/>
          <w:numId w:val="1"/>
        </w:numPr>
        <w:spacing w:after="60"/>
      </w:pPr>
      <w:r>
        <w:t xml:space="preserve">Recover quickly from lost days without spiraling.</w:t>
      </w:r>
    </w:p>
    <w:p>
      <w:pPr>
        <w:pStyle w:val="Heading2"/>
      </w:pPr>
      <w:r>
        <w:t xml:space="preserve">Who This Course Is For</w:t>
      </w:r>
    </w:p>
    <w:p>
      <w:pPr>
        <w:spacing w:after="140"/>
      </w:pPr>
      <w:r>
        <w:t xml:space="preserve">This course is designed for anyone who struggles with starting important tasks, maintaining motivation, or consistently following through on their commitments. Whether you are a student, a professional, or simply aiming to improve personal productivity, the principles taught here will be valuable.</w:t>
      </w:r>
    </w:p>
    <w:p>
      <w:pPr>
        <w:spacing w:after="140"/>
      </w:pPr>
      <w:r>
        <w:t xml:space="preserve">No prior experience with productivity systems, psychology, or self-help concepts is required. The course begins with foundational principles and builds up to practical, actionable strategies.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this study guide, engage actively with the course materials. We recommend watching the video lessons for each module first. The videos provide the core instruction and demonstrations of the concepts.</w:t>
      </w:r>
    </w:p>
    <w:p>
      <w:pPr>
        <w:spacing w:after="140"/>
      </w:pPr>
      <w:r>
        <w:t xml:space="preserve">After viewing the lessons, use this study guide to review key concepts, deepen your understanding, and complete any exercises. This guide reinforces the information presented in the videos, helping you to internalize the strategies. You can pace yourself through the 4 modules and 26 lessons, totaling about 2 hours and 52 minutes of instruction, at a speed that suits your schedule.</w:t>
      </w:r>
    </w:p>
    <w:p>
      <w:pPr>
        <w:spacing w:after="140"/>
      </w:pPr>
      <w:r>
        <w:t xml:space="preserve">Make use of the review questions at the end of each section and the comprehensive glossary. These tools are designed to solidify your comprehension and ensure you retain the essential information and terminology.</w:t>
      </w:r>
    </w:p>
    <w:p>
      <w:pPr>
        <w:pStyle w:val="Heading1"/>
        <w:pageBreakBefore/>
      </w:pPr>
      <w:r>
        <w:t xml:space="preserve">Chapter 1: Stopping Procrastination</w:t>
      </w:r>
    </w:p>
    <w:p>
      <w:pPr>
        <w:spacing w:after="140"/>
      </w:pPr>
      <w:r>
        <w:t xml:space="preserve">This chapter introduces the fundamental principles for overcoming procrastination. We will explore the psychological underpinnings of why we delay important tasks and present practical strategies to shift from inaction to consistent progress. By understanding the inner workings of procrastination and implementing specific techniques, you will build a foundation for sustained productivity.</w:t>
      </w:r>
    </w:p>
    <w:p>
      <w:pPr>
        <w:spacing w:after="140"/>
      </w:pPr>
      <w:r>
        <w:t xml:space="preserve">Our focus is on actionable methods that do not rely on constant motivation. Instead, we emphasize building reliable systems and rituals that get you working, even when you do not feel like it. This chapter equips you with the tools to identify your personal procrastination triggers and establish effective habits.</w:t>
      </w:r>
    </w:p>
    <w:p>
      <w:pPr>
        <w:pStyle w:val="Heading2"/>
      </w:pPr>
      <w:r>
        <w:t xml:space="preserve">Unmasking the Procrastination Monster</w:t>
      </w:r>
    </w:p>
    <w:p>
      <w:pPr>
        <w:spacing w:after="120"/>
      </w:pPr>
      <w:r>
        <w:rPr>
          <w:rFonts w:ascii="Arial" w:cs="Arial" w:eastAsia="Arial" w:hAnsi="Arial"/>
          <w:color w:val="666666"/>
          <w:sz w:val="15"/>
          <w:szCs w:val="15"/>
        </w:rPr>
        <w:t xml:space="preserve">Covers: Strawberry Girls - "Fight Club" ft. Kathleen Delano &amp; Shane Smit · Kill la Kill - Before My Body Is Dry (Without Rapper Edit) (By The Excelllence) · The key we've lost [Final Boss Theme] - Xenoblade X OST [With Onscreen Lyrics] (HQ 1080p HD)</w:t>
      </w:r>
    </w:p>
    <w:p>
      <w:pPr>
        <w:spacing w:after="140"/>
      </w:pPr>
      <w:r>
        <w:t xml:space="preserve">Procrastination is often described as a battle. This internal "fight club" is not a sign of weakness. It is a complex psychological response to tasks we perceive as difficult, unpleasant, or overwhelming. Many people believe they procrastinate due to a lack of willpower. However, the root causes are frequently deeper, involving emotions, fears, and cognitive biases. Understanding these underlying mechanisms is the first step to gaining control.</w:t>
      </w:r>
    </w:p>
    <w:p>
      <w:pPr>
        <w:spacing w:after="140"/>
      </w:pPr>
      <w:r>
        <w:t xml:space="preserve">One common reason for delay is a fear of failure. If we do not start, we cannot fail. Another is perfectionism, where the pressure to perform flawlessly leads to paralysis. We might also feel overwhelmed by the sheer size or complexity of a task, leading to avoidance. Sometimes, the task simply feels boring or unpleasant, and our brain seeks immediate gratification elsewhere. These internal struggles are the "final boss" of procrastination, and identifying the specific "key we've lost" (the core reason for our delay) is crucial.</w:t>
      </w:r>
    </w:p>
    <w:p>
      <w:pPr>
        <w:spacing w:after="140"/>
      </w:pPr>
      <w:r>
        <w:t xml:space="preserve">The cost of procrastination can be significant. Like a ticking clock, the phrase "before my body is dry" reminds us that time and energy are finite resources. Delaying important work often leads to increased stress, missed opportunities, and a decrease in the quality of our output. The mental burden of an unfinished task can drain our energy even when we are not actively working on it. This constant background hum of guilt and anxiety is a heavy price to pay.</w:t>
      </w:r>
    </w:p>
    <w:p>
      <w:pPr>
        <w:spacing w:after="140"/>
      </w:pPr>
      <w:r>
        <w:t xml:space="preserve">To begin unmasking your procrastination monster, consider the specific tasks you frequently postpone. Ask yourself: What emotions arise when I think about starting this task? Is it fear, boredom, or feeling overwhelmed? Do I doubt my ability to complete it successfully? Am I worried about what others will think of my work? Pinpointing these emotional triggers provides valuable insight. For example, if you consistently delay writing reports, the underlying issue might be a fear of judgment, not a lack of writing skill. If you avoid cleaning, it might be the overwhelming scope, not laziness.</w:t>
      </w:r>
    </w:p>
    <w:p>
      <w:pPr>
        <w:pStyle w:val="Heading4"/>
        <w:spacing w:after="80" w:before="200"/>
      </w:pPr>
      <w:r>
        <w:t xml:space="preserve">Practice: Identifying Your Triggers</w:t>
      </w:r>
    </w:p>
    <w:p>
      <w:pPr>
        <w:pStyle w:val="ListParagraph"/>
        <w:numPr>
          <w:ilvl w:val="0"/>
          <w:numId w:val="2"/>
        </w:numPr>
        <w:spacing w:after="60"/>
      </w:pPr>
      <w:r>
        <w:rPr>
          <w:b/>
          <w:bCs/>
        </w:rPr>
        <w:t xml:space="preserve">List three tasks</w:t>
      </w:r>
      <w:r>
        <w:t xml:space="preserve"> you have been procrastinating on this week.</w:t>
      </w:r>
    </w:p>
    <w:p>
      <w:pPr>
        <w:pStyle w:val="ListParagraph"/>
        <w:numPr>
          <w:ilvl w:val="0"/>
          <w:numId w:val="2"/>
        </w:numPr>
        <w:spacing w:after="60"/>
      </w:pPr>
      <w:r>
        <w:t xml:space="preserve">For each task, </w:t>
      </w:r>
      <w:r>
        <w:rPr>
          <w:b/>
          <w:bCs/>
        </w:rPr>
        <w:t xml:space="preserve">write down the first feeling or thought</w:t>
      </w:r>
      <w:r>
        <w:t xml:space="preserve"> that comes to mind when you consider starting it.</w:t>
      </w:r>
    </w:p>
    <w:p>
      <w:pPr>
        <w:pStyle w:val="ListParagraph"/>
        <w:numPr>
          <w:ilvl w:val="0"/>
          <w:numId w:val="2"/>
        </w:numPr>
        <w:spacing w:after="60"/>
      </w:pPr>
      <w:r>
        <w:rPr>
          <w:b/>
          <w:bCs/>
        </w:rPr>
        <w:t xml:space="preserve">Reflect:</w:t>
      </w:r>
      <w:r>
        <w:t xml:space="preserve"> Do you see any patterns in these feelings? Are they related to fear, boredom, or a sense of being overwhelmed? This awareness helps you understand your unique "fight club" rules and the "key" to your resistance.</w:t>
      </w:r>
    </w:p>
    <w:p>
      <w:pPr>
        <w:pStyle w:val="Heading2"/>
      </w:pPr>
      <w:r>
        <w:t xml:space="preserve">Igniting Action with Starting Rituals</w:t>
      </w:r>
    </w:p>
    <w:p>
      <w:pPr>
        <w:spacing w:after="120"/>
      </w:pPr>
      <w:r>
        <w:rPr>
          <w:rFonts w:ascii="Arial" w:cs="Arial" w:eastAsia="Arial" w:hAnsi="Arial"/>
          <w:color w:val="666666"/>
          <w:sz w:val="15"/>
          <w:szCs w:val="15"/>
        </w:rPr>
        <w:t xml:space="preserve">Covers: Sushi Killer - Zora (Live Mashup) · Shawn Wasabi - Marble Soda (Live Mashup) · Shawn Wasabi - Pizza Rolls (metal x EDM mashup)</w:t>
      </w:r>
    </w:p>
    <w:p>
      <w:pPr>
        <w:spacing w:after="140"/>
      </w:pPr>
      <w:r>
        <w:t xml:space="preserve">Once we understand why we procrastinate, the next step is to develop practical ways to overcome initial resistance. This is where "starting rituals" come into play. A starting ritual is a small, consistent action that signals to your brain that it is time to work. It is a way to create a "mashup" of simple steps that build momentum, much like a DJ blends tracks to create a continuous flow. These rituals are designed to be so easy that they bypass the internal friction that often prevents us from beginning.</w:t>
      </w:r>
    </w:p>
    <w:p>
      <w:pPr>
        <w:spacing w:after="140"/>
      </w:pPr>
      <w:r>
        <w:t xml:space="preserve">The goal is not to complete the entire task in one go. Instead, the aim is to simply </w:t>
      </w:r>
      <w:r>
        <w:rPr>
          <w:i/>
          <w:iCs/>
        </w:rPr>
        <w:t xml:space="preserve">start</w:t>
      </w:r>
      <w:r>
        <w:t xml:space="preserve">. Think of it like a "pizza roll" sized bite of a much larger meal. It is small, manageable, and easy to consume. The act of starting, even on a tiny scale, can generate enough momentum to carry you further into the task. This contrasts with waiting for a surge of motivation, which is often unreliable. Starting rituals provide a reliable on-ramp to productivity.</w:t>
      </w:r>
    </w:p>
    <w:p>
      <w:pPr>
        <w:spacing w:after="140"/>
      </w:pPr>
      <w:r>
        <w:t xml:space="preserve">A classic example of a starting ritual is the "two-minute rule." If a task takes less than two minutes to complete, do it immediately. If it takes longer, start on it for just two minutes. This could mean opening the relevant document, writing the first sentence of an email, or outlining the first paragraph of a report. The key is to make the initial action so trivial that it feels almost impossible to resist. This small win creates a sense of accomplishment and often makes the next step feel less daunting.</w:t>
      </w:r>
    </w:p>
    <w:p>
      <w:pPr>
        <w:spacing w:after="140"/>
      </w:pPr>
      <w:r>
        <w:t xml:space="preserve">Consider the concept of "marble soda", a refreshing, simple, and unique start. Your ritual should feel similarly accessible. It should be a clear, specific action that requires minimal effort. For instance, if you need to write a report, your ritual might be to simply open the word processor and type the title. If you need to clean your desk, your ritual could be to pick up one item and put it away. These small, consistent efforts compound over time, making it easier to tackle larger projects.</w:t>
      </w:r>
    </w:p>
    <w:p>
      <w:pPr>
        <w:pStyle w:val="Heading4"/>
        <w:spacing w:after="80" w:before="200"/>
      </w:pPr>
      <w:r>
        <w:t xml:space="preserve">Common Mistakes to Avoid:</w:t>
      </w:r>
    </w:p>
    <w:p>
      <w:pPr>
        <w:pStyle w:val="ListParagraph"/>
        <w:numPr>
          <w:ilvl w:val="0"/>
          <w:numId w:val="1"/>
        </w:numPr>
        <w:spacing w:after="60"/>
      </w:pPr>
      <w:r>
        <w:rPr>
          <w:b/>
          <w:bCs/>
        </w:rPr>
        <w:t xml:space="preserve">Overcomplicating the ritual:</w:t>
      </w:r>
      <w:r>
        <w:t xml:space="preserve"> Keep it simple and direct. The easier it is, the more likely you are to do it.</w:t>
      </w:r>
    </w:p>
    <w:p>
      <w:pPr>
        <w:pStyle w:val="ListParagraph"/>
        <w:numPr>
          <w:ilvl w:val="0"/>
          <w:numId w:val="1"/>
        </w:numPr>
        <w:spacing w:after="60"/>
      </w:pPr>
      <w:r>
        <w:rPr>
          <w:b/>
          <w:bCs/>
        </w:rPr>
        <w:t xml:space="preserve">Setting unrealistic expectations:</w:t>
      </w:r>
      <w:r>
        <w:t xml:space="preserve"> The ritual's purpose is to start, not to finish. Do not expect to complete the entire task after two minutes.</w:t>
      </w:r>
    </w:p>
    <w:p>
      <w:pPr>
        <w:pStyle w:val="ListParagraph"/>
        <w:numPr>
          <w:ilvl w:val="0"/>
          <w:numId w:val="1"/>
        </w:numPr>
        <w:spacing w:after="60"/>
      </w:pPr>
      <w:r>
        <w:rPr>
          <w:b/>
          <w:bCs/>
        </w:rPr>
        <w:t xml:space="preserve">Skipping the ritual:</w:t>
      </w:r>
      <w:r>
        <w:t xml:space="preserve"> Consistency is key. Treat your ritual as a non-negotiable first step.</w:t>
      </w:r>
    </w:p>
    <w:p>
      <w:pPr>
        <w:pStyle w:val="Heading4"/>
        <w:spacing w:after="80" w:before="200"/>
      </w:pPr>
      <w:r>
        <w:t xml:space="preserve">Practice: Designing Your Starting Ritual</w:t>
      </w:r>
    </w:p>
    <w:p>
      <w:pPr>
        <w:pStyle w:val="ListParagraph"/>
        <w:numPr>
          <w:ilvl w:val="0"/>
          <w:numId w:val="2"/>
        </w:numPr>
        <w:spacing w:after="60"/>
      </w:pPr>
      <w:r>
        <w:rPr>
          <w:b/>
          <w:bCs/>
        </w:rPr>
        <w:t xml:space="preserve">Choose one task</w:t>
      </w:r>
      <w:r>
        <w:t xml:space="preserve"> you often procrastinate on.</w:t>
      </w:r>
    </w:p>
    <w:p>
      <w:pPr>
        <w:pStyle w:val="ListParagraph"/>
        <w:numPr>
          <w:ilvl w:val="0"/>
          <w:numId w:val="2"/>
        </w:numPr>
        <w:spacing w:after="60"/>
      </w:pPr>
      <w:r>
        <w:rPr>
          <w:b/>
          <w:bCs/>
        </w:rPr>
        <w:t xml:space="preserve">Identify the absolute smallest, easiest step</w:t>
      </w:r>
      <w:r>
        <w:t xml:space="preserve"> you can take to begin that task. This step should take no more than two minutes.</w:t>
      </w:r>
    </w:p>
    <w:p>
      <w:pPr>
        <w:pStyle w:val="ListParagraph"/>
        <w:numPr>
          <w:ilvl w:val="0"/>
          <w:numId w:val="2"/>
        </w:numPr>
        <w:spacing w:after="60"/>
      </w:pPr>
      <w:r>
        <w:rPr>
          <w:b/>
          <w:bCs/>
        </w:rPr>
        <w:t xml:space="preserve">Commit to performing this ritual</w:t>
      </w:r>
      <w:r>
        <w:t xml:space="preserve"> the next time you face that task. For example, if you procrastinate on exercise, your ritual could be putting on your workout shoes. If it is studying, your ritual could be opening your textbook to the correct page.</w:t>
      </w:r>
    </w:p>
    <w:p>
      <w:pPr>
        <w:pStyle w:val="Heading2"/>
      </w:pPr>
      <w:r>
        <w:t xml:space="preserve">Building Systems for Consistent Progress</w:t>
      </w:r>
    </w:p>
    <w:p>
      <w:pPr>
        <w:spacing w:after="120"/>
      </w:pPr>
      <w:r>
        <w:rPr>
          <w:rFonts w:ascii="Arial" w:cs="Arial" w:eastAsia="Arial" w:hAnsi="Arial"/>
          <w:color w:val="666666"/>
          <w:sz w:val="15"/>
          <w:szCs w:val="15"/>
        </w:rPr>
        <w:t xml:space="preserve">Covers: The Algorithm - 'pointers' · No Puzzle Unsolved (Professor Layton/ Assassin's Creed 2 Remix) · Sea Of Suns - The Helix Nebula</w:t>
      </w:r>
    </w:p>
    <w:p>
      <w:pPr>
        <w:spacing w:after="140"/>
      </w:pPr>
      <w:r>
        <w:t xml:space="preserve">Relying on motivation alone is a recipe for inconsistent progress. Motivation fluctuates. To truly stop procrastinating, we must build robust "discipline systems" that function even when motivation is low. This involves creating an "algorithm" for our work, a set of clear "pointers" that guide our actions. These systems provide structure and reduce the mental effort required to decide what to do next.</w:t>
      </w:r>
    </w:p>
    <w:p>
      <w:pPr>
        <w:spacing w:after="140"/>
      </w:pPr>
      <w:r>
        <w:t xml:space="preserve">One of the most effective systems is task breakdown. Large, complex projects can feel like a "sea of suns", vast and overwhelming. It is difficult to know where to begin. By breaking down a large task into smaller, manageable components, we transform an intimidating challenge into a series of solvable "puzzles." This approach makes the work less daunting and provides clear next steps. Think of it like a Professor Layton puzzle: no puzzle is unsolved if you apply a systematic approach to each piece.</w:t>
      </w:r>
    </w:p>
    <w:p>
      <w:pPr>
        <w:pStyle w:val="Heading4"/>
        <w:spacing w:after="80" w:before="200"/>
      </w:pPr>
      <w:r>
        <w:t xml:space="preserve">Procedure: Breaking Down a Large Project</w:t>
      </w:r>
    </w:p>
    <w:p>
      <w:pPr>
        <w:pStyle w:val="ListParagraph"/>
        <w:numPr>
          <w:ilvl w:val="0"/>
          <w:numId w:val="2"/>
        </w:numPr>
        <w:spacing w:after="60"/>
      </w:pPr>
      <w:r>
        <w:rPr>
          <w:b/>
          <w:bCs/>
        </w:rPr>
        <w:t xml:space="preserve">Define the ultimate goal:</w:t>
      </w:r>
      <w:r>
        <w:t xml:space="preserve"> Clearly state what the completed project looks like.</w:t>
      </w:r>
    </w:p>
    <w:p>
      <w:pPr>
        <w:pStyle w:val="ListParagraph"/>
        <w:numPr>
          <w:ilvl w:val="0"/>
          <w:numId w:val="2"/>
        </w:numPr>
        <w:spacing w:after="60"/>
      </w:pPr>
      <w:r>
        <w:rPr>
          <w:b/>
          <w:bCs/>
        </w:rPr>
        <w:t xml:space="preserve">Brainstorm all necessary steps:</w:t>
      </w:r>
      <w:r>
        <w:t xml:space="preserve"> List every single action required, no matter how small.</w:t>
      </w:r>
    </w:p>
    <w:p>
      <w:pPr>
        <w:pStyle w:val="ListParagraph"/>
        <w:numPr>
          <w:ilvl w:val="0"/>
          <w:numId w:val="2"/>
        </w:numPr>
        <w:spacing w:after="60"/>
      </w:pPr>
      <w:r>
        <w:rPr>
          <w:b/>
          <w:bCs/>
        </w:rPr>
        <w:t xml:space="preserve">Organize steps logically:</w:t>
      </w:r>
      <w:r>
        <w:t xml:space="preserve"> Group related tasks and sequence them. What needs to happen first? What depends on other steps?</w:t>
      </w:r>
    </w:p>
    <w:p>
      <w:pPr>
        <w:pStyle w:val="ListParagraph"/>
        <w:numPr>
          <w:ilvl w:val="0"/>
          <w:numId w:val="2"/>
        </w:numPr>
        <w:spacing w:after="60"/>
      </w:pPr>
      <w:r>
        <w:rPr>
          <w:b/>
          <w:bCs/>
        </w:rPr>
        <w:t xml:space="preserve">Break down large steps further:</w:t>
      </w:r>
      <w:r>
        <w:t xml:space="preserve"> If a step still feels overwhelming, break it down again until each sub-task is actionable and takes a reasonable amount of time (e.g., 30-60 minutes).</w:t>
      </w:r>
    </w:p>
    <w:p>
      <w:pPr>
        <w:pStyle w:val="ListParagraph"/>
        <w:numPr>
          <w:ilvl w:val="0"/>
          <w:numId w:val="2"/>
        </w:numPr>
        <w:spacing w:after="60"/>
      </w:pPr>
      <w:r>
        <w:rPr>
          <w:b/>
          <w:bCs/>
        </w:rPr>
        <w:t xml:space="preserve">Assign deadlines or time blocks:</w:t>
      </w:r>
      <w:r>
        <w:t xml:space="preserve"> Give each sub-task a specific time or date for completion.</w:t>
      </w:r>
    </w:p>
    <w:p>
      <w:pPr>
        <w:spacing w:after="140"/>
      </w:pPr>
      <w:r>
        <w:t xml:space="preserve">For example, if your goal is to "Write a 10-page research paper," your breakdown might look like this:</w:t>
      </w:r>
    </w:p>
    <w:p>
      <w:pPr>
        <w:pStyle w:val="ListParagraph"/>
        <w:numPr>
          <w:ilvl w:val="0"/>
          <w:numId w:val="1"/>
        </w:numPr>
        <w:spacing w:after="60"/>
      </w:pPr>
      <w:r>
        <w:t xml:space="preserve">Choose a topic (1 hr)</w:t>
      </w:r>
    </w:p>
    <w:p>
      <w:pPr>
        <w:pStyle w:val="ListParagraph"/>
        <w:numPr>
          <w:ilvl w:val="0"/>
          <w:numId w:val="1"/>
        </w:numPr>
        <w:spacing w:after="60"/>
      </w:pPr>
      <w:r>
        <w:t xml:space="preserve">Conduct initial literature review (4 hr)</w:t>
      </w:r>
    </w:p>
    <w:p>
      <w:pPr>
        <w:pStyle w:val="ListParagraph"/>
        <w:numPr>
          <w:ilvl w:val="0"/>
          <w:numId w:val="1"/>
        </w:numPr>
        <w:spacing w:after="60"/>
      </w:pPr>
      <w:r>
        <w:t xml:space="preserve">Create an outline (2 hr)</w:t>
      </w:r>
    </w:p>
    <w:p>
      <w:pPr>
        <w:pStyle w:val="ListParagraph"/>
        <w:numPr>
          <w:ilvl w:val="0"/>
          <w:numId w:val="1"/>
        </w:numPr>
        <w:spacing w:after="60"/>
      </w:pPr>
      <w:r>
        <w:t xml:space="preserve">Write introduction (1 hr)</w:t>
      </w:r>
    </w:p>
    <w:p>
      <w:pPr>
        <w:pStyle w:val="ListParagraph"/>
        <w:numPr>
          <w:ilvl w:val="0"/>
          <w:numId w:val="1"/>
        </w:numPr>
        <w:spacing w:after="60"/>
      </w:pPr>
      <w:r>
        <w:t xml:space="preserve">Write body paragraph 1 (1 hr)</w:t>
      </w:r>
    </w:p>
    <w:p>
      <w:pPr>
        <w:pStyle w:val="ListParagraph"/>
        <w:numPr>
          <w:ilvl w:val="0"/>
          <w:numId w:val="1"/>
        </w:numPr>
        <w:spacing w:after="60"/>
      </w:pPr>
      <w:r>
        <w:t xml:space="preserve">...and so on, until each section is a distinct, manageable task.</w:t>
      </w:r>
    </w:p>
    <w:p>
      <w:pPr>
        <w:spacing w:after="140"/>
      </w:pPr>
      <w:r>
        <w:t xml:space="preserve">Another crucial system is time blocking. This involves scheduling specific blocks of time for specific tasks in your calendar. When a time block arrives, you know exactly what you need to work on. This reduces decision fatigue and helps you protect your focused work time. By treating these blocks as non-negotiable appointments, you build a consistent routine that does not depend on how you feel on a given day.</w:t>
      </w:r>
    </w:p>
    <w:p>
      <w:pPr>
        <w:spacing w:after="140"/>
      </w:pPr>
      <w:r>
        <w:t xml:space="preserve">These systems provide the structure needed to navigate the "helix nebula" of complex projects. They offer clarity, reduce cognitive load, and ensure consistent progress. You are not waiting for inspiration; you are following a predefined path. This systematic approach is a powerful antidote to procrastination, turning vague intentions into concrete actions.</w:t>
      </w:r>
    </w:p>
    <w:p>
      <w:pPr>
        <w:pStyle w:val="Heading4"/>
        <w:spacing w:after="80" w:before="200"/>
      </w:pPr>
      <w:r>
        <w:t xml:space="preserve">Practice: Applying a Discipline System</w:t>
      </w:r>
    </w:p>
    <w:p>
      <w:pPr>
        <w:pStyle w:val="ListParagraph"/>
        <w:numPr>
          <w:ilvl w:val="0"/>
          <w:numId w:val="2"/>
        </w:numPr>
        <w:spacing w:after="60"/>
      </w:pPr>
      <w:r>
        <w:rPr>
          <w:b/>
          <w:bCs/>
        </w:rPr>
        <w:t xml:space="preserve">Choose a large project</w:t>
      </w:r>
      <w:r>
        <w:t xml:space="preserve"> you need to complete.</w:t>
      </w:r>
    </w:p>
    <w:p>
      <w:pPr>
        <w:pStyle w:val="ListParagraph"/>
        <w:numPr>
          <w:ilvl w:val="0"/>
          <w:numId w:val="2"/>
        </w:numPr>
        <w:spacing w:after="60"/>
      </w:pPr>
      <w:r>
        <w:rPr>
          <w:b/>
          <w:bCs/>
        </w:rPr>
        <w:t xml:space="preserve">Break it down</w:t>
      </w:r>
      <w:r>
        <w:t xml:space="preserve"> using the 5-step procedure outlined above. Create a list of at least 10 distinct, manageable sub-tasks.</w:t>
      </w:r>
    </w:p>
    <w:p>
      <w:pPr>
        <w:pStyle w:val="ListParagraph"/>
        <w:numPr>
          <w:ilvl w:val="0"/>
          <w:numId w:val="2"/>
        </w:numPr>
        <w:spacing w:after="60"/>
      </w:pPr>
      <w:r>
        <w:rPr>
          <w:b/>
          <w:bCs/>
        </w:rPr>
        <w:t xml:space="preserve">Schedule the first three sub-tasks</w:t>
      </w:r>
      <w:r>
        <w:t xml:space="preserve"> into your calendar using specific time blocks. Treat these as firm appointments with yourself. This is your personal "algorithm" in action.</w:t>
      </w:r>
    </w:p>
    <w:p>
      <w:pPr>
        <w:pStyle w:val="Heading3"/>
      </w:pPr>
      <w:r>
        <w:t xml:space="preserve">Key Takeaways</w:t>
      </w:r>
    </w:p>
    <w:p>
      <w:pPr>
        <w:pStyle w:val="ListParagraph"/>
        <w:numPr>
          <w:ilvl w:val="0"/>
          <w:numId w:val="1"/>
        </w:numPr>
        <w:spacing w:after="60"/>
      </w:pPr>
      <w:r>
        <w:t xml:space="preserve">Procrastination is often an internal conflict driven by emotions and fears, not just a lack of willpower.</w:t>
      </w:r>
    </w:p>
    <w:p>
      <w:pPr>
        <w:pStyle w:val="ListParagraph"/>
        <w:numPr>
          <w:ilvl w:val="0"/>
          <w:numId w:val="1"/>
        </w:numPr>
        <w:spacing w:after="60"/>
      </w:pPr>
      <w:r>
        <w:t xml:space="preserve">Understanding the specific psychological reasons behind your procrastination is the first step to overcoming it.</w:t>
      </w:r>
    </w:p>
    <w:p>
      <w:pPr>
        <w:pStyle w:val="ListParagraph"/>
        <w:numPr>
          <w:ilvl w:val="0"/>
          <w:numId w:val="1"/>
        </w:numPr>
        <w:spacing w:after="60"/>
      </w:pPr>
      <w:r>
        <w:t xml:space="preserve">Small, consistent starting rituals can effectively bypass resistance and build momentum for any task.</w:t>
      </w:r>
    </w:p>
    <w:p>
      <w:pPr>
        <w:pStyle w:val="ListParagraph"/>
        <w:numPr>
          <w:ilvl w:val="0"/>
          <w:numId w:val="1"/>
        </w:numPr>
        <w:spacing w:after="60"/>
      </w:pPr>
      <w:r>
        <w:t xml:space="preserve">Breaking down large, overwhelming tasks into smaller, manageable steps makes them less daunting and more achievable.</w:t>
      </w:r>
    </w:p>
    <w:p>
      <w:pPr>
        <w:pStyle w:val="ListParagraph"/>
        <w:numPr>
          <w:ilvl w:val="0"/>
          <w:numId w:val="1"/>
        </w:numPr>
        <w:spacing w:after="60"/>
      </w:pPr>
      <w:r>
        <w:t xml:space="preserve">Building discipline systems, such as task breakdown and time blocking, ensures consistent progress independent of motivation.</w:t>
      </w:r>
    </w:p>
    <w:p>
      <w:pPr>
        <w:pStyle w:val="ListParagraph"/>
        <w:numPr>
          <w:ilvl w:val="0"/>
          <w:numId w:val="1"/>
        </w:numPr>
        <w:spacing w:after="60"/>
      </w:pPr>
      <w:r>
        <w:t xml:space="preserve">Consistent action on small, defined tasks leads to significant progress on larger projects over time.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some common psychological reasons people procrastinate on important tasks?</w:t>
      </w:r>
    </w:p>
    <w:p>
      <w:pPr>
        <w:spacing w:after="60"/>
      </w:pPr>
      <w:r>
        <w:t xml:space="preserve">2. </w:t>
      </w:r>
      <w:r>
        <w:t xml:space="preserve">How can a 'starting ritual' help bypass initial resistance to a task?</w:t>
      </w:r>
    </w:p>
    <w:p>
      <w:pPr>
        <w:spacing w:after="60"/>
      </w:pPr>
      <w:r>
        <w:t xml:space="preserve">3. </w:t>
      </w:r>
      <w:r>
        <w:t xml:space="preserve">Describe the process of breaking down a large task into smaller, manageable components.</w:t>
      </w:r>
    </w:p>
    <w:p>
      <w:pPr>
        <w:spacing w:after="60"/>
      </w:pPr>
      <w:r>
        <w:t xml:space="preserve">4. </w:t>
      </w:r>
      <w:r>
        <w:t xml:space="preserve">Why is building discipline systems more effective than relying solely on motivation to get work done?</w:t>
      </w:r>
    </w:p>
    <w:p>
      <w:pPr>
        <w:spacing w:after="60"/>
      </w:pPr>
      <w:r>
        <w:t xml:space="preserve">5. </w:t>
      </w:r>
      <w:r>
        <w:t xml:space="preserve">Provide an example of a 2-minute starting ritual you could use for a task you often delay.</w:t>
      </w:r>
    </w:p>
    <w:p>
      <w:pPr>
        <w:pStyle w:val="Heading1"/>
        <w:pageBreakBefore/>
      </w:pPr>
      <w:r>
        <w:t xml:space="preserve">Chapter 2: Motivation and Discipline</w:t>
      </w:r>
    </w:p>
    <w:p>
      <w:pPr>
        <w:spacing w:after="140"/>
      </w:pPr>
      <w:r>
        <w:t xml:space="preserve">This chapter provides practical strategies for building motivation and discipline. You will learn how to overcome the initial resistance to starting tasks, maintain focus, and develop sustainable habits. The goal is to equip you with systems that enable consistent progress, even when your motivation is low.</w:t>
      </w:r>
    </w:p>
    <w:p>
      <w:pPr>
        <w:spacing w:after="140"/>
      </w:pPr>
      <w:r>
        <w:t xml:space="preserve">We will explore techniques for setting effective goals, managing your attention, and integrating productive routines into your daily life. By the end of this chapter, you will have a clear framework for approaching your work with greater consistency and less reliance on fleeting feelings of motivation.</w:t>
      </w:r>
    </w:p>
    <w:p>
      <w:pPr>
        <w:pStyle w:val="Heading2"/>
      </w:pPr>
      <w:r>
        <w:t xml:space="preserve">Starting Strong: Overcoming Lack of Motivation and Stopping Procrastination</w:t>
      </w:r>
    </w:p>
    <w:p>
      <w:pPr>
        <w:spacing w:after="120"/>
      </w:pPr>
      <w:r>
        <w:rPr>
          <w:rFonts w:ascii="Arial" w:cs="Arial" w:eastAsia="Arial" w:hAnsi="Arial"/>
          <w:color w:val="666666"/>
          <w:sz w:val="15"/>
          <w:szCs w:val="15"/>
        </w:rPr>
        <w:t xml:space="preserve">Covers: How to Make Yourself Study When You Have ZERO Motivation (video, 9 min) · How to Solve the "I Wake Up With No Motivation" Problem (video, 7 min) · My #1 Method for Stopping Procrastination (video, 7 min)</w:t>
      </w:r>
    </w:p>
    <w:p>
      <w:pPr>
        <w:spacing w:after="140"/>
      </w:pPr>
      <w:r>
        <w:t xml:space="preserve">Many people believe they need to </w:t>
      </w:r>
      <w:r>
        <w:rPr>
          <w:i/>
          <w:iCs/>
        </w:rPr>
        <w:t xml:space="preserve">feel</w:t>
      </w:r>
      <w:r>
        <w:t xml:space="preserve"> motivated before they can start working. This is a common misconception. Often, motivation follows action, it does not precede it. The key to overcoming procrastination and working when motivation is absent is to make starting incredibly easy.</w:t>
      </w:r>
    </w:p>
    <w:p>
      <w:pPr>
        <w:pStyle w:val="Heading4"/>
        <w:spacing w:after="80" w:before="200"/>
      </w:pPr>
      <w:r>
        <w:t xml:space="preserve">The Power of Starting Rituals</w:t>
      </w:r>
    </w:p>
    <w:p>
      <w:pPr>
        <w:spacing w:after="140"/>
      </w:pPr>
      <w:r>
        <w:t xml:space="preserve">A starting ritual is a small, consistent action you perform immediately before beginning a task. This ritual signals to your brain that it is time to switch into work mode. It helps bypass the initial resistance you feel. Examples include making a specific cup of tea, opening a particular notebook, or putting on a specific type of music. The ritual should be simple and repeatable. For instance, before writing, you might always open a blank document, type the title, and set a timer for 10 minutes. This consistent routine reduces the mental effort required to get started.</w:t>
      </w:r>
    </w:p>
    <w:p>
      <w:pPr>
        <w:pStyle w:val="Heading4"/>
        <w:spacing w:after="80" w:before="200"/>
      </w:pPr>
      <w:r>
        <w:t xml:space="preserve">The 5-Minute Rule</w:t>
      </w:r>
    </w:p>
    <w:p>
      <w:pPr>
        <w:spacing w:after="140"/>
      </w:pPr>
      <w:r>
        <w:t xml:space="preserve">One of the most effective ways to combat zero motivation is the 5-minute rule. Commit to working on a task for just five minutes. Tell yourself that after five minutes, you are free to stop if you truly want to. What often happens is that once you begin, the task feels less daunting, and you find yourself continuing beyond the initial five minutes. The hardest part is usually just getting started. This technique lowers the barrier to entry significantly. Apply this rule when you wake up feeling unmotivated. Commit to just five minutes of your planned activity, whether it is reading, writing, or planning.</w:t>
      </w:r>
    </w:p>
    <w:p>
      <w:pPr>
        <w:pStyle w:val="Heading4"/>
        <w:spacing w:after="80" w:before="200"/>
      </w:pPr>
      <w:r>
        <w:t xml:space="preserve">Identifying the Smallest First Step</w:t>
      </w:r>
    </w:p>
    <w:p>
      <w:pPr>
        <w:spacing w:after="140"/>
      </w:pPr>
      <w:r>
        <w:t xml:space="preserve">Procrastination often occurs because a task feels too large or overwhelming. Break down your task into the absolute smallest, most manageable first step. For example, if your goal is to "Write an essay," the first step is not "Write the introduction." It might be "Open a blank document" or "Write down three potential topic sentences." If your goal is "Study for the exam," the first step could be "Open the textbook to Chapter 1" or "Read the first paragraph of the study guide." By making the first step tiny, you reduce the perceived effort and make it easier to initiate.</w:t>
      </w:r>
    </w:p>
    <w:p>
      <w:pPr>
        <w:pStyle w:val="Heading4"/>
        <w:spacing w:after="80" w:before="200"/>
      </w:pPr>
      <w:r>
        <w:t xml:space="preserve">Pre-Commitment and Environment Design</w:t>
      </w:r>
    </w:p>
    <w:p>
      <w:pPr>
        <w:spacing w:after="140"/>
      </w:pPr>
      <w:r>
        <w:t xml:space="preserve">To address the "I wake up with no motivation" problem, practice pre-commitment. The night before, decide exactly what your first task will be the next morning. Lay out any necessary materials. For example, if you plan to study, have your textbook, notes, and a glass of water ready on your desk. This eliminates decision-making when your willpower is lowest. Design your environment to support your goals. Minimize distractions by turning off phone notifications, closing unnecessary browser tabs, and creating a dedicated workspace. A clear environment leads to a clear mind, making it easier to start and focus.</w:t>
      </w:r>
    </w:p>
    <w:p>
      <w:pPr>
        <w:pStyle w:val="Heading4"/>
        <w:spacing w:after="80" w:before="200"/>
      </w:pPr>
      <w:r>
        <w:t xml:space="preserve">Practice Cues</w:t>
      </w:r>
    </w:p>
    <w:p>
      <w:pPr>
        <w:spacing w:after="140"/>
      </w:pPr>
      <w:r>
        <w:t xml:space="preserve">Choose one task you have been putting off. Identify the absolute smallest first step for that task. Set a timer for 5 minutes and perform only that first step. Notice how you feel after the 5 minutes. For your next morning, decide the night before what your first productive action will be. Prepare your environment so that starting is effortless.</w:t>
      </w:r>
    </w:p>
    <w:p>
      <w:pPr>
        <w:pStyle w:val="Heading2"/>
      </w:pPr>
      <w:r>
        <w:t xml:space="preserve">Cultivating Intense Focus and Making Work Engaging</w:t>
      </w:r>
    </w:p>
    <w:p>
      <w:pPr>
        <w:spacing w:after="120"/>
      </w:pPr>
      <w:r>
        <w:rPr>
          <w:rFonts w:ascii="Arial" w:cs="Arial" w:eastAsia="Arial" w:hAnsi="Arial"/>
          <w:color w:val="666666"/>
          <w:sz w:val="15"/>
          <w:szCs w:val="15"/>
        </w:rPr>
        <w:t xml:space="preserve">Covers: How to Study with INTENSE Focus - 7 Essential Tips (video, 11 min) · How to Make Studying Fun (or at Least Less Boring) (video, 9 min)</w:t>
      </w:r>
    </w:p>
    <w:p>
      <w:pPr>
        <w:spacing w:after="140"/>
      </w:pPr>
      <w:r>
        <w:t xml:space="preserve">Once you have successfully started a task, the next challenge is to maintain focus and make the experience as engaging as possible. Intense focus is a skill that can be developed through deliberate practice and strategic environmental control. Making studying less boring helps sustain this focus.</w:t>
      </w:r>
    </w:p>
    <w:p>
      <w:pPr>
        <w:pStyle w:val="Heading4"/>
        <w:spacing w:after="80" w:before="200"/>
      </w:pPr>
      <w:r>
        <w:t xml:space="preserve">Strategies for Intense Focus</w:t>
      </w:r>
    </w:p>
    <w:p>
      <w:pPr>
        <w:pStyle w:val="ListParagraph"/>
        <w:numPr>
          <w:ilvl w:val="0"/>
          <w:numId w:val="2"/>
        </w:numPr>
        <w:spacing w:after="60"/>
      </w:pPr>
      <w:r>
        <w:rPr>
          <w:b/>
          <w:bCs/>
        </w:rPr>
        <w:t xml:space="preserve">Eliminate Distractions</w:t>
      </w:r>
      <w:r>
        <w:t xml:space="preserve">: This is foundational. Turn off all notifications on your phone and computer. Place your phone in another room or in a drawer. Close all unnecessary browser tabs. Consider using website blockers for specific periods. A cluttered digital or physical space leads to a cluttered mind.</w:t>
      </w:r>
    </w:p>
    <w:p>
      <w:pPr>
        <w:pStyle w:val="ListParagraph"/>
        <w:numPr>
          <w:ilvl w:val="0"/>
          <w:numId w:val="2"/>
        </w:numPr>
        <w:spacing w:after="60"/>
      </w:pPr>
      <w:r>
        <w:rPr>
          <w:b/>
          <w:bCs/>
        </w:rPr>
        <w:t xml:space="preserve">Dedicated Study Environment</w:t>
      </w:r>
      <w:r>
        <w:t xml:space="preserve">: Have a specific place that you associate only with focused work. This could be a particular desk, a library cubicle, or a quiet corner. Your brain will begin to associate this space with concentration, making it easier to enter a focused state.</w:t>
      </w:r>
    </w:p>
    <w:p>
      <w:pPr>
        <w:pStyle w:val="ListParagraph"/>
        <w:numPr>
          <w:ilvl w:val="0"/>
          <w:numId w:val="2"/>
        </w:numPr>
        <w:spacing w:after="60"/>
      </w:pPr>
      <w:r>
        <w:rPr>
          <w:b/>
          <w:bCs/>
        </w:rPr>
        <w:t xml:space="preserve">Single-Tasking</w:t>
      </w:r>
      <w:r>
        <w:t xml:space="preserve">: Resist the urge to multitask. Our brains are not designed for true multitasking; they switch rapidly between tasks, which reduces efficiency and increases errors. Dedicate your full attention to one task at a time.</w:t>
      </w:r>
    </w:p>
    <w:p>
      <w:pPr>
        <w:pStyle w:val="ListParagraph"/>
        <w:numPr>
          <w:ilvl w:val="0"/>
          <w:numId w:val="2"/>
        </w:numPr>
        <w:spacing w:after="60"/>
      </w:pPr>
      <w:r>
        <w:rPr>
          <w:b/>
          <w:bCs/>
        </w:rPr>
        <w:t xml:space="preserve">The Pomodoro Technique</w:t>
      </w:r>
      <w:r>
        <w:t xml:space="preserve">: This popular time management method involves working for 25 minutes, followed by a 5-minute break. After four 'Pomodoros,' take a longer break of 15-30 minutes. The timer creates a sense of urgency and helps maintain focus, while the scheduled breaks prevent burnout.</w:t>
      </w:r>
    </w:p>
    <w:p>
      <w:pPr>
        <w:pStyle w:val="ListParagraph"/>
        <w:numPr>
          <w:ilvl w:val="0"/>
          <w:numId w:val="2"/>
        </w:numPr>
        <w:spacing w:after="60"/>
      </w:pPr>
      <w:r>
        <w:rPr>
          <w:b/>
          <w:bCs/>
        </w:rPr>
        <w:t xml:space="preserve">Active Recall and Spaced Repetition</w:t>
      </w:r>
      <w:r>
        <w:t xml:space="preserve">: Instead of passively rereading material, actively test yourself. Ask questions, explain concepts in your own words, or create flashcards. Reviewing material at increasing intervals (spaced repetition) reinforces learning and makes the process more active and engaging than passive review.</w:t>
      </w:r>
    </w:p>
    <w:p>
      <w:pPr>
        <w:pStyle w:val="ListParagraph"/>
        <w:numPr>
          <w:ilvl w:val="0"/>
          <w:numId w:val="2"/>
        </w:numPr>
        <w:spacing w:after="60"/>
      </w:pPr>
      <w:r>
        <w:rPr>
          <w:b/>
          <w:bCs/>
        </w:rPr>
        <w:t xml:space="preserve">Brief Mindfulness Practice</w:t>
      </w:r>
      <w:r>
        <w:t xml:space="preserve">: Before starting a study session, take 2-3 minutes to simply focus on your breath. This can calm your mind, reduce internal distractions, and prepare you for focused work.</w:t>
      </w:r>
    </w:p>
    <w:p>
      <w:pPr>
        <w:pStyle w:val="ListParagraph"/>
        <w:numPr>
          <w:ilvl w:val="0"/>
          <w:numId w:val="2"/>
        </w:numPr>
        <w:spacing w:after="60"/>
      </w:pPr>
      <w:r>
        <w:rPr>
          <w:b/>
          <w:bCs/>
        </w:rPr>
        <w:t xml:space="preserve">Strategic Breaks and Movement</w:t>
      </w:r>
      <w:r>
        <w:t xml:space="preserve">: Short breaks are essential. Stand up, stretch, or walk around for a few minutes. Physical activity can refresh your brain and improve blood flow, enhancing your ability to concentrate when you return to your task.</w:t>
      </w:r>
    </w:p>
    <w:p>
      <w:pPr>
        <w:pStyle w:val="Heading4"/>
        <w:spacing w:after="80" w:before="200"/>
      </w:pPr>
      <w:r>
        <w:t xml:space="preserve">Making Studying Fun or Less Boring</w:t>
      </w:r>
    </w:p>
    <w:p>
      <w:pPr>
        <w:pStyle w:val="ListParagraph"/>
        <w:numPr>
          <w:ilvl w:val="0"/>
          <w:numId w:val="2"/>
        </w:numPr>
        <w:spacing w:after="60"/>
      </w:pPr>
      <w:r>
        <w:rPr>
          <w:b/>
          <w:bCs/>
        </w:rPr>
        <w:t xml:space="preserve">Connect to Purpose</w:t>
      </w:r>
      <w:r>
        <w:t xml:space="preserve">: Remind yourself </w:t>
      </w:r>
      <w:r>
        <w:rPr>
          <w:i/>
          <w:iCs/>
        </w:rPr>
        <w:t xml:space="preserve">why</w:t>
      </w:r>
      <w:r>
        <w:t xml:space="preserve"> you are studying this material. How does it align with your long-term goals or interests? Understanding the bigger picture can provide intrinsic motivation.</w:t>
      </w:r>
    </w:p>
    <w:p>
      <w:pPr>
        <w:pStyle w:val="ListParagraph"/>
        <w:numPr>
          <w:ilvl w:val="0"/>
          <w:numId w:val="2"/>
        </w:numPr>
        <w:spacing w:after="60"/>
      </w:pPr>
      <w:r>
        <w:rPr>
          <w:b/>
          <w:bCs/>
        </w:rPr>
        <w:t xml:space="preserve">Gamification</w:t>
      </w:r>
      <w:r>
        <w:t xml:space="preserve">: Introduce game-like elements. Set small challenges for yourself (e.g., "Can I finish this section in 20 minutes?"), track your progress, and reward yourself upon completion. Use apps that turn habit building into a game.</w:t>
      </w:r>
    </w:p>
    <w:p>
      <w:pPr>
        <w:pStyle w:val="ListParagraph"/>
        <w:numPr>
          <w:ilvl w:val="0"/>
          <w:numId w:val="2"/>
        </w:numPr>
        <w:spacing w:after="60"/>
      </w:pPr>
      <w:r>
        <w:rPr>
          <w:b/>
          <w:bCs/>
        </w:rPr>
        <w:t xml:space="preserve">Vary Your Methods</w:t>
      </w:r>
      <w:r>
        <w:t xml:space="preserve">: Do not always use the same study technique. Mix reading with watching educational videos, creating mind maps, solving practice problems, or explaining the material to an imaginary student. Variety keeps your brain engaged.</w:t>
      </w:r>
    </w:p>
    <w:p>
      <w:pPr>
        <w:pStyle w:val="ListParagraph"/>
        <w:numPr>
          <w:ilvl w:val="0"/>
          <w:numId w:val="2"/>
        </w:numPr>
        <w:spacing w:after="60"/>
      </w:pPr>
      <w:r>
        <w:rPr>
          <w:b/>
          <w:bCs/>
        </w:rPr>
        <w:t xml:space="preserve">Strategic Group Study</w:t>
      </w:r>
      <w:r>
        <w:t xml:space="preserve">: Studying with others can be motivating, but ensure it remains focused. Work on problems together, quiz each other, or teach each other concepts. Avoid groups that quickly devolve into social gatherings.</w:t>
      </w:r>
    </w:p>
    <w:p>
      <w:pPr>
        <w:pStyle w:val="ListParagraph"/>
        <w:numPr>
          <w:ilvl w:val="0"/>
          <w:numId w:val="2"/>
        </w:numPr>
        <w:spacing w:after="60"/>
      </w:pPr>
      <w:r>
        <w:rPr>
          <w:b/>
          <w:bCs/>
        </w:rPr>
        <w:t xml:space="preserve">Immediate Rewards</w:t>
      </w:r>
      <w:r>
        <w:t xml:space="preserve">: Plan small, immediate rewards for completing focused work sessions. This could be a short break to check social media, a favorite snack, or listening to one song. The reward reinforces the positive behavior.</w:t>
      </w:r>
    </w:p>
    <w:p>
      <w:pPr>
        <w:pStyle w:val="Heading4"/>
        <w:spacing w:after="80" w:before="200"/>
      </w:pPr>
      <w:r>
        <w:t xml:space="preserve">Practice Cues</w:t>
      </w:r>
    </w:p>
    <w:p>
      <w:pPr>
        <w:spacing w:after="140"/>
      </w:pPr>
      <w:r>
        <w:t xml:space="preserve">For your next study session, commit to using the Pomodoro Technique. Set a timer for 25 minutes of focused work, followed by a 5-minute break. Before you start, identify three specific distractions you will eliminate from your environment. During your next review, try active recall by closing your book and writing down everything you remember about a topic.</w:t>
      </w:r>
    </w:p>
    <w:p>
      <w:pPr>
        <w:pStyle w:val="Heading2"/>
      </w:pPr>
      <w:r>
        <w:t xml:space="preserve">Building Sustainable Discipline and Setting Effective Goals</w:t>
      </w:r>
    </w:p>
    <w:p>
      <w:pPr>
        <w:spacing w:after="120"/>
      </w:pPr>
      <w:r>
        <w:rPr>
          <w:rFonts w:ascii="Arial" w:cs="Arial" w:eastAsia="Arial" w:hAnsi="Arial"/>
          <w:color w:val="666666"/>
          <w:sz w:val="15"/>
          <w:szCs w:val="15"/>
        </w:rPr>
        <w:t xml:space="preserve">Covers: How to Set Goals You'll ACTUALLY Stick To (video, 9 min) · How to Build Self Discipline - My #1 Exercise (video, 5 min) · A Weekly Habit That Will Help You Stay Motivated All Semester (video, 5 min)</w:t>
      </w:r>
    </w:p>
    <w:p>
      <w:pPr>
        <w:spacing w:after="140"/>
      </w:pPr>
      <w:r>
        <w:t xml:space="preserve">Discipline is not about having immense willpower; it is about building reliable systems and habits that make consistent action easier. Effective goal setting provides the necessary direction, while consistent weekly reviews ensure you stay on track and adapt.</w:t>
      </w:r>
    </w:p>
    <w:p>
      <w:pPr>
        <w:pStyle w:val="Heading4"/>
        <w:spacing w:after="80" w:before="200"/>
      </w:pPr>
      <w:r>
        <w:t xml:space="preserve">Setting Goals You Will Actually Stick To (SMART Goals)</w:t>
      </w:r>
    </w:p>
    <w:p>
      <w:pPr>
        <w:spacing w:after="140"/>
      </w:pPr>
      <w:r>
        <w:t xml:space="preserve">Vague goals rarely lead to action. To create goals that you are likely to achieve, make them SMART:</w:t>
      </w:r>
    </w:p>
    <w:p>
      <w:pPr>
        <w:pStyle w:val="ListParagraph"/>
        <w:numPr>
          <w:ilvl w:val="0"/>
          <w:numId w:val="1"/>
        </w:numPr>
        <w:spacing w:after="60"/>
      </w:pPr>
      <w:r>
        <w:rPr>
          <w:b/>
          <w:bCs/>
        </w:rPr>
        <w:t xml:space="preserve">S</w:t>
      </w:r>
      <w:r>
        <w:t xml:space="preserve">pecific: Clearly define what you want to achieve. What exactly needs to be done? Who is involved? Where will it happen? For example, instead of "Study more," aim for "Complete chapters 3 and 4 of the Biology textbook."</w:t>
      </w:r>
    </w:p>
    <w:p>
      <w:pPr>
        <w:pStyle w:val="ListParagraph"/>
        <w:numPr>
          <w:ilvl w:val="0"/>
          <w:numId w:val="1"/>
        </w:numPr>
        <w:spacing w:after="60"/>
      </w:pPr>
      <w:r>
        <w:rPr>
          <w:b/>
          <w:bCs/>
        </w:rPr>
        <w:t xml:space="preserve">M</w:t>
      </w:r>
      <w:r>
        <w:t xml:space="preserve">easurable: How will you quantify your progress and know when the goal is achieved? Use numbers or clear indicators. For example, "Read 50 pages of the novel" or "Solve 10 practice problems."</w:t>
      </w:r>
    </w:p>
    <w:p>
      <w:pPr>
        <w:pStyle w:val="ListParagraph"/>
        <w:numPr>
          <w:ilvl w:val="0"/>
          <w:numId w:val="1"/>
        </w:numPr>
        <w:spacing w:after="60"/>
      </w:pPr>
      <w:r>
        <w:rPr>
          <w:b/>
          <w:bCs/>
        </w:rPr>
        <w:t xml:space="preserve">A</w:t>
      </w:r>
      <w:r>
        <w:t xml:space="preserve">chievable: Is the goal realistic and attainable given your resources and time? Pushing yourself is good, but setting impossible goals leads to demotivation. Ensure you have the skills or can acquire them.</w:t>
      </w:r>
    </w:p>
    <w:p>
      <w:pPr>
        <w:pStyle w:val="ListParagraph"/>
        <w:numPr>
          <w:ilvl w:val="0"/>
          <w:numId w:val="1"/>
        </w:numPr>
        <w:spacing w:after="60"/>
      </w:pPr>
      <w:r>
        <w:rPr>
          <w:b/>
          <w:bCs/>
        </w:rPr>
        <w:t xml:space="preserve">R</w:t>
      </w:r>
      <w:r>
        <w:t xml:space="preserve">elevant: Does this goal align with your larger objectives and values? Is it important to you? A relevant goal provides intrinsic motivation. For example, studying for a specific exam is relevant to passing the course.</w:t>
      </w:r>
    </w:p>
    <w:p>
      <w:pPr>
        <w:pStyle w:val="ListParagraph"/>
        <w:numPr>
          <w:ilvl w:val="0"/>
          <w:numId w:val="1"/>
        </w:numPr>
        <w:spacing w:after="60"/>
      </w:pPr>
      <w:r>
        <w:rPr>
          <w:b/>
          <w:bCs/>
        </w:rPr>
        <w:t xml:space="preserve">T</w:t>
      </w:r>
      <w:r>
        <w:t xml:space="preserve">ime-bound: Set a clear deadline. When will the goal be completed? Deadlines create urgency and prevent indefinite procrastination. For example, "Complete chapters 3 and 4 of the Biology textbook by Friday evening."</w:t>
      </w:r>
    </w:p>
    <w:p>
      <w:pPr>
        <w:pStyle w:val="Heading4"/>
        <w:spacing w:after="80" w:before="200"/>
      </w:pPr>
      <w:r>
        <w:t xml:space="preserve">Building Self-Discipline Through Habits</w:t>
      </w:r>
    </w:p>
    <w:p>
      <w:pPr>
        <w:spacing w:after="140"/>
      </w:pPr>
      <w:r>
        <w:t xml:space="preserve">Discipline is built through consistent, small actions, not heroic bursts of effort. Two powerful techniques for habit building are habit stacking and tiny habits.</w:t>
      </w:r>
    </w:p>
    <w:p>
      <w:pPr>
        <w:pStyle w:val="ListParagraph"/>
        <w:numPr>
          <w:ilvl w:val="0"/>
          <w:numId w:val="1"/>
        </w:numPr>
        <w:spacing w:after="60"/>
      </w:pPr>
      <w:r>
        <w:rPr>
          <w:b/>
          <w:bCs/>
        </w:rPr>
        <w:t xml:space="preserve">Habit Stacking</w:t>
      </w:r>
      <w:r>
        <w:t xml:space="preserve">: This involves attaching a new desired habit to an existing, established habit. Identify a habit you already do consistently every day. Then, decide that immediately after that existing habit, you will perform your new habit. For example, "After I brush my teeth (existing habit), I will review my notes for 10 minutes (new habit)." Or, "After I finish my morning coffee, I will plan my top three tasks for the day." This uses existing neural pathways.</w:t>
      </w:r>
    </w:p>
    <w:p>
      <w:pPr>
        <w:pStyle w:val="ListParagraph"/>
        <w:numPr>
          <w:ilvl w:val="0"/>
          <w:numId w:val="1"/>
        </w:numPr>
        <w:spacing w:after="60"/>
      </w:pPr>
      <w:r>
        <w:rPr>
          <w:b/>
          <w:bCs/>
        </w:rPr>
        <w:t xml:space="preserve">Tiny Habits</w:t>
      </w:r>
      <w:r>
        <w:t xml:space="preserve">: Start with an incredibly small version of the habit you want to build. Make it so easy that you cannot say no. The goal is consistency, not intensity, especially at the beginning. For instance, if you want to meditate, start with "Sit silently for 60 seconds." If you want to exercise, start with "Do 5 push-ups." Once the tiny habit is consistent, you can gradually increase its duration or intensity.</w:t>
      </w:r>
    </w:p>
    <w:p>
      <w:pPr>
        <w:spacing w:after="140"/>
      </w:pPr>
      <w:r>
        <w:t xml:space="preserve">Consistency is more important than intensity. Doing a little bit every single day builds momentum and reinforces the habit far more effectively than doing a lot sporadically.</w:t>
      </w:r>
    </w:p>
    <w:p>
      <w:pPr>
        <w:pStyle w:val="Heading4"/>
        <w:spacing w:after="80" w:before="200"/>
      </w:pPr>
      <w:r>
        <w:t xml:space="preserve">The Weekly Review Habit</w:t>
      </w:r>
    </w:p>
    <w:p>
      <w:pPr>
        <w:spacing w:after="140"/>
      </w:pPr>
      <w:r>
        <w:t xml:space="preserve">A weekly review is a powerful habit that helps you stay motivated and on track throughout a semester or any long-term project. Dedicate 30-60 minutes at the start or end of each week (e.g., Sunday evening) to this process.</w:t>
      </w:r>
    </w:p>
    <w:p>
      <w:pPr>
        <w:pStyle w:val="ListParagraph"/>
        <w:numPr>
          <w:ilvl w:val="0"/>
          <w:numId w:val="2"/>
        </w:numPr>
        <w:spacing w:after="60"/>
      </w:pPr>
      <w:r>
        <w:rPr>
          <w:b/>
          <w:bCs/>
        </w:rPr>
        <w:t xml:space="preserve">Review Your Goals</w:t>
      </w:r>
      <w:r>
        <w:t xml:space="preserve">: Look at your long-term and short-term goals. Are you making progress? Do any need adjustment?</w:t>
      </w:r>
    </w:p>
    <w:p>
      <w:pPr>
        <w:pStyle w:val="ListParagraph"/>
        <w:numPr>
          <w:ilvl w:val="0"/>
          <w:numId w:val="2"/>
        </w:numPr>
        <w:spacing w:after="60"/>
      </w:pPr>
      <w:r>
        <w:rPr>
          <w:b/>
          <w:bCs/>
        </w:rPr>
        <w:t xml:space="preserve">Reflect on the Past Week</w:t>
      </w:r>
      <w:r>
        <w:t xml:space="preserve">: What went well? What challenges did you face? Where did you procrastinate, and why? Be honest but non-judgmental.</w:t>
      </w:r>
    </w:p>
    <w:p>
      <w:pPr>
        <w:pStyle w:val="ListParagraph"/>
        <w:numPr>
          <w:ilvl w:val="0"/>
          <w:numId w:val="2"/>
        </w:numPr>
        <w:spacing w:after="60"/>
      </w:pPr>
      <w:r>
        <w:rPr>
          <w:b/>
          <w:bCs/>
        </w:rPr>
        <w:t xml:space="preserve">Plan the Upcoming Week</w:t>
      </w:r>
      <w:r>
        <w:t xml:space="preserve">: Based on your reflection, schedule specific times for your most important tasks and study sessions. Break down large tasks into smaller, actionable steps for the week ahead. Identify any potential bottlenecks or distractions and plan how to mitigate them.</w:t>
      </w:r>
    </w:p>
    <w:p>
      <w:pPr>
        <w:pStyle w:val="ListParagraph"/>
        <w:numPr>
          <w:ilvl w:val="0"/>
          <w:numId w:val="2"/>
        </w:numPr>
        <w:spacing w:after="60"/>
      </w:pPr>
      <w:r>
        <w:rPr>
          <w:b/>
          <w:bCs/>
        </w:rPr>
        <w:t xml:space="preserve">Adjust and Optimize</w:t>
      </w:r>
      <w:r>
        <w:t xml:space="preserve">: Use the insights from your review to refine your strategies. If a study method is not working, try a new one. If you are consistently missing a habit, make it even smaller or change its trigger. This feedback loop is crucial for continuous improvement.</w:t>
      </w:r>
    </w:p>
    <w:p>
      <w:pPr>
        <w:pStyle w:val="Heading4"/>
        <w:spacing w:after="80" w:before="200"/>
      </w:pPr>
      <w:r>
        <w:t xml:space="preserve">Practice Cues</w:t>
      </w:r>
    </w:p>
    <w:p>
      <w:pPr>
        <w:spacing w:after="140"/>
      </w:pPr>
      <w:r>
        <w:t xml:space="preserve">Write down one SMART goal for the upcoming week. Ensure it meets all five criteria. Choose one small habit you want to build (e.g., reading for 10 minutes each day). Identify an existing habit to stack it onto and commit to practicing this for the next three days. Schedule a 30-minute weekly review session for yourself this coming Sunday.</w:t>
      </w:r>
    </w:p>
    <w:p>
      <w:pPr>
        <w:pStyle w:val="Heading3"/>
      </w:pPr>
      <w:r>
        <w:t xml:space="preserve">Key Takeaways</w:t>
      </w:r>
    </w:p>
    <w:p>
      <w:pPr>
        <w:pStyle w:val="ListParagraph"/>
        <w:numPr>
          <w:ilvl w:val="0"/>
          <w:numId w:val="1"/>
        </w:numPr>
        <w:spacing w:after="60"/>
      </w:pPr>
      <w:r>
        <w:t xml:space="preserve">Motivation often follows action, so focus on starting tasks rather than waiting to feel motivated.</w:t>
      </w:r>
    </w:p>
    <w:p>
      <w:pPr>
        <w:pStyle w:val="ListParagraph"/>
        <w:numPr>
          <w:ilvl w:val="0"/>
          <w:numId w:val="1"/>
        </w:numPr>
        <w:spacing w:after="60"/>
      </w:pPr>
      <w:r>
        <w:t xml:space="preserve">Use starting rituals and the 5-minute rule to overcome initial resistance and begin working.</w:t>
      </w:r>
    </w:p>
    <w:p>
      <w:pPr>
        <w:pStyle w:val="ListParagraph"/>
        <w:numPr>
          <w:ilvl w:val="0"/>
          <w:numId w:val="1"/>
        </w:numPr>
        <w:spacing w:after="60"/>
      </w:pPr>
      <w:r>
        <w:t xml:space="preserve">Eliminate distractions and use techniques like the Pomodoro method to cultivate intense focus during study sessions.</w:t>
      </w:r>
    </w:p>
    <w:p>
      <w:pPr>
        <w:pStyle w:val="ListParagraph"/>
        <w:numPr>
          <w:ilvl w:val="0"/>
          <w:numId w:val="1"/>
        </w:numPr>
        <w:spacing w:after="60"/>
      </w:pPr>
      <w:r>
        <w:t xml:space="preserve">Make studying more engaging by varying your methods, connecting to your purpose, and incorporating small rewards.</w:t>
      </w:r>
    </w:p>
    <w:p>
      <w:pPr>
        <w:pStyle w:val="ListParagraph"/>
        <w:numPr>
          <w:ilvl w:val="0"/>
          <w:numId w:val="1"/>
        </w:numPr>
        <w:spacing w:after="60"/>
      </w:pPr>
      <w:r>
        <w:t xml:space="preserve">Set SMART goals (Specific, Measurable, Achievable, Relevant, Time-bound) to provide clear direction and increase commitment.</w:t>
      </w:r>
    </w:p>
    <w:p>
      <w:pPr>
        <w:pStyle w:val="ListParagraph"/>
        <w:numPr>
          <w:ilvl w:val="0"/>
          <w:numId w:val="1"/>
        </w:numPr>
        <w:spacing w:after="60"/>
      </w:pPr>
      <w:r>
        <w:t xml:space="preserve">Build self-discipline by creating tiny habits and stacking new habits onto existing routines.</w:t>
      </w:r>
    </w:p>
    <w:p>
      <w:pPr>
        <w:pStyle w:val="ListParagraph"/>
        <w:numPr>
          <w:ilvl w:val="0"/>
          <w:numId w:val="1"/>
        </w:numPr>
        <w:spacing w:after="60"/>
      </w:pPr>
      <w:r>
        <w:t xml:space="preserve">Implement a weekly review habit to plan effectively, reflect on progress, and make necessary adjustments to stay on track.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misconception about motivation that this chapter addresses?</w:t>
      </w:r>
    </w:p>
    <w:p>
      <w:pPr>
        <w:spacing w:after="60"/>
      </w:pPr>
      <w:r>
        <w:t xml:space="preserve">2. </w:t>
      </w:r>
      <w:r>
        <w:t xml:space="preserve">Describe the 5-minute rule and explain how it helps overcome procrastination.</w:t>
      </w:r>
    </w:p>
    <w:p>
      <w:pPr>
        <w:spacing w:after="60"/>
      </w:pPr>
      <w:r>
        <w:t xml:space="preserve">3. </w:t>
      </w:r>
      <w:r>
        <w:t xml:space="preserve">List three strategies for cultivating intense focus during study sessions.</w:t>
      </w:r>
    </w:p>
    <w:p>
      <w:pPr>
        <w:spacing w:after="60"/>
      </w:pPr>
      <w:r>
        <w:t xml:space="preserve">4. </w:t>
      </w:r>
      <w:r>
        <w:t xml:space="preserve">What does the 'SMART' acronym stand for in goal setting, and why is each component important?</w:t>
      </w:r>
    </w:p>
    <w:p>
      <w:pPr>
        <w:spacing w:after="60"/>
      </w:pPr>
      <w:r>
        <w:t xml:space="preserve">5. </w:t>
      </w:r>
      <w:r>
        <w:t xml:space="preserve">Explain the concept of 'habit stacking' and provide an example.</w:t>
      </w:r>
    </w:p>
    <w:p>
      <w:pPr>
        <w:pStyle w:val="Heading1"/>
        <w:pageBreakBefore/>
      </w:pPr>
      <w:r>
        <w:t xml:space="preserve">Chapter 3: Motivation and Discipline</w:t>
      </w:r>
    </w:p>
    <w:p>
      <w:pPr>
        <w:spacing w:after="140"/>
      </w:pPr>
      <w:r>
        <w:t xml:space="preserve">This chapter builds upon foundational concepts of motivation, shifting focus from passive inspiration to active discipline and system building. You will learn practical strategies to overcome procrastination, initiate difficult tasks, and sustain productive effort over long periods.</w:t>
      </w:r>
    </w:p>
    <w:p>
      <w:pPr>
        <w:spacing w:after="140"/>
      </w:pPr>
      <w:r>
        <w:t xml:space="preserve">We explore how to cultivate a mindset that prioritizes consistent action over fleeting feelings of motivation, drawing on timeless wisdom and modern productivity techniques. By the end of this chapter, you will have a clear framework for transforming intentions into tangible results.</w:t>
      </w:r>
    </w:p>
    <w:p>
      <w:pPr>
        <w:pStyle w:val="Heading2"/>
      </w:pPr>
      <w:r>
        <w:t xml:space="preserve">Redefining Motivation and Committing to Action</w:t>
      </w:r>
    </w:p>
    <w:p>
      <w:pPr>
        <w:spacing w:after="120"/>
      </w:pPr>
      <w:r>
        <w:rPr>
          <w:rFonts w:ascii="Arial" w:cs="Arial" w:eastAsia="Arial" w:hAnsi="Arial"/>
          <w:color w:val="666666"/>
          <w:sz w:val="15"/>
          <w:szCs w:val="15"/>
        </w:rPr>
        <w:t xml:space="preserve">Covers: Stop Trying to "Find Your Passion" · Do the thing. (Procrastination Advice) · When You Just CAN'T Motivate Yourself to Study, Consider This · Self-Discipline Advice from a Roman Emperor · "I Don't Feel Like It" is a Mindset for Amateurs</w:t>
      </w:r>
    </w:p>
    <w:p>
      <w:pPr>
        <w:spacing w:after="140"/>
      </w:pPr>
      <w:r>
        <w:t xml:space="preserve">Many people believe that motivation is a prerequisite for action. They wait to feel inspired, excited, or passionate before starting important work. This approach often leads to procrastination. The truth is, passion is frequently a result of engagement and mastery, not a starting point. When you consistently take action and see progress, you build competence, which in turn fuels interest and a deeper sense of purpose. Waiting to "find your passion" can become a subtle form of resistance, preventing you from ever beginning.</w:t>
      </w:r>
    </w:p>
    <w:p>
      <w:pPr>
        <w:spacing w:after="140"/>
      </w:pPr>
      <w:r>
        <w:t xml:space="preserve">The most effective advice for overcoming procrastination is often the simplest: </w:t>
      </w:r>
      <w:r>
        <w:rPr>
          <w:b/>
          <w:bCs/>
        </w:rPr>
        <w:t xml:space="preserve">Do the thing.</w:t>
      </w:r>
      <w:r>
        <w:t xml:space="preserve"> This means bypassing overthinking and simply initiating the task, no matter how small. Break down large, intimidating tasks into their absolute smallest components. If you need to write a report, "do the thing" might mean opening the document, typing the title, or writing a single sentence. The goal is to create momentum. Once you start, even for a few minutes, the psychological barrier to continuing often diminishes.</w:t>
      </w:r>
    </w:p>
    <w:p>
      <w:pPr>
        <w:spacing w:after="140"/>
      </w:pPr>
      <w:r>
        <w:t xml:space="preserve">When you genuinely feel you cannot motivate yourself, shift your focus from internal feelings to external triggers and environmental changes. Instead of trying to </w:t>
      </w:r>
      <w:r>
        <w:rPr>
          <w:i/>
          <w:iCs/>
        </w:rPr>
        <w:t xml:space="preserve">feel</w:t>
      </w:r>
      <w:r>
        <w:t xml:space="preserve"> motivated, concentrate on making it easier to </w:t>
      </w:r>
      <w:r>
        <w:rPr>
          <w:i/>
          <w:iCs/>
        </w:rPr>
        <w:t xml:space="preserve">start</w:t>
      </w:r>
      <w:r>
        <w:t xml:space="preserve">. Consider these practical steps:</w:t>
      </w:r>
    </w:p>
    <w:p>
      <w:pPr>
        <w:pStyle w:val="ListParagraph"/>
        <w:numPr>
          <w:ilvl w:val="0"/>
          <w:numId w:val="1"/>
        </w:numPr>
        <w:spacing w:after="60"/>
      </w:pPr>
      <w:r>
        <w:rPr>
          <w:b/>
          <w:bCs/>
        </w:rPr>
        <w:t xml:space="preserve">Lower the bar significantly.</w:t>
      </w:r>
      <w:r>
        <w:t xml:space="preserve"> Commit to working for just five minutes. Often, those five minutes turn into ten, then twenty, as momentum builds.</w:t>
      </w:r>
    </w:p>
    <w:p>
      <w:pPr>
        <w:pStyle w:val="ListParagraph"/>
        <w:numPr>
          <w:ilvl w:val="0"/>
          <w:numId w:val="1"/>
        </w:numPr>
        <w:spacing w:after="60"/>
      </w:pPr>
      <w:r>
        <w:rPr>
          <w:b/>
          <w:bCs/>
        </w:rPr>
        <w:t xml:space="preserve">Change your environment.</w:t>
      </w:r>
      <w:r>
        <w:t xml:space="preserve"> Move to a different room, a library, or a coffee shop. A fresh setting can disrupt old patterns of procrastination.</w:t>
      </w:r>
    </w:p>
    <w:p>
      <w:pPr>
        <w:pStyle w:val="ListParagraph"/>
        <w:numPr>
          <w:ilvl w:val="0"/>
          <w:numId w:val="1"/>
        </w:numPr>
        <w:spacing w:after="60"/>
      </w:pPr>
      <w:r>
        <w:rPr>
          <w:b/>
          <w:bCs/>
        </w:rPr>
        <w:t xml:space="preserve">Use a simple starting cue.</w:t>
      </w:r>
      <w:r>
        <w:t xml:space="preserve"> This could be putting on specific music, making a cup of tea, or opening a particular application on your computer. These cues signal to your brain that it is time to focus.</w:t>
      </w:r>
    </w:p>
    <w:p>
      <w:pPr>
        <w:spacing w:after="140"/>
      </w:pPr>
      <w:r>
        <w:t xml:space="preserve">This shift from relying on motivation to embracing action is central to self-discipline. As Roman Emperor Marcus Aurelius taught, true discipline involves controlling what is within your power: your thoughts, actions, and reactions. You cannot always control your feelings, but you can control your response to them. Discipline is the consistent practice of acting in alignment with your values and goals, even when it is uncomfortable or you "don't feel like it."</w:t>
      </w:r>
    </w:p>
    <w:p>
      <w:pPr>
        <w:spacing w:after="140"/>
      </w:pPr>
      <w:r>
        <w:t xml:space="preserve">Viewing "I don't feel like it" as a mindset for amateurs highlights a critical distinction. Professionals, whether athletes, artists, or scholars, understand that consistent effort is required regardless of mood. They show up, put in the work, and trust their systems. This does not mean ignoring your feelings, but rather refusing to let them dictate your actions. By separating your identity from your temporary emotional state, you build resilience and a stronger capacity for sustained effort. This disciplined approach transforms your productivity, making it less dependent on unpredictable bursts of inspiration and more reliant on reliable, deliberate action.</w:t>
      </w:r>
    </w:p>
    <w:p>
      <w:pPr>
        <w:pStyle w:val="Heading4"/>
        <w:spacing w:after="80" w:before="200"/>
      </w:pPr>
      <w:r>
        <w:t xml:space="preserve">Practice Cue</w:t>
      </w:r>
    </w:p>
    <w:p>
      <w:pPr>
        <w:spacing w:after="140"/>
      </w:pPr>
      <w:r>
        <w:t xml:space="preserve">Identify one task you have been avoiding for at least three days. Apply the "Do the thing" principle by committing to work on it for just two minutes. Set a timer. After two minutes, reflect on whether your feeling about the task has changed. Repeat this process daily for a week, gradually increasing your committed time.</w:t>
      </w:r>
    </w:p>
    <w:p>
      <w:pPr>
        <w:pStyle w:val="Heading2"/>
      </w:pPr>
      <w:r>
        <w:t xml:space="preserve">Building Momentum and Sustaining Long-Term Effort</w:t>
      </w:r>
    </w:p>
    <w:p>
      <w:pPr>
        <w:spacing w:after="120"/>
      </w:pPr>
      <w:r>
        <w:rPr>
          <w:rFonts w:ascii="Arial" w:cs="Arial" w:eastAsia="Arial" w:hAnsi="Arial"/>
          <w:color w:val="666666"/>
          <w:sz w:val="15"/>
          <w:szCs w:val="15"/>
        </w:rPr>
        <w:t xml:space="preserve">Covers: Gaining Momentum: A 4-Step Process for Starting Every Day Productively · 3 Ways to Get Out of an Unmotivated Rut · How to Stay Motivated for the Entire School Year</w:t>
      </w:r>
    </w:p>
    <w:p>
      <w:pPr>
        <w:spacing w:after="140"/>
      </w:pPr>
      <w:r>
        <w:t xml:space="preserve">Consistent productivity is not about endless motivation. It is about building effective systems that help you start strong and maintain momentum. A powerful framework for initiating your day productively involves four key steps:</w:t>
      </w:r>
    </w:p>
    <w:p>
      <w:pPr>
        <w:pStyle w:val="ListParagraph"/>
        <w:numPr>
          <w:ilvl w:val="0"/>
          <w:numId w:val="2"/>
        </w:numPr>
        <w:spacing w:after="60"/>
      </w:pPr>
      <w:r>
        <w:rPr>
          <w:b/>
          <w:bCs/>
        </w:rPr>
        <w:t xml:space="preserve">Plan your day the night before.</w:t>
      </w:r>
      <w:r>
        <w:t xml:space="preserve"> Before you go to bed, decide on your most important tasks for the next day. This reduces decision fatigue in the morning and provides a clear roadmap. Be specific: instead of "work on project," write "complete section 2 of project proposal, 250 words."</w:t>
      </w:r>
    </w:p>
    <w:p>
      <w:pPr>
        <w:pStyle w:val="ListParagraph"/>
        <w:numPr>
          <w:ilvl w:val="0"/>
          <w:numId w:val="2"/>
        </w:numPr>
        <w:spacing w:after="60"/>
      </w:pPr>
      <w:r>
        <w:rPr>
          <w:b/>
          <w:bCs/>
        </w:rPr>
        <w:t xml:space="preserve">Start with your Most Important Task (MIT).</w:t>
      </w:r>
      <w:r>
        <w:t xml:space="preserve"> Tackle the most challenging or impactful task first, often referred to as "eating the frog." Completing your MIT early in the day builds confidence, prevents procrastination, and ensures critical work gets done before distractions arise.</w:t>
      </w:r>
    </w:p>
    <w:p>
      <w:pPr>
        <w:pStyle w:val="ListParagraph"/>
        <w:numPr>
          <w:ilvl w:val="0"/>
          <w:numId w:val="2"/>
        </w:numPr>
        <w:spacing w:after="60"/>
      </w:pPr>
      <w:r>
        <w:rPr>
          <w:b/>
          <w:bCs/>
        </w:rPr>
        <w:t xml:space="preserve">Use a starting ritual.</w:t>
      </w:r>
      <w:r>
        <w:t xml:space="preserve"> Create a short, consistent sequence of actions that signals to your brain it is time to work. This could be making a specific type of coffee, opening particular software, putting on noise-canceling headphones, or reviewing your MIT. Rituals reduce friction and make starting automatic.</w:t>
      </w:r>
    </w:p>
    <w:p>
      <w:pPr>
        <w:pStyle w:val="ListParagraph"/>
        <w:numPr>
          <w:ilvl w:val="0"/>
          <w:numId w:val="2"/>
        </w:numPr>
        <w:spacing w:after="60"/>
      </w:pPr>
      <w:r>
        <w:rPr>
          <w:b/>
          <w:bCs/>
        </w:rPr>
        <w:t xml:space="preserve">Work in focused blocks.</w:t>
      </w:r>
      <w:r>
        <w:t xml:space="preserve"> Once you start, commit to dedicated periods of uninterrupted work. Techniques like the Pomodoro Technique (25 minutes of focused work followed by a 5-minute break) can be highly effective for maintaining concentration and preventing burnout.</w:t>
      </w:r>
    </w:p>
    <w:p>
      <w:pPr>
        <w:spacing w:after="140"/>
      </w:pPr>
      <w:r>
        <w:t xml:space="preserve">Even with robust systems, everyone occasionally falls into an unmotivated rut. When you find yourself stuck, unable to generate any drive, consider these three strategies to regain your footing:</w:t>
      </w:r>
    </w:p>
    <w:p>
      <w:pPr>
        <w:pStyle w:val="ListParagraph"/>
        <w:numPr>
          <w:ilvl w:val="0"/>
          <w:numId w:val="2"/>
        </w:numPr>
        <w:spacing w:after="60"/>
      </w:pPr>
      <w:r>
        <w:rPr>
          <w:b/>
          <w:bCs/>
        </w:rPr>
        <w:t xml:space="preserve">Lower your standards temporarily.</w:t>
      </w:r>
      <w:r>
        <w:t xml:space="preserve"> If a task feels overwhelming, commit to doing the absolute minimum. "I will just open the textbook," or "I will write one sentence." The goal is to break the inertia, not to achieve perfection.</w:t>
      </w:r>
    </w:p>
    <w:p>
      <w:pPr>
        <w:pStyle w:val="ListParagraph"/>
        <w:numPr>
          <w:ilvl w:val="0"/>
          <w:numId w:val="2"/>
        </w:numPr>
        <w:spacing w:after="60"/>
      </w:pPr>
      <w:r>
        <w:rPr>
          <w:b/>
          <w:bCs/>
        </w:rPr>
        <w:t xml:space="preserve">Change your environment.</w:t>
      </w:r>
      <w:r>
        <w:t xml:space="preserve"> A new physical space can often provide a mental reset. Go to a different room, a library, a park, or a coffee shop. A change of scenery can disrupt negative associations and stimulate fresh perspectives.</w:t>
      </w:r>
    </w:p>
    <w:p>
      <w:pPr>
        <w:pStyle w:val="ListParagraph"/>
        <w:numPr>
          <w:ilvl w:val="0"/>
          <w:numId w:val="2"/>
        </w:numPr>
        <w:spacing w:after="60"/>
      </w:pPr>
      <w:r>
        <w:rPr>
          <w:b/>
          <w:bCs/>
        </w:rPr>
        <w:t xml:space="preserve">Seek accountability.</w:t>
      </w:r>
      <w:r>
        <w:t xml:space="preserve"> Share your plans with a friend, mentor, or study partner. The prospect of letting someone else down can be a powerful motivator, providing external pressure to initiate action when internal drive is low.</w:t>
      </w:r>
    </w:p>
    <w:p>
      <w:pPr>
        <w:spacing w:after="140"/>
      </w:pPr>
      <w:r>
        <w:t xml:space="preserve">Sustaining motivation and discipline for long-term goals, such as an entire school year, requires a strategic approach that goes beyond daily tactics. Implement these practices for enduring productivity:</w:t>
      </w:r>
    </w:p>
    <w:p>
      <w:pPr>
        <w:pStyle w:val="ListParagraph"/>
        <w:numPr>
          <w:ilvl w:val="0"/>
          <w:numId w:val="1"/>
        </w:numPr>
        <w:spacing w:after="60"/>
      </w:pPr>
      <w:r>
        <w:rPr>
          <w:b/>
          <w:bCs/>
        </w:rPr>
        <w:t xml:space="preserve">Set clear, compelling goals.</w:t>
      </w:r>
      <w:r>
        <w:t xml:space="preserve"> Break down large goals into smaller, manageable milestones. Visualize your success at each stage to maintain a strong sense of purpose.</w:t>
      </w:r>
    </w:p>
    <w:p>
      <w:pPr>
        <w:pStyle w:val="ListParagraph"/>
        <w:numPr>
          <w:ilvl w:val="0"/>
          <w:numId w:val="1"/>
        </w:numPr>
        <w:spacing w:after="60"/>
      </w:pPr>
      <w:r>
        <w:rPr>
          <w:b/>
          <w:bCs/>
        </w:rPr>
        <w:t xml:space="preserve">Build consistent habits.</w:t>
      </w:r>
      <w:r>
        <w:t xml:space="preserve"> Focus on making desired actions automatic rather than relying on willpower. Use habit stacking, for example: "After I finish breakfast, I will review my notes for 15 minutes."</w:t>
      </w:r>
    </w:p>
    <w:p>
      <w:pPr>
        <w:pStyle w:val="ListParagraph"/>
        <w:numPr>
          <w:ilvl w:val="0"/>
          <w:numId w:val="1"/>
        </w:numPr>
        <w:spacing w:after="60"/>
      </w:pPr>
      <w:r>
        <w:rPr>
          <w:b/>
          <w:bCs/>
        </w:rPr>
        <w:t xml:space="preserve">Schedule regular breaks and rewards.</w:t>
      </w:r>
      <w:r>
        <w:t xml:space="preserve"> Prevent burnout by intentionally scheduling downtime and celebrating progress. Acknowledge your efforts and recharge your mental energy.</w:t>
      </w:r>
    </w:p>
    <w:p>
      <w:pPr>
        <w:pStyle w:val="ListParagraph"/>
        <w:numPr>
          <w:ilvl w:val="0"/>
          <w:numId w:val="1"/>
        </w:numPr>
        <w:spacing w:after="60"/>
      </w:pPr>
      <w:r>
        <w:rPr>
          <w:b/>
          <w:bCs/>
        </w:rPr>
        <w:t xml:space="preserve">Reflect and adjust.</w:t>
      </w:r>
      <w:r>
        <w:t xml:space="preserve"> Regularly review your progress, identify what is working, and pinpoint areas for improvement. Do not be afraid to modify your systems based on your experience.</w:t>
      </w:r>
    </w:p>
    <w:p>
      <w:pPr>
        <w:pStyle w:val="ListParagraph"/>
        <w:numPr>
          <w:ilvl w:val="0"/>
          <w:numId w:val="1"/>
        </w:numPr>
        <w:spacing w:after="60"/>
      </w:pPr>
      <w:r>
        <w:rPr>
          <w:b/>
          <w:bCs/>
        </w:rPr>
        <w:t xml:space="preserve">Cultivate a growth mindset.</w:t>
      </w:r>
      <w:r>
        <w:t xml:space="preserve"> View challenges and setbacks as opportunities for learning and growth, rather than as failures. This perspective fosters resilience and prevents spiraling into demotivation.</w:t>
      </w:r>
    </w:p>
    <w:p>
      <w:pPr>
        <w:spacing w:after="140"/>
      </w:pPr>
      <w:r>
        <w:t xml:space="preserve">By combining daily momentum-building strategies with long-term habit formation and self-care, you can create a sustainable framework for consistent high performance.</w:t>
      </w:r>
    </w:p>
    <w:p>
      <w:pPr>
        <w:pStyle w:val="Heading4"/>
        <w:spacing w:after="80" w:before="200"/>
      </w:pPr>
      <w:r>
        <w:t xml:space="preserve">Practice Cue</w:t>
      </w:r>
    </w:p>
    <w:p>
      <w:pPr>
        <w:spacing w:after="140"/>
      </w:pPr>
      <w:r>
        <w:t xml:space="preserve">Design your personal 4-step morning routine for starting your day productively. Write down each step, making it specific. Implement this routine for three consecutive mornings. After each morning, note any changes in your initial resistance to work and your overall productivity.</w:t>
      </w:r>
    </w:p>
    <w:p>
      <w:pPr>
        <w:pStyle w:val="Heading3"/>
      </w:pPr>
      <w:r>
        <w:t xml:space="preserve">Key Takeaways</w:t>
      </w:r>
    </w:p>
    <w:p>
      <w:pPr>
        <w:pStyle w:val="ListParagraph"/>
        <w:numPr>
          <w:ilvl w:val="0"/>
          <w:numId w:val="1"/>
        </w:numPr>
        <w:spacing w:after="60"/>
      </w:pPr>
      <w:r>
        <w:t xml:space="preserve">Passion often emerges from consistent action and mastery, rather than being a prerequisite for starting tasks.</w:t>
      </w:r>
    </w:p>
    <w:p>
      <w:pPr>
        <w:pStyle w:val="ListParagraph"/>
        <w:numPr>
          <w:ilvl w:val="0"/>
          <w:numId w:val="1"/>
        </w:numPr>
        <w:spacing w:after="60"/>
      </w:pPr>
      <w:r>
        <w:t xml:space="preserve">Self-discipline, not fleeting motivation, is the most reliable driver for consistent productivity.</w:t>
      </w:r>
    </w:p>
    <w:p>
      <w:pPr>
        <w:pStyle w:val="ListParagraph"/>
        <w:numPr>
          <w:ilvl w:val="0"/>
          <w:numId w:val="1"/>
        </w:numPr>
        <w:spacing w:after="60"/>
      </w:pPr>
      <w:r>
        <w:t xml:space="preserve">Overcome procrastination by focusing on initiating the smallest possible step of a task, creating momentum.</w:t>
      </w:r>
    </w:p>
    <w:p>
      <w:pPr>
        <w:pStyle w:val="ListParagraph"/>
        <w:numPr>
          <w:ilvl w:val="0"/>
          <w:numId w:val="1"/>
        </w:numPr>
        <w:spacing w:after="60"/>
      </w:pPr>
      <w:r>
        <w:t xml:space="preserve">Starting rituals and environmental cues can significantly reduce resistance to beginning work.</w:t>
      </w:r>
    </w:p>
    <w:p>
      <w:pPr>
        <w:pStyle w:val="ListParagraph"/>
        <w:numPr>
          <w:ilvl w:val="0"/>
          <w:numId w:val="1"/>
        </w:numPr>
        <w:spacing w:after="60"/>
      </w:pPr>
      <w:r>
        <w:t xml:space="preserve">When in an unmotivated rut, lower your standards, change your environment, or seek accountability to restart.</w:t>
      </w:r>
    </w:p>
    <w:p>
      <w:pPr>
        <w:pStyle w:val="ListParagraph"/>
        <w:numPr>
          <w:ilvl w:val="0"/>
          <w:numId w:val="1"/>
        </w:numPr>
        <w:spacing w:after="60"/>
      </w:pPr>
      <w:r>
        <w:t xml:space="preserve">Sustained long-term effort relies on clear goals, consistent habits, scheduled breaks, and regular reflection.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concept of "finding your passion" sometimes hinder productivity?</w:t>
      </w:r>
    </w:p>
    <w:p>
      <w:pPr>
        <w:spacing w:after="60"/>
      </w:pPr>
      <w:r>
        <w:t xml:space="preserve">2. </w:t>
      </w:r>
      <w:r>
        <w:t xml:space="preserve">What is the core principle behind the advice "Do the thing"?</w:t>
      </w:r>
    </w:p>
    <w:p>
      <w:pPr>
        <w:spacing w:after="60"/>
      </w:pPr>
      <w:r>
        <w:t xml:space="preserve">3. </w:t>
      </w:r>
      <w:r>
        <w:t xml:space="preserve">Name two strategies to employ when you feel completely unmotivated to start a task.</w:t>
      </w:r>
    </w:p>
    <w:p>
      <w:pPr>
        <w:spacing w:after="60"/>
      </w:pPr>
      <w:r>
        <w:t xml:space="preserve">4. </w:t>
      </w:r>
      <w:r>
        <w:t xml:space="preserve">Describe one key piece of self-discipline advice from a Roman Emperor, as discussed in this chapter.</w:t>
      </w:r>
    </w:p>
    <w:p>
      <w:pPr>
        <w:spacing w:after="60"/>
      </w:pPr>
      <w:r>
        <w:t xml:space="preserve">5. </w:t>
      </w:r>
      <w:r>
        <w:t xml:space="preserve">Outline the first two steps of the 4-step process for starting every day productively.</w:t>
      </w:r>
    </w:p>
    <w:p>
      <w:pPr>
        <w:spacing w:after="60"/>
      </w:pPr>
      <w:r>
        <w:t xml:space="preserve">6. </w:t>
      </w:r>
      <w:r>
        <w:t xml:space="preserve">What is one long-term strategy for staying consistently productive, such as for an entire school year?</w:t>
      </w:r>
    </w:p>
    <w:p>
      <w:pPr>
        <w:pStyle w:val="Heading1"/>
        <w:pageBreakBefore/>
      </w:pPr>
      <w:r>
        <w:t xml:space="preserve">Chapter 4: Sustaining Energy and Focus</w:t>
      </w:r>
    </w:p>
    <w:p>
      <w:pPr>
        <w:spacing w:after="140"/>
      </w:pPr>
      <w:r>
        <w:t xml:space="preserve">Maintaining consistent energy and focus throughout the day is a significant challenge for many. The afternoon often brings a natural dip in alertness, making it difficult to sustain productivity and motivation. This can lead to procrastination and a feeling of being overwhelmed, especially when important tasks still need attention.</w:t>
      </w:r>
    </w:p>
    <w:p>
      <w:pPr>
        <w:spacing w:after="140"/>
      </w:pPr>
      <w:r>
        <w:t xml:space="preserve">This chapter provides practical strategies to understand and counteract the physiological and behavioral factors contributing to afternoon fatigue. You will learn how to structure your day, make informed choices about nutrition, and implement simple habits to keep your energy levels stable and your mind sharp, ensuring you can tackle your work effectively from morning until evening.</w:t>
      </w:r>
    </w:p>
    <w:p>
      <w:pPr>
        <w:pStyle w:val="Heading2"/>
      </w:pPr>
      <w:r>
        <w:t xml:space="preserve">Conquering the Afternoon Slump</w:t>
      </w:r>
    </w:p>
    <w:p>
      <w:pPr>
        <w:spacing w:after="120"/>
      </w:pPr>
      <w:r>
        <w:rPr>
          <w:rFonts w:ascii="Arial" w:cs="Arial" w:eastAsia="Arial" w:hAnsi="Arial"/>
          <w:color w:val="666666"/>
          <w:sz w:val="15"/>
          <w:szCs w:val="15"/>
        </w:rPr>
        <w:t xml:space="preserve">Covers: How to Stop Feeling Tired in the Afternoon (video, 14 min)</w:t>
      </w:r>
    </w:p>
    <w:p>
      <w:pPr>
        <w:spacing w:after="140"/>
      </w:pPr>
      <w:r>
        <w:t xml:space="preserve">Many people experience a noticeable drop in energy and focus during the afternoon. This phenomenon, often called the 'afternoon slump' or 'post-lunch dip', is a combination of natural biological rhythms and lifestyle factors. Understanding these causes is the first step toward effectively combating them.</w:t>
      </w:r>
    </w:p>
    <w:p>
      <w:pPr>
        <w:pStyle w:val="Heading4"/>
        <w:spacing w:after="80" w:before="200"/>
      </w:pPr>
      <w:r>
        <w:t xml:space="preserve">The Science Behind Afternoon Fatigue</w:t>
      </w:r>
    </w:p>
    <w:p>
      <w:pPr>
        <w:spacing w:after="140"/>
      </w:pPr>
      <w:r>
        <w:t xml:space="preserve">Your body operates on a circadian rhythm, a natural 24-hour cycle that regulates sleep and wakefulness. There is a natural dip in alertness in the early to mid-afternoon, typically between 1:00 PM and 3:00 PM, regardless of what you ate for lunch. This is a normal part of your biological clock. However, what you eat and how you manage your day can significantly amplify or mitigate this effect.</w:t>
      </w:r>
    </w:p>
    <w:p>
      <w:pPr>
        <w:spacing w:after="140"/>
      </w:pPr>
      <w:r>
        <w:t xml:space="preserve">A heavy, carbohydrate-rich lunch can cause a rapid rise and subsequent fall in blood sugar, leading to lethargy. Dehydration, prolonged sitting, and lack of mental breaks also contribute to feeling tired and unfocused.</w:t>
      </w:r>
    </w:p>
    <w:p>
      <w:pPr>
        <w:pStyle w:val="Heading4"/>
        <w:spacing w:after="80" w:before="200"/>
      </w:pPr>
      <w:r>
        <w:t xml:space="preserve">Practical Strategies to Maintain Energy</w:t>
      </w:r>
    </w:p>
    <w:p>
      <w:pPr>
        <w:pStyle w:val="ListParagraph"/>
        <w:numPr>
          <w:ilvl w:val="0"/>
          <w:numId w:val="2"/>
        </w:numPr>
        <w:spacing w:after="60"/>
      </w:pPr>
      <w:r>
        <w:rPr>
          <w:b/>
          <w:bCs/>
        </w:rPr>
        <w:t xml:space="preserve">Strategic Scheduling</w:t>
      </w:r>
      <w:r>
        <w:t xml:space="preserve">: Plan your most demanding or complex tasks for your peak energy hours, which are typically in the morning for most people. Reserve lighter, less mentally intensive work for the afternoon. This aligns your effort with your natural energy flow.</w:t>
      </w:r>
    </w:p>
    <w:p>
      <w:pPr>
        <w:pStyle w:val="ListParagraph"/>
        <w:numPr>
          <w:ilvl w:val="0"/>
          <w:numId w:val="2"/>
        </w:numPr>
        <w:spacing w:after="60"/>
      </w:pPr>
      <w:r>
        <w:rPr>
          <w:b/>
          <w:bCs/>
        </w:rPr>
        <w:t xml:space="preserve">Balanced Nutrition</w:t>
      </w:r>
      <w:r>
        <w:t xml:space="preserve">: Your lunch choices are critical. Opt for meals rich in lean protein, healthy fats, and complex carbohydrates. Examples include grilled chicken or fish with a large salad, or a lentil soup with whole-grain bread. Avoid sugary drinks, processed snacks, and excessive amounts of simple carbohydrates like white pasta or white bread, which can cause blood sugar spikes and crashes.</w:t>
      </w:r>
    </w:p>
    <w:p>
      <w:pPr>
        <w:pStyle w:val="ListParagraph"/>
        <w:numPr>
          <w:ilvl w:val="0"/>
          <w:numId w:val="2"/>
        </w:numPr>
        <w:spacing w:after="60"/>
      </w:pPr>
      <w:r>
        <w:rPr>
          <w:b/>
          <w:bCs/>
        </w:rPr>
        <w:t xml:space="preserve">Hydration is Key</w:t>
      </w:r>
      <w:r>
        <w:t xml:space="preserve">: Dehydration, even mild, can cause fatigue and reduce cognitive function. Keep a water bottle within reach and sip from it throughout the day. Aim for at least eight glasses of water daily. Herbal tea is also a good option.</w:t>
      </w:r>
    </w:p>
    <w:p>
      <w:pPr>
        <w:pStyle w:val="ListParagraph"/>
        <w:numPr>
          <w:ilvl w:val="0"/>
          <w:numId w:val="2"/>
        </w:numPr>
        <w:spacing w:after="60"/>
      </w:pPr>
      <w:r>
        <w:rPr>
          <w:b/>
          <w:bCs/>
        </w:rPr>
        <w:t xml:space="preserve">Movement Breaks</w:t>
      </w:r>
      <w:r>
        <w:t xml:space="preserve">: Prolonged sitting reduces blood flow and can make you feel sluggish. Set a timer to stand up and move every 30 to 60 minutes. A short walk, a few stretches, or even just standing while taking a phone call can make a big difference. Consider a standing desk if possible.</w:t>
      </w:r>
    </w:p>
    <w:p>
      <w:pPr>
        <w:pStyle w:val="ListParagraph"/>
        <w:numPr>
          <w:ilvl w:val="0"/>
          <w:numId w:val="2"/>
        </w:numPr>
        <w:spacing w:after="60"/>
      </w:pPr>
      <w:r>
        <w:rPr>
          <w:b/>
          <w:bCs/>
        </w:rPr>
        <w:t xml:space="preserve">Strategic Power Naps</w:t>
      </w:r>
      <w:r>
        <w:t xml:space="preserve">: A short nap can be incredibly restorative. Aim for 20 to 30 minutes. Napping longer can lead to sleep inertia, making you feel groggier than before. The optimal time for a power nap is typically in the early afternoon, before 3:00 PM, to avoid interfering with nighttime sleep.</w:t>
      </w:r>
    </w:p>
    <w:p>
      <w:pPr>
        <w:pStyle w:val="ListParagraph"/>
        <w:numPr>
          <w:ilvl w:val="0"/>
          <w:numId w:val="2"/>
        </w:numPr>
        <w:spacing w:after="60"/>
      </w:pPr>
      <w:r>
        <w:rPr>
          <w:b/>
          <w:bCs/>
        </w:rPr>
        <w:t xml:space="preserve">Limit Afternoon Caffeine</w:t>
      </w:r>
      <w:r>
        <w:t xml:space="preserve">: While a cup of coffee might seem like a quick fix, too much caffeine late in the day can disrupt your sleep cycle. If you need an afternoon boost, consider a smaller dose or switch to green tea. Try to cut off caffeine intake 6 to 8 hours before your bedtime.</w:t>
      </w:r>
    </w:p>
    <w:p>
      <w:pPr>
        <w:pStyle w:val="ListParagraph"/>
        <w:numPr>
          <w:ilvl w:val="0"/>
          <w:numId w:val="2"/>
        </w:numPr>
        <w:spacing w:after="60"/>
      </w:pPr>
      <w:r>
        <w:rPr>
          <w:b/>
          <w:bCs/>
        </w:rPr>
        <w:t xml:space="preserve">Exposure to Natural Light</w:t>
      </w:r>
      <w:r>
        <w:t xml:space="preserve">: Natural light helps regulate your circadian rhythm. If possible, step outside for a few minutes in the afternoon. If you work indoors, ensure your workspace is well-lit, ideally with natural light from a window.</w:t>
      </w:r>
    </w:p>
    <w:p>
      <w:pPr>
        <w:pStyle w:val="Heading4"/>
        <w:spacing w:after="80" w:before="200"/>
      </w:pPr>
      <w:r>
        <w:t xml:space="preserve">Common Mistakes to Avoid</w:t>
      </w:r>
    </w:p>
    <w:p>
      <w:pPr>
        <w:spacing w:after="140"/>
      </w:pPr>
      <w:r>
        <w:t xml:space="preserve">Many people try to push through afternoon fatigue by relying heavily on sugar or caffeine. This often creates a vicious cycle of energy spikes and crashes, ultimately leading to more pronounced fatigue. Another common mistake is ignoring the early signs of tiredness, which can lead to decreased productivity and increased errors. Do not skip lunch or eat on the go without a proper break; this prevents your body and mind from resetting.</w:t>
      </w:r>
    </w:p>
    <w:p>
      <w:pPr>
        <w:pStyle w:val="Heading4"/>
        <w:spacing w:after="80" w:before="200"/>
      </w:pPr>
      <w:r>
        <w:t xml:space="preserve">Practice Cues</w:t>
      </w:r>
    </w:p>
    <w:p>
      <w:pPr>
        <w:spacing w:after="140"/>
      </w:pPr>
      <w:r>
        <w:t xml:space="preserve">For the next three days, consciously plan your lunch to include a lean protein and plenty of vegetables. Observe how you feel in the afternoon compared to your usual routine. Also, schedule two 5-minute movement breaks into your afternoon schedule. Set an alarm to remind yourself. Pay attention to the subtle shifts in your energy and focus after these small changes. Identify your personal 'slump' time and experiment with one of the above strategies to proactively address it.</w:t>
      </w:r>
    </w:p>
    <w:p>
      <w:pPr>
        <w:pStyle w:val="Heading3"/>
      </w:pPr>
      <w:r>
        <w:t xml:space="preserve">Key Takeaways</w:t>
      </w:r>
    </w:p>
    <w:p>
      <w:pPr>
        <w:pStyle w:val="ListParagraph"/>
        <w:numPr>
          <w:ilvl w:val="0"/>
          <w:numId w:val="1"/>
        </w:numPr>
        <w:spacing w:after="60"/>
      </w:pPr>
      <w:r>
        <w:t xml:space="preserve">Afternoon fatigue is a natural physiological phenomenon influenced by circadian rhythms and lifestyle choices.</w:t>
      </w:r>
    </w:p>
    <w:p>
      <w:pPr>
        <w:pStyle w:val="ListParagraph"/>
        <w:numPr>
          <w:ilvl w:val="0"/>
          <w:numId w:val="1"/>
        </w:numPr>
        <w:spacing w:after="60"/>
      </w:pPr>
      <w:r>
        <w:t xml:space="preserve">Strategic scheduling of tasks can help you align demanding work with your peak energy hours.</w:t>
      </w:r>
    </w:p>
    <w:p>
      <w:pPr>
        <w:pStyle w:val="ListParagraph"/>
        <w:numPr>
          <w:ilvl w:val="0"/>
          <w:numId w:val="1"/>
        </w:numPr>
        <w:spacing w:after="60"/>
      </w:pPr>
      <w:r>
        <w:t xml:space="preserve">Balanced nutrition, focusing on lean proteins and complex carbohydrates, stabilizes blood sugar and prevents energy crashes.</w:t>
      </w:r>
    </w:p>
    <w:p>
      <w:pPr>
        <w:pStyle w:val="ListParagraph"/>
        <w:numPr>
          <w:ilvl w:val="0"/>
          <w:numId w:val="1"/>
        </w:numPr>
        <w:spacing w:after="60"/>
      </w:pPr>
      <w:r>
        <w:t xml:space="preserve">Consistent hydration is crucial for maintaining alertness and preventing fatigue.</w:t>
      </w:r>
    </w:p>
    <w:p>
      <w:pPr>
        <w:pStyle w:val="ListParagraph"/>
        <w:numPr>
          <w:ilvl w:val="0"/>
          <w:numId w:val="1"/>
        </w:numPr>
        <w:spacing w:after="60"/>
      </w:pPr>
      <w:r>
        <w:t xml:space="preserve">Short movement breaks throughout the day improve blood flow and combat sluggishness.</w:t>
      </w:r>
    </w:p>
    <w:p>
      <w:pPr>
        <w:pStyle w:val="ListParagraph"/>
        <w:numPr>
          <w:ilvl w:val="0"/>
          <w:numId w:val="1"/>
        </w:numPr>
        <w:spacing w:after="60"/>
      </w:pPr>
      <w:r>
        <w:t xml:space="preserve">A 20 to 30 minute power nap can effectively restore alertness without causing grogginess.</w:t>
      </w:r>
    </w:p>
    <w:p>
      <w:pPr>
        <w:pStyle w:val="ListParagraph"/>
        <w:numPr>
          <w:ilvl w:val="0"/>
          <w:numId w:val="1"/>
        </w:numPr>
        <w:spacing w:after="60"/>
      </w:pPr>
      <w:r>
        <w:t xml:space="preserve">Mindful caffeine use and exposure to natural light support healthy energy levels and sleep patterns.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primary physiological reasons for experiencing an afternoon energy slump?</w:t>
      </w:r>
    </w:p>
    <w:p>
      <w:pPr>
        <w:spacing w:after="60"/>
      </w:pPr>
      <w:r>
        <w:t xml:space="preserve">2. </w:t>
      </w:r>
      <w:r>
        <w:t xml:space="preserve">How can strategic meal choices help prevent an energy slump?</w:t>
      </w:r>
    </w:p>
    <w:p>
      <w:pPr>
        <w:spacing w:after="60"/>
      </w:pPr>
      <w:r>
        <w:t xml:space="preserve">3. </w:t>
      </w:r>
      <w:r>
        <w:t xml:space="preserve">Describe an effective power nap, including its ideal duration and timing.</w:t>
      </w:r>
    </w:p>
    <w:p>
      <w:pPr>
        <w:spacing w:after="60"/>
      </w:pPr>
      <w:r>
        <w:t xml:space="preserve">4. </w:t>
      </w:r>
      <w:r>
        <w:t xml:space="preserve">Besides sleep and food, what are two non-food strategies to combat afternoon tiredness?</w:t>
      </w:r>
    </w:p>
    <w:p>
      <w:pPr>
        <w:pStyle w:val="Heading1"/>
        <w:pageBreakBefore/>
      </w:pPr>
      <w:r>
        <w:t xml:space="preserve">Glossary</w:t>
      </w:r>
    </w:p>
    <w:p>
      <w:pPr>
        <w:spacing w:after="20"/>
      </w:pPr>
      <w:r>
        <w:rPr>
          <w:rFonts w:ascii="Arial" w:cs="Arial" w:eastAsia="Arial" w:hAnsi="Arial"/>
          <w:b/>
          <w:bCs/>
          <w:sz w:val="19"/>
          <w:szCs w:val="19"/>
        </w:rPr>
        <w:t xml:space="preserve">5-minute rule</w:t>
      </w:r>
    </w:p>
    <w:p>
      <w:pPr>
        <w:spacing w:after="140"/>
      </w:pPr>
      <w:r>
        <w:t xml:space="preserve">A technique to overcome procrastination by committing to work on a task for only five minutes, often leading to continued effort.</w:t>
      </w:r>
    </w:p>
    <w:p>
      <w:pPr>
        <w:spacing w:after="20"/>
      </w:pPr>
      <w:r>
        <w:rPr>
          <w:rFonts w:ascii="Arial" w:cs="Arial" w:eastAsia="Arial" w:hAnsi="Arial"/>
          <w:b/>
          <w:bCs/>
          <w:sz w:val="19"/>
          <w:szCs w:val="19"/>
        </w:rPr>
        <w:t xml:space="preserve">Active recall</w:t>
      </w:r>
    </w:p>
    <w:p>
      <w:pPr>
        <w:spacing w:after="140"/>
      </w:pPr>
      <w:r>
        <w:t xml:space="preserve">A study method where you actively retrieve information from memory, rather than passively rereading, to strengthen learning and retention.</w:t>
      </w:r>
    </w:p>
    <w:p>
      <w:pPr>
        <w:spacing w:after="20"/>
      </w:pPr>
      <w:r>
        <w:rPr>
          <w:rFonts w:ascii="Arial" w:cs="Arial" w:eastAsia="Arial" w:hAnsi="Arial"/>
          <w:b/>
          <w:bCs/>
          <w:sz w:val="19"/>
          <w:szCs w:val="19"/>
        </w:rPr>
        <w:t xml:space="preserve">Blood sugar spike and crash</w:t>
      </w:r>
    </w:p>
    <w:p>
      <w:pPr>
        <w:spacing w:after="140"/>
      </w:pPr>
      <w:r>
        <w:t xml:space="preserve">A rapid increase in blood glucose levels after consuming simple carbohydrates or sugars, followed by a sharp drop that can lead to fatigue.</w:t>
      </w:r>
    </w:p>
    <w:p>
      <w:pPr>
        <w:spacing w:after="20"/>
      </w:pPr>
      <w:r>
        <w:rPr>
          <w:rFonts w:ascii="Arial" w:cs="Arial" w:eastAsia="Arial" w:hAnsi="Arial"/>
          <w:b/>
          <w:bCs/>
          <w:sz w:val="19"/>
          <w:szCs w:val="19"/>
        </w:rPr>
        <w:t xml:space="preserve">Circadian rhythm</w:t>
      </w:r>
    </w:p>
    <w:p>
      <w:pPr>
        <w:spacing w:after="140"/>
      </w:pPr>
      <w:r>
        <w:t xml:space="preserve">The body's natural 24-hour internal clock that regulates sleep-wake cycles and other physiological processes.</w:t>
      </w:r>
    </w:p>
    <w:p>
      <w:pPr>
        <w:spacing w:after="20"/>
      </w:pPr>
      <w:r>
        <w:rPr>
          <w:rFonts w:ascii="Arial" w:cs="Arial" w:eastAsia="Arial" w:hAnsi="Arial"/>
          <w:b/>
          <w:bCs/>
          <w:sz w:val="19"/>
          <w:szCs w:val="19"/>
        </w:rPr>
        <w:t xml:space="preserve">Discipline system</w:t>
      </w:r>
    </w:p>
    <w:p>
      <w:pPr>
        <w:spacing w:after="140"/>
      </w:pPr>
      <w:r>
        <w:t xml:space="preserve">A structured approach or routine designed to ensure consistent action and progress on tasks, reducing reliance on fluctuating motivation.</w:t>
      </w:r>
    </w:p>
    <w:p>
      <w:pPr>
        <w:spacing w:after="20"/>
      </w:pPr>
      <w:r>
        <w:rPr>
          <w:rFonts w:ascii="Arial" w:cs="Arial" w:eastAsia="Arial" w:hAnsi="Arial"/>
          <w:b/>
          <w:bCs/>
          <w:sz w:val="19"/>
          <w:szCs w:val="19"/>
        </w:rPr>
        <w:t xml:space="preserve">Habit stacking</w:t>
      </w:r>
    </w:p>
    <w:p>
      <w:pPr>
        <w:spacing w:after="140"/>
      </w:pPr>
      <w:r>
        <w:t xml:space="preserve">A strategy for building new habits by attaching them to an existing, established habit in your daily routine.</w:t>
      </w:r>
    </w:p>
    <w:p>
      <w:pPr>
        <w:spacing w:after="20"/>
      </w:pPr>
      <w:r>
        <w:rPr>
          <w:rFonts w:ascii="Arial" w:cs="Arial" w:eastAsia="Arial" w:hAnsi="Arial"/>
          <w:b/>
          <w:bCs/>
          <w:sz w:val="19"/>
          <w:szCs w:val="19"/>
        </w:rPr>
        <w:t xml:space="preserve">Momentum</w:t>
      </w:r>
    </w:p>
    <w:p>
      <w:pPr>
        <w:spacing w:after="140"/>
      </w:pPr>
      <w:r>
        <w:t xml:space="preserve">The psychological impetus or drive gained from initiating and continuing work, making it easier to sustain effort.</w:t>
      </w:r>
    </w:p>
    <w:p>
      <w:pPr>
        <w:spacing w:after="20"/>
      </w:pPr>
      <w:r>
        <w:rPr>
          <w:rFonts w:ascii="Arial" w:cs="Arial" w:eastAsia="Arial" w:hAnsi="Arial"/>
          <w:b/>
          <w:bCs/>
          <w:sz w:val="19"/>
          <w:szCs w:val="19"/>
        </w:rPr>
        <w:t xml:space="preserve">Most important task (mit)</w:t>
      </w:r>
    </w:p>
    <w:p>
      <w:pPr>
        <w:spacing w:after="140"/>
      </w:pPr>
      <w:r>
        <w:t xml:space="preserve">The single most crucial or impactful task that needs to be completed in a given day, typically tackled first to ensure its completion.</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focused intervals, typically 25 minutes in length, separated by short breaks.</w:t>
      </w:r>
    </w:p>
    <w:p>
      <w:pPr>
        <w:spacing w:after="20"/>
      </w:pPr>
      <w:r>
        <w:rPr>
          <w:rFonts w:ascii="Arial" w:cs="Arial" w:eastAsia="Arial" w:hAnsi="Arial"/>
          <w:b/>
          <w:bCs/>
          <w:sz w:val="19"/>
          <w:szCs w:val="19"/>
        </w:rPr>
        <w:t xml:space="preserve">Post-lunch dip</w:t>
      </w:r>
    </w:p>
    <w:p>
      <w:pPr>
        <w:spacing w:after="140"/>
      </w:pPr>
      <w:r>
        <w:t xml:space="preserve">A natural decrease in alertness and energy that often occurs in the early to mid-afternoon, partly due to circadian rhythms and digestion.</w:t>
      </w:r>
    </w:p>
    <w:p>
      <w:pPr>
        <w:spacing w:after="20"/>
      </w:pPr>
      <w:r>
        <w:rPr>
          <w:rFonts w:ascii="Arial" w:cs="Arial" w:eastAsia="Arial" w:hAnsi="Arial"/>
          <w:b/>
          <w:bCs/>
          <w:sz w:val="19"/>
          <w:szCs w:val="19"/>
        </w:rPr>
        <w:t xml:space="preserve">Power nap</w:t>
      </w:r>
    </w:p>
    <w:p>
      <w:pPr>
        <w:spacing w:after="140"/>
      </w:pPr>
      <w:r>
        <w:t xml:space="preserve">A short period of sleep, typically 20 to 30 minutes, intended to improve alertness and performance without entering deep sleep stages.</w:t>
      </w:r>
    </w:p>
    <w:p>
      <w:pPr>
        <w:spacing w:after="20"/>
      </w:pPr>
      <w:r>
        <w:rPr>
          <w:rFonts w:ascii="Arial" w:cs="Arial" w:eastAsia="Arial" w:hAnsi="Arial"/>
          <w:b/>
          <w:bCs/>
          <w:sz w:val="19"/>
          <w:szCs w:val="19"/>
        </w:rPr>
        <w:t xml:space="preserve">Procrastination</w:t>
      </w:r>
    </w:p>
    <w:p>
      <w:pPr>
        <w:spacing w:after="140"/>
      </w:pPr>
      <w:r>
        <w:t xml:space="preserve">The act of delaying or postponing a task or set of tasks, often despite knowing the negative consequences.</w:t>
      </w:r>
    </w:p>
    <w:p>
      <w:pPr>
        <w:spacing w:after="20"/>
      </w:pPr>
      <w:r>
        <w:rPr>
          <w:rFonts w:ascii="Arial" w:cs="Arial" w:eastAsia="Arial" w:hAnsi="Arial"/>
          <w:b/>
          <w:bCs/>
          <w:sz w:val="19"/>
          <w:szCs w:val="19"/>
        </w:rPr>
        <w:t xml:space="preserve">Resistance</w:t>
      </w:r>
    </w:p>
    <w:p>
      <w:pPr>
        <w:spacing w:after="140"/>
      </w:pPr>
      <w:r>
        <w:t xml:space="preserve">The internal mental or emotional barrier that prevents one from starting or continuing a task, often rooted in fear, boredom, or feeling overwhelmed.</w:t>
      </w:r>
    </w:p>
    <w:p>
      <w:pPr>
        <w:spacing w:after="20"/>
      </w:pPr>
      <w:r>
        <w:rPr>
          <w:rFonts w:ascii="Arial" w:cs="Arial" w:eastAsia="Arial" w:hAnsi="Arial"/>
          <w:b/>
          <w:bCs/>
          <w:sz w:val="19"/>
          <w:szCs w:val="19"/>
        </w:rPr>
        <w:t xml:space="preserve">Self-discipline</w:t>
      </w:r>
    </w:p>
    <w:p>
      <w:pPr>
        <w:spacing w:after="140"/>
      </w:pPr>
      <w:r>
        <w:t xml:space="preserve">The ability to control one's own feelings and desires, especially in order to achieve a goal or adhere to a code of conduct; acting in alignment with values regardless of mood.</w:t>
      </w:r>
    </w:p>
    <w:p>
      <w:pPr>
        <w:spacing w:after="20"/>
      </w:pPr>
      <w:r>
        <w:rPr>
          <w:rFonts w:ascii="Arial" w:cs="Arial" w:eastAsia="Arial" w:hAnsi="Arial"/>
          <w:b/>
          <w:bCs/>
          <w:sz w:val="19"/>
          <w:szCs w:val="19"/>
        </w:rPr>
        <w:t xml:space="preserve">Sleep inertia</w:t>
      </w:r>
    </w:p>
    <w:p>
      <w:pPr>
        <w:spacing w:after="140"/>
      </w:pPr>
      <w:r>
        <w:t xml:space="preserve">The feeling of grogginess, disorientation, and impaired performance experienced immediately after waking up, especially from deep sleep.</w:t>
      </w:r>
    </w:p>
    <w:p>
      <w:pPr>
        <w:spacing w:after="20"/>
      </w:pPr>
      <w:r>
        <w:rPr>
          <w:rFonts w:ascii="Arial" w:cs="Arial" w:eastAsia="Arial" w:hAnsi="Arial"/>
          <w:b/>
          <w:bCs/>
          <w:sz w:val="19"/>
          <w:szCs w:val="19"/>
        </w:rPr>
        <w:t xml:space="preserve">Smart goals</w:t>
      </w:r>
    </w:p>
    <w:p>
      <w:pPr>
        <w:spacing w:after="140"/>
      </w:pPr>
      <w:r>
        <w:t xml:space="preserve">An acronym for Specific, Measurable, Achievable, Relevant, and Time-bound, used as criteria for setting effective and actionable goals.</w:t>
      </w:r>
    </w:p>
    <w:p>
      <w:pPr>
        <w:spacing w:after="20"/>
      </w:pPr>
      <w:r>
        <w:rPr>
          <w:rFonts w:ascii="Arial" w:cs="Arial" w:eastAsia="Arial" w:hAnsi="Arial"/>
          <w:b/>
          <w:bCs/>
          <w:sz w:val="19"/>
          <w:szCs w:val="19"/>
        </w:rPr>
        <w:t xml:space="preserve">Starting ritual</w:t>
      </w:r>
    </w:p>
    <w:p>
      <w:pPr>
        <w:spacing w:after="140"/>
      </w:pPr>
      <w:r>
        <w:t xml:space="preserve">A small, consistent, and easy action performed to initiate work and overcome initial inertia, often taking two minutes or less.</w:t>
      </w:r>
    </w:p>
    <w:p>
      <w:pPr>
        <w:spacing w:after="20"/>
      </w:pPr>
      <w:r>
        <w:rPr>
          <w:rFonts w:ascii="Arial" w:cs="Arial" w:eastAsia="Arial" w:hAnsi="Arial"/>
          <w:b/>
          <w:bCs/>
          <w:sz w:val="19"/>
          <w:szCs w:val="19"/>
        </w:rPr>
        <w:t xml:space="preserve">Task breakdown</w:t>
      </w:r>
    </w:p>
    <w:p>
      <w:pPr>
        <w:spacing w:after="140"/>
      </w:pPr>
      <w:r>
        <w:t xml:space="preserve">The process of dividing a large, complex project into smaller, more manageable sub-tasks to make it less overwhelming and easier to approach.</w:t>
      </w:r>
    </w:p>
    <w:p>
      <w:pPr>
        <w:spacing w:after="20"/>
      </w:pPr>
      <w:r>
        <w:rPr>
          <w:rFonts w:ascii="Arial" w:cs="Arial" w:eastAsia="Arial" w:hAnsi="Arial"/>
          <w:b/>
          <w:bCs/>
          <w:sz w:val="19"/>
          <w:szCs w:val="19"/>
        </w:rPr>
        <w:t xml:space="preserve">Time blocking</w:t>
      </w:r>
    </w:p>
    <w:p>
      <w:pPr>
        <w:spacing w:after="140"/>
      </w:pPr>
      <w:r>
        <w:t xml:space="preserve">A scheduling technique that involves allocating specific blocks of time in a calendar for particular tasks or activities, treating them as firm appointments.</w:t>
      </w:r>
    </w:p>
    <w:p>
      <w:pPr>
        <w:spacing w:after="20"/>
      </w:pPr>
      <w:r>
        <w:rPr>
          <w:rFonts w:ascii="Arial" w:cs="Arial" w:eastAsia="Arial" w:hAnsi="Arial"/>
          <w:b/>
          <w:bCs/>
          <w:sz w:val="19"/>
          <w:szCs w:val="19"/>
        </w:rPr>
        <w:t xml:space="preserve">Tiny habits</w:t>
      </w:r>
    </w:p>
    <w:p>
      <w:pPr>
        <w:spacing w:after="140"/>
      </w:pPr>
      <w:r>
        <w:t xml:space="preserve">Starting a new habit with an incredibly small, easy-to-do version to ensure consistency and build momentum.</w:t>
      </w:r>
    </w:p>
    <w:p>
      <w:pPr>
        <w:spacing w:after="20"/>
      </w:pPr>
      <w:r>
        <w:rPr>
          <w:rFonts w:ascii="Arial" w:cs="Arial" w:eastAsia="Arial" w:hAnsi="Arial"/>
          <w:b/>
          <w:bCs/>
          <w:sz w:val="19"/>
          <w:szCs w:val="19"/>
        </w:rPr>
        <w:t xml:space="preserve">Two-minute rule</w:t>
      </w:r>
    </w:p>
    <w:p>
      <w:pPr>
        <w:spacing w:after="140"/>
      </w:pPr>
      <w:r>
        <w:t xml:space="preserve">A strategy stating that if a task takes less than two minutes, do it immediately; otherwise, start on it for just two minutes.</w:t>
      </w:r>
    </w:p>
    <w:p>
      <w:pPr>
        <w:spacing w:after="20"/>
      </w:pPr>
      <w:r>
        <w:rPr>
          <w:rFonts w:ascii="Arial" w:cs="Arial" w:eastAsia="Arial" w:hAnsi="Arial"/>
          <w:b/>
          <w:bCs/>
          <w:sz w:val="19"/>
          <w:szCs w:val="19"/>
        </w:rPr>
        <w:t xml:space="preserve">Unmotivated rut</w:t>
      </w:r>
    </w:p>
    <w:p>
      <w:pPr>
        <w:spacing w:after="140"/>
      </w:pPr>
      <w:r>
        <w:t xml:space="preserve">A prolonged period characterized by a lack of energy, desire, or ability to start or continue tasks, leading to stagnation.</w:t>
      </w:r>
    </w:p>
    <w:p>
      <w:pPr>
        <w:spacing w:after="20"/>
      </w:pPr>
      <w:r>
        <w:rPr>
          <w:rFonts w:ascii="Arial" w:cs="Arial" w:eastAsia="Arial" w:hAnsi="Arial"/>
          <w:b/>
          <w:bCs/>
          <w:sz w:val="19"/>
          <w:szCs w:val="19"/>
        </w:rPr>
        <w:t xml:space="preserve">Weekly review</w:t>
      </w:r>
    </w:p>
    <w:p>
      <w:pPr>
        <w:spacing w:after="140"/>
      </w:pPr>
      <w:r>
        <w:t xml:space="preserve">A regular practice of reflecting on past progress, planning for the upcoming week, and adjusting strategies to stay aligned with goals.</w:t>
      </w:r>
    </w:p>
    <w:p>
      <w:pPr>
        <w:pStyle w:val="Heading1"/>
        <w:pageBreakBefore/>
      </w:pPr>
      <w:r>
        <w:t xml:space="preserve">Answer Key</w:t>
      </w:r>
    </w:p>
    <w:p>
      <w:pPr>
        <w:pStyle w:val="Heading3"/>
      </w:pPr>
      <w:r>
        <w:t xml:space="preserve">Chapter 1: Stopping Procrastination</w:t>
      </w:r>
    </w:p>
    <w:p>
      <w:pPr>
        <w:spacing w:after="20"/>
      </w:pPr>
      <w:r>
        <w:rPr>
          <w:b/>
          <w:bCs/>
        </w:rPr>
        <w:t xml:space="preserve">1. </w:t>
      </w:r>
      <w:r>
        <w:rPr>
          <w:b/>
          <w:bCs/>
        </w:rPr>
        <w:t xml:space="preserve">What are some common psychological reasons people procrastinate on important tasks?</w:t>
      </w:r>
    </w:p>
    <w:p>
      <w:pPr>
        <w:spacing w:after="140"/>
      </w:pPr>
      <w:r>
        <w:t xml:space="preserve">Common psychological reasons include fear of failure, perfectionism, feeling overwhelmed by task complexity, or simply finding the task boring or unpleasant. These underlying emotions and perceptions often create internal resistance to starting work.</w:t>
      </w:r>
    </w:p>
    <w:p>
      <w:pPr>
        <w:spacing w:after="20"/>
      </w:pPr>
      <w:r>
        <w:rPr>
          <w:b/>
          <w:bCs/>
        </w:rPr>
        <w:t xml:space="preserve">2. </w:t>
      </w:r>
      <w:r>
        <w:rPr>
          <w:b/>
          <w:bCs/>
        </w:rPr>
        <w:t xml:space="preserve">How can a 'starting ritual' help bypass initial resistance to a task?</w:t>
      </w:r>
    </w:p>
    <w:p>
      <w:pPr>
        <w:spacing w:after="140"/>
      </w:pPr>
      <w:r>
        <w:t xml:space="preserve">A starting ritual helps by providing a small, easy, and consistent action that signals to the brain that it is time to work. Because the initial step is so trivial, it reduces the mental friction and overwhelming feeling, making it easier to begin and build momentum.</w:t>
      </w:r>
    </w:p>
    <w:p>
      <w:pPr>
        <w:spacing w:after="20"/>
      </w:pPr>
      <w:r>
        <w:rPr>
          <w:b/>
          <w:bCs/>
        </w:rPr>
        <w:t xml:space="preserve">3. </w:t>
      </w:r>
      <w:r>
        <w:rPr>
          <w:b/>
          <w:bCs/>
        </w:rPr>
        <w:t xml:space="preserve">Describe the process of breaking down a large task into smaller, manageable components.</w:t>
      </w:r>
    </w:p>
    <w:p>
      <w:pPr>
        <w:spacing w:after="140"/>
      </w:pPr>
      <w:r>
        <w:t xml:space="preserve">The process involves defining the ultimate goal, brainstorming all necessary steps, organizing them logically, and then breaking down any remaining large steps until each sub-task is actionable. Finally, assign deadlines or time blocks to these smaller components to ensure progress.</w:t>
      </w:r>
    </w:p>
    <w:p>
      <w:pPr>
        <w:spacing w:after="20"/>
      </w:pPr>
      <w:r>
        <w:rPr>
          <w:b/>
          <w:bCs/>
        </w:rPr>
        <w:t xml:space="preserve">4. </w:t>
      </w:r>
      <w:r>
        <w:rPr>
          <w:b/>
          <w:bCs/>
        </w:rPr>
        <w:t xml:space="preserve">Why is building discipline systems more effective than relying solely on motivation to get work done?</w:t>
      </w:r>
    </w:p>
    <w:p>
      <w:pPr>
        <w:spacing w:after="140"/>
      </w:pPr>
      <w:r>
        <w:t xml:space="preserve">Discipline systems are more effective because motivation is inconsistent and fluctuates daily. Systems provide a reliable structure and clear 'pointers' for action, reducing decision fatigue and ensuring consistent progress even when motivation is low. They create habits that do not depend on how one feels.</w:t>
      </w:r>
    </w:p>
    <w:p>
      <w:pPr>
        <w:spacing w:after="20"/>
      </w:pPr>
      <w:r>
        <w:rPr>
          <w:b/>
          <w:bCs/>
        </w:rPr>
        <w:t xml:space="preserve">5. </w:t>
      </w:r>
      <w:r>
        <w:rPr>
          <w:b/>
          <w:bCs/>
        </w:rPr>
        <w:t xml:space="preserve">Provide an example of a 2-minute starting ritual you could use for a task you often delay.</w:t>
      </w:r>
    </w:p>
    <w:p>
      <w:pPr>
        <w:spacing w:after="140"/>
      </w:pPr>
      <w:r>
        <w:t xml:space="preserve">If I often delay writing reports, a 2-minute starting ritual could be simply opening the word processing software and typing the report's title. If I procrastinate on exercise, it could be putting on my workout shoes and standing by the door. The goal is a minimal, immediate action.</w:t>
      </w:r>
    </w:p>
    <w:p>
      <w:pPr>
        <w:pStyle w:val="Heading3"/>
      </w:pPr>
      <w:r>
        <w:t xml:space="preserve">Chapter 2: Motivation and Discipline</w:t>
      </w:r>
    </w:p>
    <w:p>
      <w:pPr>
        <w:spacing w:after="20"/>
      </w:pPr>
      <w:r>
        <w:rPr>
          <w:b/>
          <w:bCs/>
        </w:rPr>
        <w:t xml:space="preserve">1. </w:t>
      </w:r>
      <w:r>
        <w:rPr>
          <w:b/>
          <w:bCs/>
        </w:rPr>
        <w:t xml:space="preserve">What is the primary misconception about motivation that this chapter addresses?</w:t>
      </w:r>
    </w:p>
    <w:p>
      <w:pPr>
        <w:spacing w:after="140"/>
      </w:pPr>
      <w:r>
        <w:t xml:space="preserve">The primary misconception is that you need to feel motivated before you can start working. This chapter teaches that motivation often follows action. By taking a small first step, you can generate the momentum needed to continue, even when initial motivation is absent.</w:t>
      </w:r>
    </w:p>
    <w:p>
      <w:pPr>
        <w:spacing w:after="20"/>
      </w:pPr>
      <w:r>
        <w:rPr>
          <w:b/>
          <w:bCs/>
        </w:rPr>
        <w:t xml:space="preserve">2. </w:t>
      </w:r>
      <w:r>
        <w:rPr>
          <w:b/>
          <w:bCs/>
        </w:rPr>
        <w:t xml:space="preserve">Describe the 5-minute rule and explain how it helps overcome procrastination.</w:t>
      </w:r>
    </w:p>
    <w:p>
      <w:pPr>
        <w:spacing w:after="140"/>
      </w:pPr>
      <w:r>
        <w:t xml:space="preserve">The 5-minute rule involves committing to work on a task for just five minutes, with the option to stop afterward. It helps overcome procrastination by lowering the barrier to entry. Once started, the task often feels less daunting, and you are more likely to continue beyond the initial five minutes.</w:t>
      </w:r>
    </w:p>
    <w:p>
      <w:pPr>
        <w:spacing w:after="20"/>
      </w:pPr>
      <w:r>
        <w:rPr>
          <w:b/>
          <w:bCs/>
        </w:rPr>
        <w:t xml:space="preserve">3. </w:t>
      </w:r>
      <w:r>
        <w:rPr>
          <w:b/>
          <w:bCs/>
        </w:rPr>
        <w:t xml:space="preserve">List three strategies for cultivating intense focus during study sessions.</w:t>
      </w:r>
    </w:p>
    <w:p>
      <w:pPr>
        <w:spacing w:after="140"/>
      </w:pPr>
      <w:r>
        <w:t xml:space="preserve">Three strategies for intense focus include eliminating distractions (e.g., turning off notifications), using a dedicated study environment, and practicing single-tasking. The Pomodoro Technique and active recall are also highly effective methods for improving concentration.</w:t>
      </w:r>
    </w:p>
    <w:p>
      <w:pPr>
        <w:spacing w:after="20"/>
      </w:pPr>
      <w:r>
        <w:rPr>
          <w:b/>
          <w:bCs/>
        </w:rPr>
        <w:t xml:space="preserve">4. </w:t>
      </w:r>
      <w:r>
        <w:rPr>
          <w:b/>
          <w:bCs/>
        </w:rPr>
        <w:t xml:space="preserve">What does the 'SMART' acronym stand for in goal setting, and why is each component important?</w:t>
      </w:r>
    </w:p>
    <w:p>
      <w:pPr>
        <w:spacing w:after="140"/>
      </w:pPr>
      <w:r>
        <w:t xml:space="preserve">SMART stands for Specific, Measurable, Achievable, Relevant, and Time-bound. Each component is important because it helps create clear, actionable goals. Specificity clarifies the goal, measurability tracks progress, achievability ensures realism, relevance aligns with purpose, and time-bound creates urgency.</w:t>
      </w:r>
    </w:p>
    <w:p>
      <w:pPr>
        <w:spacing w:after="20"/>
      </w:pPr>
      <w:r>
        <w:rPr>
          <w:b/>
          <w:bCs/>
        </w:rPr>
        <w:t xml:space="preserve">5. </w:t>
      </w:r>
      <w:r>
        <w:rPr>
          <w:b/>
          <w:bCs/>
        </w:rPr>
        <w:t xml:space="preserve">Explain the concept of 'habit stacking' and provide an example.</w:t>
      </w:r>
    </w:p>
    <w:p>
      <w:pPr>
        <w:spacing w:after="140"/>
      </w:pPr>
      <w:r>
        <w:t xml:space="preserve">Habit stacking is a technique where you attach a new desired habit to an existing, established habit. This uses existing routines to make the new habit easier to adopt. An example is: 'After I finish my morning coffee (existing habit), I will plan my top three tasks for the day (new habit).'</w:t>
      </w:r>
    </w:p>
    <w:p>
      <w:pPr>
        <w:pStyle w:val="Heading3"/>
      </w:pPr>
      <w:r>
        <w:t xml:space="preserve">Chapter 3: Motivation and Discipline</w:t>
      </w:r>
    </w:p>
    <w:p>
      <w:pPr>
        <w:spacing w:after="20"/>
      </w:pPr>
      <w:r>
        <w:rPr>
          <w:b/>
          <w:bCs/>
        </w:rPr>
        <w:t xml:space="preserve">1. </w:t>
      </w:r>
      <w:r>
        <w:rPr>
          <w:b/>
          <w:bCs/>
        </w:rPr>
        <w:t xml:space="preserve">How does the concept of "finding your passion" sometimes hinder productivity?</w:t>
      </w:r>
    </w:p>
    <w:p>
      <w:pPr>
        <w:spacing w:after="140"/>
      </w:pPr>
      <w:r>
        <w:t xml:space="preserve">Waiting to "find your passion" can lead to procrastination because it suggests that inspiration must precede action. Often, passion develops through consistent engagement and mastery of a skill or task, rather than being a pre-existing feeling that simply needs to be discovered.</w:t>
      </w:r>
    </w:p>
    <w:p>
      <w:pPr>
        <w:spacing w:after="20"/>
      </w:pPr>
      <w:r>
        <w:rPr>
          <w:b/>
          <w:bCs/>
        </w:rPr>
        <w:t xml:space="preserve">2. </w:t>
      </w:r>
      <w:r>
        <w:rPr>
          <w:b/>
          <w:bCs/>
        </w:rPr>
        <w:t xml:space="preserve">What is the core principle behind the advice "Do the thing"?</w:t>
      </w:r>
    </w:p>
    <w:p>
      <w:pPr>
        <w:spacing w:after="140"/>
      </w:pPr>
      <w:r>
        <w:t xml:space="preserve">The core principle is to bypass overthinking and simply initiate a task, no matter how small. By taking the absolute first step, you create momentum and reduce the psychological barrier to continuing, making it easier to progress.</w:t>
      </w:r>
    </w:p>
    <w:p>
      <w:pPr>
        <w:spacing w:after="20"/>
      </w:pPr>
      <w:r>
        <w:rPr>
          <w:b/>
          <w:bCs/>
        </w:rPr>
        <w:t xml:space="preserve">3. </w:t>
      </w:r>
      <w:r>
        <w:rPr>
          <w:b/>
          <w:bCs/>
        </w:rPr>
        <w:t xml:space="preserve">Name two strategies to employ when you feel completely unmotivated to start a task.</w:t>
      </w:r>
    </w:p>
    <w:p>
      <w:pPr>
        <w:spacing w:after="140"/>
      </w:pPr>
      <w:r>
        <w:t xml:space="preserve">Two strategies are to lower your standards significantly by committing to just a few minutes of work, and to change your environment by moving to a new location. Both approaches help disrupt inertia and make starting less intimidating.</w:t>
      </w:r>
    </w:p>
    <w:p>
      <w:pPr>
        <w:spacing w:after="20"/>
      </w:pPr>
      <w:r>
        <w:rPr>
          <w:b/>
          <w:bCs/>
        </w:rPr>
        <w:t xml:space="preserve">4. </w:t>
      </w:r>
      <w:r>
        <w:rPr>
          <w:b/>
          <w:bCs/>
        </w:rPr>
        <w:t xml:space="preserve">Describe one key piece of self-discipline advice from a Roman Emperor, as discussed in this chapter.</w:t>
      </w:r>
    </w:p>
    <w:p>
      <w:pPr>
        <w:spacing w:after="140"/>
      </w:pPr>
      <w:r>
        <w:t xml:space="preserve">A key piece of advice from Roman Emperor Marcus Aurelius is to focus on controlling what is within your power: your actions and reactions, not your feelings. Discipline involves acting in alignment with your values and goals, even when you do not feel motivated or comfortable.</w:t>
      </w:r>
    </w:p>
    <w:p>
      <w:pPr>
        <w:spacing w:after="20"/>
      </w:pPr>
      <w:r>
        <w:rPr>
          <w:b/>
          <w:bCs/>
        </w:rPr>
        <w:t xml:space="preserve">5. </w:t>
      </w:r>
      <w:r>
        <w:rPr>
          <w:b/>
          <w:bCs/>
        </w:rPr>
        <w:t xml:space="preserve">Outline the first two steps of the 4-step process for starting every day productively.</w:t>
      </w:r>
    </w:p>
    <w:p>
      <w:pPr>
        <w:spacing w:after="140"/>
      </w:pPr>
      <w:r>
        <w:t xml:space="preserve">The first step is to plan your day the night before, deciding on your most important tasks to reduce morning decision fatigue. The second step is to start with your Most Important Task (MIT), tackling the most challenging work first to build confidence and ensure critical tasks are completed.</w:t>
      </w:r>
    </w:p>
    <w:p>
      <w:pPr>
        <w:spacing w:after="20"/>
      </w:pPr>
      <w:r>
        <w:rPr>
          <w:b/>
          <w:bCs/>
        </w:rPr>
        <w:t xml:space="preserve">6. </w:t>
      </w:r>
      <w:r>
        <w:rPr>
          <w:b/>
          <w:bCs/>
        </w:rPr>
        <w:t xml:space="preserve">What is one long-term strategy for staying consistently productive, such as for an entire school year?</w:t>
      </w:r>
    </w:p>
    <w:p>
      <w:pPr>
        <w:spacing w:after="140"/>
      </w:pPr>
      <w:r>
        <w:t xml:space="preserve">One long-term strategy is to build consistent habits. By automating desired actions and making them routine, you rely less on fluctuating willpower and more on established systems, which sustains effort over extended periods.</w:t>
      </w:r>
    </w:p>
    <w:p>
      <w:pPr>
        <w:pStyle w:val="Heading3"/>
      </w:pPr>
      <w:r>
        <w:t xml:space="preserve">Chapter 4: Sustaining Energy and Focus</w:t>
      </w:r>
    </w:p>
    <w:p>
      <w:pPr>
        <w:spacing w:after="20"/>
      </w:pPr>
      <w:r>
        <w:rPr>
          <w:b/>
          <w:bCs/>
        </w:rPr>
        <w:t xml:space="preserve">1. </w:t>
      </w:r>
      <w:r>
        <w:rPr>
          <w:b/>
          <w:bCs/>
        </w:rPr>
        <w:t xml:space="preserve">What are two primary physiological reasons for experiencing an afternoon energy slump?</w:t>
      </w:r>
    </w:p>
    <w:p>
      <w:pPr>
        <w:spacing w:after="140"/>
      </w:pPr>
      <w:r>
        <w:t xml:space="preserve">The two primary physiological reasons are the body's natural circadian rhythm, which includes a dip in alertness in the early afternoon, and the impact of digestion, particularly after a heavy or sugary meal, which can cause blood sugar fluctuations.</w:t>
      </w:r>
    </w:p>
    <w:p>
      <w:pPr>
        <w:spacing w:after="20"/>
      </w:pPr>
      <w:r>
        <w:rPr>
          <w:b/>
          <w:bCs/>
        </w:rPr>
        <w:t xml:space="preserve">2. </w:t>
      </w:r>
      <w:r>
        <w:rPr>
          <w:b/>
          <w:bCs/>
        </w:rPr>
        <w:t xml:space="preserve">How can strategic meal choices help prevent an energy slump?</w:t>
      </w:r>
    </w:p>
    <w:p>
      <w:pPr>
        <w:spacing w:after="140"/>
      </w:pPr>
      <w:r>
        <w:t xml:space="preserve">Choosing meals rich in lean protein, healthy fats, and complex carbohydrates helps stabilize blood sugar levels. This prevents the rapid spikes and crashes associated with simple carbohydrates, providing a more sustained release of energy throughout the afternoon.</w:t>
      </w:r>
    </w:p>
    <w:p>
      <w:pPr>
        <w:spacing w:after="20"/>
      </w:pPr>
      <w:r>
        <w:rPr>
          <w:b/>
          <w:bCs/>
        </w:rPr>
        <w:t xml:space="preserve">3. </w:t>
      </w:r>
      <w:r>
        <w:rPr>
          <w:b/>
          <w:bCs/>
        </w:rPr>
        <w:t xml:space="preserve">Describe an effective power nap, including its ideal duration and timing.</w:t>
      </w:r>
    </w:p>
    <w:p>
      <w:pPr>
        <w:spacing w:after="140"/>
      </w:pPr>
      <w:r>
        <w:t xml:space="preserve">An effective power nap should last between 20 to 30 minutes to avoid entering deep sleep and causing grogginess. The ideal timing is typically in the early afternoon, before 3:00 PM, to ensure it does not interfere with nighttime sleep.</w:t>
      </w:r>
    </w:p>
    <w:p>
      <w:pPr>
        <w:spacing w:after="20"/>
      </w:pPr>
      <w:r>
        <w:rPr>
          <w:b/>
          <w:bCs/>
        </w:rPr>
        <w:t xml:space="preserve">4. </w:t>
      </w:r>
      <w:r>
        <w:rPr>
          <w:b/>
          <w:bCs/>
        </w:rPr>
        <w:t xml:space="preserve">Besides sleep and food, what are two non-food strategies to combat afternoon tiredness?</w:t>
      </w:r>
    </w:p>
    <w:p>
      <w:pPr>
        <w:spacing w:after="140"/>
      </w:pPr>
      <w:r>
        <w:t xml:space="preserve">Two effective non-food strategies are taking regular movement breaks, such as standing or walking every hour, and ensuring adequate hydration by consistently sipping water throughout the day. Exposure to natural light can also help regulate your internal clock and boost alertness.</w:t>
      </w:r>
    </w:p>
    <w:p>
      <w:pPr>
        <w:pStyle w:val="Heading1"/>
        <w:pageBreakBefore/>
      </w:pPr>
      <w:r>
        <w:t xml:space="preserve">Where to Go Next</w:t>
      </w:r>
    </w:p>
    <w:p>
      <w:pPr>
        <w:spacing w:after="140"/>
      </w:pPr>
      <w:r>
        <w:t xml:space="preserve">After completing "Beat Procrastination &amp; Stay Motivated," the most crucial next step is immediate and consistent application of the systems you have learned. Do not simply move on to the next topic; instead, integrate these strategies into your daily routine. Practice your starting rituals. Implement your discipline systems. Observe how quickly you recover from setbacks.</w:t>
      </w:r>
    </w:p>
    <w:p>
      <w:pPr>
        <w:spacing w:after="140"/>
      </w:pPr>
      <w:r>
        <w:t xml:space="preserve">Regularly review the principles outlined in this guide. Identify specific tasks or projects where you can apply these new skills. The more you practice, the more these techniques will become ingrained habits, leading to lasting change in your productivity and motivation.</w:t>
      </w:r>
    </w:p>
    <w:p>
      <w:pPr>
        <w:spacing w:after="140"/>
      </w:pPr>
      <w:r>
        <w:t xml:space="preserve">Consider exploring other MegaCourse offerings that complement these skills. Courses on time management, habit formation, or goal setting can naturally extend your ability to maintain focus and achieve your objectives.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megacourse.app/courses/beat-procrastination-and-stay-motivated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BEAT PROCRASTINATION &amp; STAY MOTIVATED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Beat Procrastination &amp; Stay Motivated - Study Guide</dc:title>
  <dc:creator>MegaCourse</dc:creator>
  <dc:description>Official MegaCourse study guide for Beat Procrastination &amp; Stay Motivated</dc:description>
  <cp:lastModifiedBy>Un-named</cp:lastModifiedBy>
  <cp:revision>1</cp:revision>
  <dcterms:created xsi:type="dcterms:W3CDTF">2026-07-14T11:06:48.622Z</dcterms:created>
  <dcterms:modified xsi:type="dcterms:W3CDTF">2026-07-14T11:06:48.622Z</dcterms:modified>
</cp:coreProperties>
</file>

<file path=docProps/custom.xml><?xml version="1.0" encoding="utf-8"?>
<Properties xmlns="http://schemas.openxmlformats.org/officeDocument/2006/custom-properties" xmlns:vt="http://schemas.openxmlformats.org/officeDocument/2006/docPropsVTypes"/>
</file>