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Blender for Beginners: The Donut</w:t>
      </w:r>
    </w:p>
    <w:p>
      <w:pPr>
        <w:spacing w:after="900"/>
        <w:jc w:val="center"/>
      </w:pPr>
      <w:r>
        <w:rPr>
          <w:i/>
          <w:iCs/>
          <w:color w:val="333333"/>
          <w:sz w:val="25"/>
          <w:szCs w:val="25"/>
        </w:rPr>
        <w:t xml:space="preserve">The legendary Blender Guru intro to 3D.</w:t>
      </w:r>
    </w:p>
    <w:p>
      <w:pPr>
        <w:spacing w:after="3200"/>
        <w:jc w:val="center"/>
      </w:pPr>
      <w:r>
        <w:rPr>
          <w:rFonts w:ascii="Arial" w:cs="Arial" w:eastAsia="Arial" w:hAnsi="Arial"/>
          <w:color w:val="444444"/>
          <w:spacing w:val="36"/>
          <w:sz w:val="17"/>
          <w:szCs w:val="17"/>
        </w:rPr>
        <w:t xml:space="preserve">Design   ·   Beginner   ·   2 Modules   ·   4 hr 55 min</w:t>
      </w:r>
    </w:p>
    <w:p>
      <w:pPr>
        <w:spacing w:after="160"/>
        <w:jc w:val="center"/>
      </w:pPr>
      <w:r>
        <w:rPr>
          <w:color w:val="333333"/>
          <w:sz w:val="19"/>
          <w:szCs w:val="19"/>
        </w:rPr>
        <w:t xml:space="preserve">Course by Blender Guru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Blender for Beginners: The Donut: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"Blender for Beginners: The Donut", taught by Blender Guru.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megacourse.app/courses/blender-for-beginners-the-donut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supports your study of "Blender for Beginners: The Donut." This course provides a comprehensive introduction to 3D design using Blender, a powerful and free software. You will learn fundamental skills by completing a practical project: creating a photorealistic donut and coffee cup.</w:t>
      </w:r>
    </w:p>
    <w:p>
      <w:pPr>
        <w:spacing w:after="140"/>
      </w:pPr>
      <w:r>
        <w:t xml:space="preserve">3D design is a valuable skill across many industries, including animation, game development, product design, and architecture. Mastering Blender opens doors to creative expression and professional opportunities. This course builds a solid foundation for further exploration in 3D art.</w:t>
      </w:r>
    </w:p>
    <w:p>
      <w:pPr>
        <w:spacing w:after="140"/>
      </w:pPr>
      <w:r>
        <w:t xml:space="preserve">Blender Guru's "The Donut" is a legendary starting point for new 3D artists. MegaCourse has structured this material into a clear learning path, providing study materials and tracking your progress. This approach ensures you gain practical skills and confidence with Blender from your very first project.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14 lessons</w:t>
      </w:r>
    </w:p>
    <w:p>
      <w:pPr>
        <w:spacing w:after="60"/>
      </w:pPr>
      <w:r>
        <w:rPr>
          <w:rFonts w:ascii="Arial" w:cs="Arial" w:eastAsia="Arial" w:hAnsi="Arial"/>
          <w:b/>
          <w:bCs/>
          <w:sz w:val="18"/>
          <w:szCs w:val="18"/>
        </w:rPr>
        <w:t xml:space="preserve">Video instruction:  </w:t>
      </w:r>
      <w:r>
        <w:rPr>
          <w:sz w:val="20"/>
          <w:szCs w:val="20"/>
        </w:rPr>
        <w:t xml:space="preserve">About 4 hr 55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Design</w:t>
      </w:r>
    </w:p>
    <w:p>
      <w:pPr>
        <w:spacing w:after="60"/>
      </w:pPr>
      <w:r>
        <w:rPr>
          <w:rFonts w:ascii="Arial" w:cs="Arial" w:eastAsia="Arial" w:hAnsi="Arial"/>
          <w:b/>
          <w:bCs/>
          <w:sz w:val="18"/>
          <w:szCs w:val="18"/>
        </w:rPr>
        <w:t xml:space="preserve">Instructor:  </w:t>
      </w:r>
      <w:r>
        <w:rPr>
          <w:sz w:val="20"/>
          <w:szCs w:val="20"/>
        </w:rPr>
        <w:t xml:space="preserve">Blender Guru</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megacourse.app/courses/blender-for-beginners-the-donut</w:t>
      </w:r>
    </w:p>
    <w:p>
      <w:pPr>
        <w:pStyle w:val="Heading2"/>
      </w:pPr>
      <w:r>
        <w:t xml:space="preserve">What You Will Learn</w:t>
      </w:r>
    </w:p>
    <w:p>
      <w:pPr>
        <w:pStyle w:val="ListParagraph"/>
        <w:numPr>
          <w:ilvl w:val="0"/>
          <w:numId w:val="1"/>
        </w:numPr>
        <w:spacing w:after="60"/>
      </w:pPr>
      <w:r>
        <w:t xml:space="preserve">Navigate the Blender interface confidently.</w:t>
      </w:r>
    </w:p>
    <w:p>
      <w:pPr>
        <w:pStyle w:val="ListParagraph"/>
        <w:numPr>
          <w:ilvl w:val="0"/>
          <w:numId w:val="1"/>
        </w:numPr>
        <w:spacing w:after="60"/>
      </w:pPr>
      <w:r>
        <w:t xml:space="preserve">Model a 3D scene with various objects.</w:t>
      </w:r>
    </w:p>
    <w:p>
      <w:pPr>
        <w:pStyle w:val="ListParagraph"/>
        <w:numPr>
          <w:ilvl w:val="0"/>
          <w:numId w:val="1"/>
        </w:numPr>
        <w:spacing w:after="60"/>
      </w:pPr>
      <w:r>
        <w:t xml:space="preserve">Apply textures and materials to 3D models.</w:t>
      </w:r>
    </w:p>
    <w:p>
      <w:pPr>
        <w:pStyle w:val="ListParagraph"/>
        <w:numPr>
          <w:ilvl w:val="0"/>
          <w:numId w:val="1"/>
        </w:numPr>
        <w:spacing w:after="60"/>
      </w:pPr>
      <w:r>
        <w:t xml:space="preserve">Set up lighting for realistic renders.</w:t>
      </w:r>
    </w:p>
    <w:p>
      <w:pPr>
        <w:pStyle w:val="ListParagraph"/>
        <w:numPr>
          <w:ilvl w:val="0"/>
          <w:numId w:val="1"/>
        </w:numPr>
        <w:spacing w:after="60"/>
      </w:pPr>
      <w:r>
        <w:t xml:space="preserve">Render your first complete 3D artwork.</w:t>
      </w:r>
    </w:p>
    <w:p>
      <w:pPr>
        <w:pStyle w:val="ListParagraph"/>
        <w:numPr>
          <w:ilvl w:val="0"/>
          <w:numId w:val="1"/>
        </w:numPr>
        <w:spacing w:after="60"/>
      </w:pPr>
      <w:r>
        <w:t xml:space="preserve">Establish a strong foundation for future 3D design projects.</w:t>
      </w:r>
    </w:p>
    <w:p>
      <w:pPr>
        <w:pStyle w:val="Heading2"/>
      </w:pPr>
      <w:r>
        <w:t xml:space="preserve">Who This Course Is For</w:t>
      </w:r>
    </w:p>
    <w:p>
      <w:pPr>
        <w:spacing w:after="140"/>
      </w:pPr>
      <w:r>
        <w:t xml:space="preserve">This course is designed for absolute beginners to 3D design and the Blender software. No prior experience with 3D modeling, animation, or any specific software is required. If you are curious about creating 3D art and want a structured, project-based introduction, this course is for you.</w:t>
      </w:r>
    </w:p>
    <w:p>
      <w:pPr>
        <w:spacing w:after="140"/>
      </w:pPr>
      <w:r>
        <w:t xml:space="preserve">You should have basic computer literacy. This includes knowing how to navigate your operating system and install software. The primary requirement is access to a computer capable of running Blender.</w:t>
      </w:r>
    </w:p>
    <w:p>
      <w:pPr>
        <w:pStyle w:val="Heading2"/>
      </w:pPr>
      <w:r>
        <w:t xml:space="preserve">Before You Start</w:t>
      </w:r>
    </w:p>
    <w:p>
      <w:pPr>
        <w:pStyle w:val="ListParagraph"/>
        <w:numPr>
          <w:ilvl w:val="0"/>
          <w:numId w:val="1"/>
        </w:numPr>
        <w:spacing w:after="60"/>
      </w:pPr>
      <w:r>
        <w:t xml:space="preserve">A computer capable of running Blender.</w:t>
      </w:r>
    </w:p>
    <w:p>
      <w:pPr>
        <w:pStyle w:val="ListParagraph"/>
        <w:numPr>
          <w:ilvl w:val="0"/>
          <w:numId w:val="1"/>
        </w:numPr>
        <w:spacing w:after="60"/>
      </w:pPr>
      <w:r>
        <w:t xml:space="preserve">Basic computer literacy.</w:t>
      </w:r>
    </w:p>
    <w:p>
      <w:pPr>
        <w:pStyle w:val="Heading2"/>
      </w:pPr>
      <w:r>
        <w:t xml:space="preserve">How to Use This Guide</w:t>
      </w:r>
    </w:p>
    <w:p>
      <w:pPr>
        <w:spacing w:after="140"/>
      </w:pPr>
      <w:r>
        <w:t xml:space="preserve">This study guide complements the video lessons available on MegaCourse. We recommend you watch each video lesson first. Then, use this guide to review key concepts, reinforce your understanding, and practice the techniques demonstrated. The guide includes summaries, step-by-step instructions, and additional tips.</w:t>
      </w:r>
    </w:p>
    <w:p>
      <w:pPr>
        <w:spacing w:after="140"/>
      </w:pPr>
      <w:r>
        <w:t xml:space="preserve">Pacing yourself is crucial for effective learning. Consider dedicating consistent blocks of time each week to the course. Do not rush through the material. Take time to experiment with Blender on your own after each lesson. Practice is essential for building muscle memory and confidence.</w:t>
      </w:r>
    </w:p>
    <w:p>
      <w:pPr>
        <w:spacing w:after="140"/>
      </w:pPr>
      <w:r>
        <w:t xml:space="preserve">The guide also provides review questions and a glossary of terms. Use these resources to test your knowledge and clarify any unfamiliar vocabulary. Refer back to specific sections as needed while working on your projects.</w:t>
      </w:r>
    </w:p>
    <w:p>
      <w:pPr>
        <w:pStyle w:val="Heading1"/>
        <w:pageBreakBefore/>
      </w:pPr>
      <w:r>
        <w:t xml:space="preserve">Chapter 1: Blender Fundamentals: The Donut Project</w:t>
      </w:r>
    </w:p>
    <w:p>
      <w:pPr>
        <w:spacing w:after="140"/>
      </w:pPr>
      <w:r>
        <w:t xml:space="preserve">This chapter introduces you to the essential functions and workflows within Blender, a powerful 3D creation suite. You will learn to navigate the interface, manipulate objects, and apply fundamental modeling techniques. The goal is to build a solid foundation in 3D design by creating a realistic donut scene.</w:t>
      </w:r>
    </w:p>
    <w:p>
      <w:pPr>
        <w:spacing w:after="140"/>
      </w:pPr>
      <w:r>
        <w:t xml:space="preserve">Throughout this module, you will progress from basic object manipulation to advanced texturing, lighting, and rendering. By the end, you will have a complete 3D artwork and the confidence to tackle more complex projects.</w:t>
      </w:r>
    </w:p>
    <w:p>
      <w:pPr>
        <w:pStyle w:val="Heading2"/>
      </w:pPr>
      <w:r>
        <w:t xml:space="preserve">Navigating Blender and Basic Object Manipulation</w:t>
      </w:r>
    </w:p>
    <w:p>
      <w:pPr>
        <w:spacing w:after="120"/>
      </w:pPr>
      <w:r>
        <w:rPr>
          <w:rFonts w:ascii="Arial" w:cs="Arial" w:eastAsia="Arial" w:hAnsi="Arial"/>
          <w:color w:val="666666"/>
          <w:sz w:val="15"/>
          <w:szCs w:val="15"/>
        </w:rPr>
        <w:t xml:space="preserve">Covers: Beginner Blender 4.0 Tutorial (2023) · Beginner Blender 4.0 Tutorial - Part 2: Basic Modelling</w:t>
      </w:r>
    </w:p>
    <w:p>
      <w:pPr>
        <w:spacing w:after="140"/>
      </w:pPr>
      <w:r>
        <w:t xml:space="preserve">Blender is a comprehensive 3D application. Understanding its interface and navigation is your first step. When you open Blender, you see a 3D Viewport, an Outliner, and a Properties Editor. The 3D Viewport is where you interact with your scene. The Outliner lists all objects in your scene. The Properties Editor controls settings for selected objects, tools, and the scene itself.</w:t>
      </w:r>
    </w:p>
    <w:p>
      <w:pPr>
        <w:pStyle w:val="Heading4"/>
        <w:spacing w:after="80" w:before="200"/>
      </w:pPr>
      <w:r>
        <w:t xml:space="preserve">3D Viewport Navigation</w:t>
      </w:r>
    </w:p>
    <w:p>
      <w:pPr>
        <w:spacing w:after="140"/>
      </w:pPr>
      <w:r>
        <w:t xml:space="preserve">To move around the 3D Viewport, use these controls:</w:t>
      </w:r>
    </w:p>
    <w:p>
      <w:pPr>
        <w:pStyle w:val="ListParagraph"/>
        <w:numPr>
          <w:ilvl w:val="0"/>
          <w:numId w:val="1"/>
        </w:numPr>
        <w:spacing w:after="60"/>
      </w:pPr>
      <w:r>
        <w:rPr>
          <w:b/>
          <w:bCs/>
        </w:rPr>
        <w:t xml:space="preserve">Orbit:</w:t>
      </w:r>
      <w:r>
        <w:t xml:space="preserve"> Hold down the middle mouse button and drag. This rotates your view around the center of the scene.</w:t>
      </w:r>
    </w:p>
    <w:p>
      <w:pPr>
        <w:pStyle w:val="ListParagraph"/>
        <w:numPr>
          <w:ilvl w:val="0"/>
          <w:numId w:val="1"/>
        </w:numPr>
        <w:spacing w:after="60"/>
      </w:pPr>
      <w:r>
        <w:rPr>
          <w:b/>
          <w:bCs/>
        </w:rPr>
        <w:t xml:space="preserve">Pan:</w:t>
      </w:r>
      <w:r>
        <w:t xml:space="preserve"> Hold down Shift and the middle mouse button, then drag. This moves your view sideways.</w:t>
      </w:r>
    </w:p>
    <w:p>
      <w:pPr>
        <w:pStyle w:val="ListParagraph"/>
        <w:numPr>
          <w:ilvl w:val="0"/>
          <w:numId w:val="1"/>
        </w:numPr>
        <w:spacing w:after="60"/>
      </w:pPr>
      <w:r>
        <w:rPr>
          <w:b/>
          <w:bCs/>
        </w:rPr>
        <w:t xml:space="preserve">Zoom:</w:t>
      </w:r>
      <w:r>
        <w:t xml:space="preserve"> Scroll the mouse wheel up or down. You can also hold Ctrl and the middle mouse button, then drag.</w:t>
      </w:r>
    </w:p>
    <w:p>
      <w:pPr>
        <w:pStyle w:val="Heading4"/>
        <w:spacing w:after="80" w:before="200"/>
      </w:pPr>
      <w:r>
        <w:t xml:space="preserve">Object Modes and Basic Transforms</w:t>
      </w:r>
    </w:p>
    <w:p>
      <w:pPr>
        <w:spacing w:after="140"/>
      </w:pPr>
      <w:r>
        <w:t xml:space="preserve">Blender operates in different modes. </w:t>
      </w:r>
      <w:r>
        <w:rPr>
          <w:b/>
          <w:bCs/>
        </w:rPr>
        <w:t xml:space="preserve">Object Mode</w:t>
      </w:r>
      <w:r>
        <w:t xml:space="preserve"> is for manipulating entire objects. </w:t>
      </w:r>
      <w:r>
        <w:rPr>
          <w:b/>
          <w:bCs/>
        </w:rPr>
        <w:t xml:space="preserve">Edit Mode</w:t>
      </w:r>
      <w:r>
        <w:t xml:space="preserve"> is for modifying the geometry of an object. You can switch between modes using the Tab key.</w:t>
      </w:r>
    </w:p>
    <w:p>
      <w:pPr>
        <w:spacing w:after="140"/>
      </w:pPr>
      <w:r>
        <w:t xml:space="preserve">In Object Mode, select an object by left-clicking it. You can then perform basic transformations:</w:t>
      </w:r>
    </w:p>
    <w:p>
      <w:pPr>
        <w:pStyle w:val="ListParagraph"/>
        <w:numPr>
          <w:ilvl w:val="0"/>
          <w:numId w:val="1"/>
        </w:numPr>
        <w:spacing w:after="60"/>
      </w:pPr>
      <w:r>
        <w:rPr>
          <w:b/>
          <w:bCs/>
        </w:rPr>
        <w:t xml:space="preserve">Move (Grab):</w:t>
      </w:r>
      <w:r>
        <w:t xml:space="preserve"> Press G, then move your mouse. Press X, Y, or Z to constrain movement to an axis. Left-click to confirm, right-click to cancel.</w:t>
      </w:r>
    </w:p>
    <w:p>
      <w:pPr>
        <w:pStyle w:val="ListParagraph"/>
        <w:numPr>
          <w:ilvl w:val="0"/>
          <w:numId w:val="1"/>
        </w:numPr>
        <w:spacing w:after="60"/>
      </w:pPr>
      <w:r>
        <w:rPr>
          <w:b/>
          <w:bCs/>
        </w:rPr>
        <w:t xml:space="preserve">Rotate:</w:t>
      </w:r>
      <w:r>
        <w:t xml:space="preserve"> Press R, then move your mouse. Constrain with X, Y, or Z. Confirm with left-click.</w:t>
      </w:r>
    </w:p>
    <w:p>
      <w:pPr>
        <w:pStyle w:val="ListParagraph"/>
        <w:numPr>
          <w:ilvl w:val="0"/>
          <w:numId w:val="1"/>
        </w:numPr>
        <w:spacing w:after="60"/>
      </w:pPr>
      <w:r>
        <w:rPr>
          <w:b/>
          <w:bCs/>
        </w:rPr>
        <w:t xml:space="preserve">Scale:</w:t>
      </w:r>
      <w:r>
        <w:t xml:space="preserve"> Press S, then move your mouse. Constrain with X, Y, or Z. Confirm with left-click.</w:t>
      </w:r>
    </w:p>
    <w:p>
      <w:pPr>
        <w:pStyle w:val="Heading4"/>
        <w:spacing w:after="80" w:before="200"/>
      </w:pPr>
      <w:r>
        <w:t xml:space="preserve">Basic Modeling in Edit Mode</w:t>
      </w:r>
    </w:p>
    <w:p>
      <w:pPr>
        <w:spacing w:after="140"/>
      </w:pPr>
      <w:r>
        <w:t xml:space="preserve">Switch to Edit Mode (Tab) with an object selected. Here, you work with individual components: vertices, edges, and faces. You can select these using the selection modes at the top of the 3D Viewport (1 for vertices, 2 for edges, 3 for faces).</w:t>
      </w:r>
    </w:p>
    <w:p>
      <w:pPr>
        <w:spacing w:after="140"/>
      </w:pPr>
      <w:r>
        <w:t xml:space="preserve">Key modeling tools include:</w:t>
      </w:r>
    </w:p>
    <w:p>
      <w:pPr>
        <w:pStyle w:val="ListParagraph"/>
        <w:numPr>
          <w:ilvl w:val="0"/>
          <w:numId w:val="1"/>
        </w:numPr>
        <w:spacing w:after="60"/>
      </w:pPr>
      <w:r>
        <w:rPr>
          <w:b/>
          <w:bCs/>
        </w:rPr>
        <w:t xml:space="preserve">Extrude (E):</w:t>
      </w:r>
      <w:r>
        <w:t xml:space="preserve"> Select a face, then press E and drag. This pushes out new geometry from the selected face.</w:t>
      </w:r>
    </w:p>
    <w:p>
      <w:pPr>
        <w:pStyle w:val="ListParagraph"/>
        <w:numPr>
          <w:ilvl w:val="0"/>
          <w:numId w:val="1"/>
        </w:numPr>
        <w:spacing w:after="60"/>
      </w:pPr>
      <w:r>
        <w:rPr>
          <w:b/>
          <w:bCs/>
        </w:rPr>
        <w:t xml:space="preserve">Inset (I):</w:t>
      </w:r>
      <w:r>
        <w:t xml:space="preserve"> Select a face, then press I and drag. This creates a new face inside the selected face.</w:t>
      </w:r>
    </w:p>
    <w:p>
      <w:pPr>
        <w:pStyle w:val="ListParagraph"/>
        <w:numPr>
          <w:ilvl w:val="0"/>
          <w:numId w:val="1"/>
        </w:numPr>
        <w:spacing w:after="60"/>
      </w:pPr>
      <w:r>
        <w:rPr>
          <w:b/>
          <w:bCs/>
        </w:rPr>
        <w:t xml:space="preserve">Loop Cut (Ctrl+R):</w:t>
      </w:r>
      <w:r>
        <w:t xml:space="preserve"> Hover over an edge, then press Ctrl+R. A yellow line appears. Scroll the mouse wheel to add more cuts. Left-click to confirm placement, then drag to slide the cut. Left-click again to finalize.</w:t>
      </w:r>
    </w:p>
    <w:p>
      <w:pPr>
        <w:spacing w:after="140"/>
      </w:pPr>
      <w:r>
        <w:rPr>
          <w:b/>
          <w:bCs/>
        </w:rPr>
        <w:t xml:space="preserve">Practice:</w:t>
      </w:r>
      <w:r>
        <w:t xml:space="preserve"> Add a new cube (Shift+A, Mesh, Cube). Practice navigating around it. Switch to Edit Mode. Select faces and extrude them. Use Inset on a face. Add a few loop cuts. This builds muscle memory for essential operations.</w:t>
      </w:r>
    </w:p>
    <w:p>
      <w:pPr>
        <w:pStyle w:val="Heading2"/>
      </w:pPr>
      <w:r>
        <w:t xml:space="preserve">Building the Donut and Icing Base</w:t>
      </w:r>
    </w:p>
    <w:p>
      <w:pPr>
        <w:spacing w:after="120"/>
      </w:pPr>
      <w:r>
        <w:rPr>
          <w:rFonts w:ascii="Arial" w:cs="Arial" w:eastAsia="Arial" w:hAnsi="Arial"/>
          <w:color w:val="666666"/>
          <w:sz w:val="15"/>
          <w:szCs w:val="15"/>
        </w:rPr>
        <w:t xml:space="preserve">Covers: Beginner Blender 4.0 Tutorial - Part 3: Modelling the Icing · Beginner Blender 4.0 Tutorial - Part 4: Sculpting</w:t>
      </w:r>
    </w:p>
    <w:p>
      <w:pPr>
        <w:spacing w:after="140"/>
      </w:pPr>
      <w:r>
        <w:t xml:space="preserve">The donut base starts with a basic primitive. Add a </w:t>
      </w:r>
      <w:r>
        <w:rPr>
          <w:b/>
          <w:bCs/>
        </w:rPr>
        <w:t xml:space="preserve">Torus</w:t>
      </w:r>
      <w:r>
        <w:t xml:space="preserve"> object (Shift+A, Mesh, Torus). Adjust its Major and Minor Radii in the Add Torus panel in the bottom left of the 3D Viewport. These settings only appear immediately after adding the object. Adjusting the Major Segments and Minor Segments can also refine its initial shape. A higher segment count creates a smoother initial mesh.</w:t>
      </w:r>
    </w:p>
    <w:p>
      <w:pPr>
        <w:spacing w:after="140"/>
      </w:pPr>
      <w:r>
        <w:t xml:space="preserve">To create the icing, you will duplicate the donut. Select the donut in Object Mode. Press </w:t>
      </w:r>
      <w:r>
        <w:rPr>
          <w:b/>
          <w:bCs/>
        </w:rPr>
        <w:t xml:space="preserve">Shift+D</w:t>
      </w:r>
      <w:r>
        <w:t xml:space="preserve"> to duplicate it. Immediately press Z to constrain the duplication to the Z-axis, then move it slightly upwards. Left-click to confirm placement. Rename this new object 'Icing' in the Outliner for clarity.</w:t>
      </w:r>
    </w:p>
    <w:p>
      <w:pPr>
        <w:spacing w:after="140"/>
      </w:pPr>
      <w:r>
        <w:t xml:space="preserve">Now, modify the 'Icing' object. Switch to Edit Mode (Tab). Select the top faces of the donut. You can use the C key for circle select, or B for box select. Delete the bottom faces (X, Faces) to create an open shell. This forms the basic shape for the icing.</w:t>
      </w:r>
    </w:p>
    <w:p>
      <w:pPr>
        <w:pStyle w:val="Heading4"/>
        <w:spacing w:after="80" w:before="200"/>
      </w:pPr>
      <w:r>
        <w:t xml:space="preserve">Applying Modifiers</w:t>
      </w:r>
    </w:p>
    <w:p>
      <w:pPr>
        <w:spacing w:after="140"/>
      </w:pPr>
      <w:r>
        <w:t xml:space="preserve">Modifiers are non-destructive operations that change an object's appearance without permanently altering its base mesh. For the icing, add two key modifiers from the Modifiers tab in the Properties Editor (wrench icon):</w:t>
      </w:r>
    </w:p>
    <w:p>
      <w:pPr>
        <w:pStyle w:val="ListParagraph"/>
        <w:numPr>
          <w:ilvl w:val="0"/>
          <w:numId w:val="2"/>
        </w:numPr>
        <w:spacing w:after="60"/>
      </w:pPr>
      <w:r>
        <w:rPr>
          <w:b/>
          <w:bCs/>
        </w:rPr>
        <w:t xml:space="preserve">Solidify Modifier:</w:t>
      </w:r>
      <w:r>
        <w:t xml:space="preserve"> This gives the thin icing shell thickness. Adjust the 'Thickness' value to your preference. Ensure 'Offset' is set to 1.0 to solidify outwards.</w:t>
      </w:r>
    </w:p>
    <w:p>
      <w:pPr>
        <w:pStyle w:val="ListParagraph"/>
        <w:numPr>
          <w:ilvl w:val="0"/>
          <w:numId w:val="2"/>
        </w:numPr>
        <w:spacing w:after="60"/>
      </w:pPr>
      <w:r>
        <w:rPr>
          <w:b/>
          <w:bCs/>
        </w:rPr>
        <w:t xml:space="preserve">Subdivision Surface Modifier:</w:t>
      </w:r>
      <w:r>
        <w:t xml:space="preserve"> This smooths the geometry and adds detail. Set the 'Levels Viewport' and 'Levels Render' to 2 or 3 for a smooth appearance.</w:t>
      </w:r>
    </w:p>
    <w:p>
      <w:pPr>
        <w:spacing w:after="140"/>
      </w:pPr>
      <w:r>
        <w:rPr>
          <w:b/>
          <w:bCs/>
        </w:rPr>
        <w:t xml:space="preserve">Common Mistake:</w:t>
      </w:r>
      <w:r>
        <w:t xml:space="preserve"> Applying modifiers too early. Modifiers should generally be applied after you are satisfied with the base shape, or when preparing for sculpting or export. For sculpting, it is often best to apply the Subdivision Surface modifier to create enough geometry.</w:t>
      </w:r>
    </w:p>
    <w:p>
      <w:pPr>
        <w:pStyle w:val="Heading4"/>
        <w:spacing w:after="80" w:before="200"/>
      </w:pPr>
      <w:r>
        <w:t xml:space="preserve">Sculpting the Icing</w:t>
      </w:r>
    </w:p>
    <w:p>
      <w:pPr>
        <w:spacing w:after="140"/>
      </w:pPr>
      <w:r>
        <w:t xml:space="preserve">With the 'Icing' object selected, switch to </w:t>
      </w:r>
      <w:r>
        <w:rPr>
          <w:b/>
          <w:bCs/>
        </w:rPr>
        <w:t xml:space="preserve">Sculpt Mode</w:t>
      </w:r>
      <w:r>
        <w:t xml:space="preserve"> from the Mode dropdown menu. Sculpt Mode allows you to push, pull, smooth, and refine mesh details like digital clay. Key brushes include:</w:t>
      </w:r>
    </w:p>
    <w:p>
      <w:pPr>
        <w:pStyle w:val="ListParagraph"/>
        <w:numPr>
          <w:ilvl w:val="0"/>
          <w:numId w:val="1"/>
        </w:numPr>
        <w:spacing w:after="60"/>
      </w:pPr>
      <w:r>
        <w:rPr>
          <w:b/>
          <w:bCs/>
        </w:rPr>
        <w:t xml:space="preserve">Grab Brush (G):</w:t>
      </w:r>
      <w:r>
        <w:t xml:space="preserve"> Use this to pull large sections of the mesh, creating the characteristic drips of icing. Adjust the brush size (F) and strength (Shift+F).</w:t>
      </w:r>
    </w:p>
    <w:p>
      <w:pPr>
        <w:pStyle w:val="ListParagraph"/>
        <w:numPr>
          <w:ilvl w:val="0"/>
          <w:numId w:val="1"/>
        </w:numPr>
        <w:spacing w:after="60"/>
      </w:pPr>
      <w:r>
        <w:rPr>
          <w:b/>
          <w:bCs/>
        </w:rPr>
        <w:t xml:space="preserve">Smooth Brush (Shift):</w:t>
      </w:r>
      <w:r>
        <w:t xml:space="preserve"> Hold Shift while using any brush to activate the Smooth brush. This helps to soften jagged areas and blend shapes.</w:t>
      </w:r>
    </w:p>
    <w:p>
      <w:pPr>
        <w:spacing w:after="140"/>
      </w:pPr>
      <w:r>
        <w:t xml:space="preserve">Carefully sculpt the icing, adding natural-looking drips around the donut's edge. Vary the length and thickness of the drips for realism. Remember to use the Smooth brush frequently to avoid sharp, unnatural angles. Practice making subtle changes rather than drastic ones initially.</w:t>
      </w:r>
    </w:p>
    <w:p>
      <w:pPr>
        <w:pStyle w:val="Heading2"/>
      </w:pPr>
      <w:r>
        <w:t xml:space="preserve">Adding Realistic Materials and Shading</w:t>
      </w:r>
    </w:p>
    <w:p>
      <w:pPr>
        <w:spacing w:after="120"/>
      </w:pPr>
      <w:r>
        <w:rPr>
          <w:rFonts w:ascii="Arial" w:cs="Arial" w:eastAsia="Arial" w:hAnsi="Arial"/>
          <w:color w:val="666666"/>
          <w:sz w:val="15"/>
          <w:szCs w:val="15"/>
        </w:rPr>
        <w:t xml:space="preserve">Covers: Beginner Blender 4.0 Tutorial - Part 5: Shading</w:t>
      </w:r>
    </w:p>
    <w:p>
      <w:pPr>
        <w:spacing w:after="140"/>
      </w:pPr>
      <w:r>
        <w:t xml:space="preserve">Materials define how an object looks, including its color, shininess, and transparency. Blender uses a node-based system for materials, offering great flexibility. To access this, change one of your workspace areas to the </w:t>
      </w:r>
      <w:r>
        <w:rPr>
          <w:b/>
          <w:bCs/>
        </w:rPr>
        <w:t xml:space="preserve">Shader Editor</w:t>
      </w:r>
      <w:r>
        <w:t xml:space="preserve"> (Window menu, New Window, then change editor type to Shader Editor or use the Shading workspace tab).</w:t>
      </w:r>
    </w:p>
    <w:p>
      <w:pPr>
        <w:pStyle w:val="Heading4"/>
        <w:spacing w:after="80" w:before="200"/>
      </w:pPr>
      <w:r>
        <w:t xml:space="preserve">The Principled BSDF Shader</w:t>
      </w:r>
    </w:p>
    <w:p>
      <w:pPr>
        <w:spacing w:after="140"/>
      </w:pPr>
      <w:r>
        <w:t xml:space="preserve">Every new material in Blender starts with a </w:t>
      </w:r>
      <w:r>
        <w:rPr>
          <w:b/>
          <w:bCs/>
        </w:rPr>
        <w:t xml:space="preserve">Principled BSDF</w:t>
      </w:r>
      <w:r>
        <w:t xml:space="preserve"> node. This single node can simulate a wide range of real-world materials. Key properties to adjust include:</w:t>
      </w:r>
    </w:p>
    <w:p>
      <w:pPr>
        <w:pStyle w:val="ListParagraph"/>
        <w:numPr>
          <w:ilvl w:val="0"/>
          <w:numId w:val="1"/>
        </w:numPr>
        <w:spacing w:after="60"/>
      </w:pPr>
      <w:r>
        <w:rPr>
          <w:b/>
          <w:bCs/>
        </w:rPr>
        <w:t xml:space="preserve">Base Color:</w:t>
      </w:r>
      <w:r>
        <w:t xml:space="preserve"> This is the primary color of your material. Click the color swatch to open the color picker. For the donut, choose a light brown. For the icing, select a pastel color like pink or light blue.</w:t>
      </w:r>
    </w:p>
    <w:p>
      <w:pPr>
        <w:pStyle w:val="ListParagraph"/>
        <w:numPr>
          <w:ilvl w:val="0"/>
          <w:numId w:val="1"/>
        </w:numPr>
        <w:spacing w:after="60"/>
      </w:pPr>
      <w:r>
        <w:rPr>
          <w:b/>
          <w:bCs/>
        </w:rPr>
        <w:t xml:space="preserve">Roughness:</w:t>
      </w:r>
      <w:r>
        <w:t xml:space="preserve"> Controls how shiny or dull a surface is. A value of 0 is perfectly smooth and reflective (like a mirror). A value of 1 is completely rough (like matte paint). For the donut, a slightly rougher value (around 0.7-0.8) works well. For the icing, a lower roughness (around 0.3-0.5) gives it a slightly glossy, sugary look.</w:t>
      </w:r>
    </w:p>
    <w:p>
      <w:pPr>
        <w:pStyle w:val="ListParagraph"/>
        <w:numPr>
          <w:ilvl w:val="0"/>
          <w:numId w:val="1"/>
        </w:numPr>
        <w:spacing w:after="60"/>
      </w:pPr>
      <w:r>
        <w:rPr>
          <w:b/>
          <w:bCs/>
        </w:rPr>
        <w:t xml:space="preserve">Specular:</w:t>
      </w:r>
      <w:r>
        <w:t xml:space="preserve"> Controls the intensity of reflections. For most materials, the default value of 0.5 is suitable.</w:t>
      </w:r>
    </w:p>
    <w:p>
      <w:pPr>
        <w:pStyle w:val="ListParagraph"/>
        <w:numPr>
          <w:ilvl w:val="0"/>
          <w:numId w:val="1"/>
        </w:numPr>
        <w:spacing w:after="60"/>
      </w:pPr>
      <w:r>
        <w:rPr>
          <w:b/>
          <w:bCs/>
        </w:rPr>
        <w:t xml:space="preserve">Subsurface Scattering (SSS):</w:t>
      </w:r>
      <w:r>
        <w:t xml:space="preserve"> Simulates light scattering </w:t>
      </w:r>
      <w:r>
        <w:rPr>
          <w:i/>
          <w:iCs/>
        </w:rPr>
        <w:t xml:space="preserve">inside</w:t>
      </w:r>
      <w:r>
        <w:t xml:space="preserve"> the object, common for materials like skin, wax, or translucent food. For the donut, a small amount of SSS can make it look softer and more appetizing. Set the 'Subsurface' value to a low number (e.g., 0.05-0.1) and choose a slightly reddish-brown 'Subsurface Color' to mimic baked dough.</w:t>
      </w:r>
    </w:p>
    <w:p>
      <w:pPr>
        <w:pStyle w:val="Heading4"/>
        <w:spacing w:after="80" w:before="200"/>
      </w:pPr>
      <w:r>
        <w:t xml:space="preserve">Assigning Materials</w:t>
      </w:r>
    </w:p>
    <w:p>
      <w:pPr>
        <w:pStyle w:val="ListParagraph"/>
        <w:numPr>
          <w:ilvl w:val="0"/>
          <w:numId w:val="2"/>
        </w:numPr>
        <w:spacing w:after="60"/>
      </w:pPr>
      <w:r>
        <w:t xml:space="preserve">Select an object (e.g., the donut) in Object Mode.</w:t>
      </w:r>
    </w:p>
    <w:p>
      <w:pPr>
        <w:pStyle w:val="ListParagraph"/>
        <w:numPr>
          <w:ilvl w:val="0"/>
          <w:numId w:val="2"/>
        </w:numPr>
        <w:spacing w:after="60"/>
      </w:pPr>
      <w:r>
        <w:t xml:space="preserve">Go to the Material Properties tab in the Properties Editor (red sphere icon).</w:t>
      </w:r>
    </w:p>
    <w:p>
      <w:pPr>
        <w:pStyle w:val="ListParagraph"/>
        <w:numPr>
          <w:ilvl w:val="0"/>
          <w:numId w:val="2"/>
        </w:numPr>
        <w:spacing w:after="60"/>
      </w:pPr>
      <w:r>
        <w:t xml:space="preserve">Click 'New' to create a new material. Rename it 'Donut_Material'.</w:t>
      </w:r>
    </w:p>
    <w:p>
      <w:pPr>
        <w:pStyle w:val="ListParagraph"/>
        <w:numPr>
          <w:ilvl w:val="0"/>
          <w:numId w:val="2"/>
        </w:numPr>
        <w:spacing w:after="60"/>
      </w:pPr>
      <w:r>
        <w:t xml:space="preserve">Adjust the Principled BSDF properties in the Shader Editor or the Material Properties tab.</w:t>
      </w:r>
    </w:p>
    <w:p>
      <w:pPr>
        <w:pStyle w:val="ListParagraph"/>
        <w:numPr>
          <w:ilvl w:val="0"/>
          <w:numId w:val="2"/>
        </w:numPr>
        <w:spacing w:after="60"/>
      </w:pPr>
      <w:r>
        <w:t xml:space="preserve">Repeat for the 'Icing' object, creating 'Icing_Material' and setting its properties.</w:t>
      </w:r>
    </w:p>
    <w:p>
      <w:pPr>
        <w:spacing w:after="140"/>
      </w:pPr>
      <w:r>
        <w:rPr>
          <w:b/>
          <w:bCs/>
        </w:rPr>
        <w:t xml:space="preserve">Practice:</w:t>
      </w:r>
      <w:r>
        <w:t xml:space="preserve"> Experiment with different Base Colors, Roughness, and Subsurface Scattering values for both the donut and the icing. Observe how these changes affect the appearance in the 3D Viewport (ensure you are in Material Preview or Rendered View mode, accessible from the top right of the 3D Viewport). Try to make the donut look freshly baked and the icing look sweet and slightly wet.</w:t>
      </w:r>
    </w:p>
    <w:p>
      <w:pPr>
        <w:pStyle w:val="Heading2"/>
      </w:pPr>
      <w:r>
        <w:t xml:space="preserve">Geometry Nodes for Sprinkles</w:t>
      </w:r>
    </w:p>
    <w:p>
      <w:pPr>
        <w:spacing w:after="120"/>
      </w:pPr>
      <w:r>
        <w:rPr>
          <w:rFonts w:ascii="Arial" w:cs="Arial" w:eastAsia="Arial" w:hAnsi="Arial"/>
          <w:color w:val="666666"/>
          <w:sz w:val="15"/>
          <w:szCs w:val="15"/>
        </w:rPr>
        <w:t xml:space="preserve">Covers: Beginner Blender 4.0 Tutorial - Part 6: Geometry Nodes · Beginner Blender 4.0 Tutorial - Part 7: Geometry Nodes (Long Sprinkles)</w:t>
      </w:r>
    </w:p>
    <w:p>
      <w:pPr>
        <w:spacing w:after="140"/>
      </w:pPr>
      <w:r>
        <w:t xml:space="preserve">Geometry Nodes provide a powerful way to create complex procedural effects and distribute objects automatically. This is ideal for scattering sprinkles across the icing. First, create the sprinkle geometry. Add a small </w:t>
      </w:r>
      <w:r>
        <w:rPr>
          <w:b/>
          <w:bCs/>
        </w:rPr>
        <w:t xml:space="preserve">Cylinder</w:t>
      </w:r>
      <w:r>
        <w:t xml:space="preserve"> (Shift+A, Mesh, Cylinder). Scale it down significantly (S) and make it thin and short to resemble a single sprinkle. Give it a simple material with a bright color.</w:t>
      </w:r>
    </w:p>
    <w:p>
      <w:pPr>
        <w:spacing w:after="140"/>
      </w:pPr>
      <w:r>
        <w:t xml:space="preserve">Now, select your 'Icing' object. Go to the Geometry Nodes workspace or change an editor to the </w:t>
      </w:r>
      <w:r>
        <w:rPr>
          <w:b/>
          <w:bCs/>
        </w:rPr>
        <w:t xml:space="preserve">Geometry Node Editor</w:t>
      </w:r>
      <w:r>
        <w:t xml:space="preserve">. Click 'New' to create a new node tree for the icing. The default setup includes a 'Group Input' and 'Group Output' node. Your modifications will go between these.</w:t>
      </w:r>
    </w:p>
    <w:p>
      <w:pPr>
        <w:pStyle w:val="Heading4"/>
        <w:spacing w:after="80" w:before="200"/>
      </w:pPr>
      <w:r>
        <w:t xml:space="preserve">Scattering Sprinkles</w:t>
      </w:r>
    </w:p>
    <w:p>
      <w:pPr>
        <w:pStyle w:val="ListParagraph"/>
        <w:numPr>
          <w:ilvl w:val="0"/>
          <w:numId w:val="2"/>
        </w:numPr>
        <w:spacing w:after="60"/>
      </w:pPr>
      <w:r>
        <w:rPr>
          <w:b/>
          <w:bCs/>
        </w:rPr>
        <w:t xml:space="preserve">Distribute Points on Faces:</w:t>
      </w:r>
      <w:r>
        <w:t xml:space="preserve"> Add a 'Distribute Points on Faces' node (Shift+A, Search, 'Distribute'). Connect its 'Geometry' output to the 'Group Output' node. This will scatter points across your icing. Adjust the 'Density' value to control how many sprinkles appear.</w:t>
      </w:r>
    </w:p>
    <w:p>
      <w:pPr>
        <w:pStyle w:val="ListParagraph"/>
        <w:numPr>
          <w:ilvl w:val="0"/>
          <w:numId w:val="2"/>
        </w:numPr>
        <w:spacing w:after="60"/>
      </w:pPr>
      <w:r>
        <w:rPr>
          <w:b/>
          <w:bCs/>
        </w:rPr>
        <w:t xml:space="preserve">Instance on Points:</w:t>
      </w:r>
      <w:r>
        <w:t xml:space="preserve"> Add an 'Instance on Points' node. Place it after 'Distribute Points on Faces'. Connect the 'Points' output of 'Distribute Points on Faces' to the 'Points' input of 'Instance on Points'.</w:t>
      </w:r>
    </w:p>
    <w:p>
      <w:pPr>
        <w:pStyle w:val="ListParagraph"/>
        <w:numPr>
          <w:ilvl w:val="0"/>
          <w:numId w:val="2"/>
        </w:numPr>
        <w:spacing w:after="60"/>
      </w:pPr>
      <w:r>
        <w:rPr>
          <w:b/>
          <w:bCs/>
        </w:rPr>
        <w:t xml:space="preserve">Object Info:</w:t>
      </w:r>
      <w:r>
        <w:t xml:space="preserve"> To use your sprinkle cylinder as the instance, add an 'Object Info' node. Drag your sprinkle cylinder from the Outliner into the Geometry Node Editor, or select it from the dropdown in the 'Object Info' node. Connect the 'Geometry' output of 'Object Info' to the 'Instance' input of 'Instance on Points'.</w:t>
      </w:r>
    </w:p>
    <w:p>
      <w:pPr>
        <w:spacing w:after="140"/>
      </w:pPr>
      <w:r>
        <w:t xml:space="preserve">Your sprinkles will now appear. They might be too large or oriented incorrectly. To fix this:</w:t>
      </w:r>
    </w:p>
    <w:p>
      <w:pPr>
        <w:pStyle w:val="ListParagraph"/>
        <w:numPr>
          <w:ilvl w:val="0"/>
          <w:numId w:val="1"/>
        </w:numPr>
        <w:spacing w:after="60"/>
      </w:pPr>
      <w:r>
        <w:rPr>
          <w:b/>
          <w:bCs/>
        </w:rPr>
        <w:t xml:space="preserve">Scale:</w:t>
      </w:r>
      <w:r>
        <w:t xml:space="preserve"> Add a 'Random Value' node (Type: Vector) and connect its 'Value' output to the 'Scale' input of 'Instance on Points'. Set a 'Min' and 'Max' scale to introduce variation in sprinkle size. Adjust the 'Factor' for overall scale.</w:t>
      </w:r>
    </w:p>
    <w:p>
      <w:pPr>
        <w:pStyle w:val="ListParagraph"/>
        <w:numPr>
          <w:ilvl w:val="0"/>
          <w:numId w:val="1"/>
        </w:numPr>
        <w:spacing w:after="60"/>
      </w:pPr>
      <w:r>
        <w:rPr>
          <w:b/>
          <w:bCs/>
        </w:rPr>
        <w:t xml:space="preserve">Rotation:</w:t>
      </w:r>
      <w:r>
        <w:t xml:space="preserve"> Add another 'Random Value' node (Type: Vector) for rotation. Connect its 'Value' output to the 'Rotation' input of 'Instance on Points'. Set appropriate 'Min' and 'Max' values for X, Y, and Z axes (e.g., -PI to PI for full rotation range, using a Math node to convert degrees to radians if preferred, or simply using 0 to 2*PI).</w:t>
      </w:r>
    </w:p>
    <w:p>
      <w:pPr>
        <w:pStyle w:val="ListParagraph"/>
        <w:numPr>
          <w:ilvl w:val="0"/>
          <w:numId w:val="1"/>
        </w:numPr>
        <w:spacing w:after="60"/>
      </w:pPr>
      <w:r>
        <w:rPr>
          <w:b/>
          <w:bCs/>
        </w:rPr>
        <w:t xml:space="preserve">Join Geometry:</w:t>
      </w:r>
      <w:r>
        <w:t xml:space="preserve"> To see the icing mesh </w:t>
      </w:r>
      <w:r>
        <w:rPr>
          <w:i/>
          <w:iCs/>
        </w:rPr>
        <w:t xml:space="preserve">and</w:t>
      </w:r>
      <w:r>
        <w:t xml:space="preserve"> the sprinkles, add a 'Join Geometry' node. Connect the original 'Group Input' geometry to one input of 'Join Geometry', and the 'Instance on Points' output to another. Connect 'Join Geometry' to 'Group Output'.</w:t>
      </w:r>
    </w:p>
    <w:p>
      <w:pPr>
        <w:spacing w:after="140"/>
      </w:pPr>
      <w:r>
        <w:rPr>
          <w:b/>
          <w:bCs/>
        </w:rPr>
        <w:t xml:space="preserve">Tip:</w:t>
      </w:r>
      <w:r>
        <w:t xml:space="preserve"> To create different types of sprinkles (e.g., long vs. short), duplicate your sprinkle geometry, create new materials, and use separate 'Instance on Points' setups, joining them all at the end. This modular approach allows for complex designs.</w:t>
      </w:r>
    </w:p>
    <w:p>
      <w:pPr>
        <w:pStyle w:val="Heading2"/>
      </w:pPr>
      <w:r>
        <w:t xml:space="preserve">Lighting, Camera, and Rendering Your Scene</w:t>
      </w:r>
    </w:p>
    <w:p>
      <w:pPr>
        <w:spacing w:after="120"/>
      </w:pPr>
      <w:r>
        <w:rPr>
          <w:rFonts w:ascii="Arial" w:cs="Arial" w:eastAsia="Arial" w:hAnsi="Arial"/>
          <w:color w:val="666666"/>
          <w:sz w:val="15"/>
          <w:szCs w:val="15"/>
        </w:rPr>
        <w:t xml:space="preserve">Covers: Beginner Blender 4.0 Tutorial - Part 8: Rendering!</w:t>
      </w:r>
    </w:p>
    <w:p>
      <w:pPr>
        <w:spacing w:after="140"/>
      </w:pPr>
      <w:r>
        <w:t xml:space="preserve">A well-lit scene and a carefully composed camera shot are crucial for a compelling render. Without good lighting, even the best models look flat. Without a good camera angle, your artwork loses impact.</w:t>
      </w:r>
    </w:p>
    <w:p>
      <w:pPr>
        <w:pStyle w:val="Heading4"/>
        <w:spacing w:after="80" w:before="200"/>
      </w:pPr>
      <w:r>
        <w:t xml:space="preserve">Camera Setup</w:t>
      </w:r>
    </w:p>
    <w:p>
      <w:pPr>
        <w:pStyle w:val="ListParagraph"/>
        <w:numPr>
          <w:ilvl w:val="0"/>
          <w:numId w:val="2"/>
        </w:numPr>
        <w:spacing w:after="60"/>
      </w:pPr>
      <w:r>
        <w:rPr>
          <w:b/>
          <w:bCs/>
        </w:rPr>
        <w:t xml:space="preserve">Add Camera:</w:t>
      </w:r>
      <w:r>
        <w:t xml:space="preserve"> If you don't have one, add a camera (Shift+A, Camera).</w:t>
      </w:r>
    </w:p>
    <w:p>
      <w:pPr>
        <w:pStyle w:val="ListParagraph"/>
        <w:numPr>
          <w:ilvl w:val="0"/>
          <w:numId w:val="2"/>
        </w:numPr>
        <w:spacing w:after="60"/>
      </w:pPr>
      <w:r>
        <w:rPr>
          <w:b/>
          <w:bCs/>
        </w:rPr>
        <w:t xml:space="preserve">Align View to Camera:</w:t>
      </w:r>
      <w:r>
        <w:t xml:space="preserve"> Position your 3D Viewport to the desired angle for your donut. Then, press </w:t>
      </w:r>
      <w:r>
        <w:rPr>
          <w:b/>
          <w:bCs/>
        </w:rPr>
        <w:t xml:space="preserve">Ctrl+Alt+Num0</w:t>
      </w:r>
      <w:r>
        <w:t xml:space="preserve"> (zero on the numeric keypad) to align the camera to your current view. This is a fast way to set up initial camera angles.</w:t>
      </w:r>
    </w:p>
    <w:p>
      <w:pPr>
        <w:pStyle w:val="ListParagraph"/>
        <w:numPr>
          <w:ilvl w:val="0"/>
          <w:numId w:val="2"/>
        </w:numPr>
        <w:spacing w:after="60"/>
      </w:pPr>
      <w:r>
        <w:rPr>
          <w:b/>
          <w:bCs/>
        </w:rPr>
        <w:t xml:space="preserve">Adjust Camera Properties:</w:t>
      </w:r>
      <w:r>
        <w:t xml:space="preserve"> With the camera selected, go to the Object Data Properties tab (green camera icon). Adjust the 'Focal Length' to change the perspective. A higher focal length (e.g., 85mm or 100mm) flattens the perspective, often preferred for product shots. A lower focal length (e.g., 35mm or 50mm) gives a wider, more natural view.</w:t>
      </w:r>
    </w:p>
    <w:p>
      <w:pPr>
        <w:pStyle w:val="Heading4"/>
        <w:spacing w:after="80" w:before="200"/>
      </w:pPr>
      <w:r>
        <w:t xml:space="preserve">Lighting Your Scene</w:t>
      </w:r>
    </w:p>
    <w:p>
      <w:pPr>
        <w:spacing w:after="140"/>
      </w:pPr>
      <w:r>
        <w:t xml:space="preserve">Good lighting emphasizes form and texture. You will use a combination of lights:</w:t>
      </w:r>
    </w:p>
    <w:p>
      <w:pPr>
        <w:pStyle w:val="ListParagraph"/>
        <w:numPr>
          <w:ilvl w:val="0"/>
          <w:numId w:val="1"/>
        </w:numPr>
        <w:spacing w:after="60"/>
      </w:pPr>
      <w:r>
        <w:rPr>
          <w:b/>
          <w:bCs/>
        </w:rPr>
        <w:t xml:space="preserve">Sun Light:</w:t>
      </w:r>
      <w:r>
        <w:t xml:space="preserve"> (Shift+A, Light, Sun) Simulates distant sunlight. Adjust its 'Strength' and 'Angle' (for softer shadows). Rotate it to cast appealing shadows.</w:t>
      </w:r>
    </w:p>
    <w:p>
      <w:pPr>
        <w:pStyle w:val="ListParagraph"/>
        <w:numPr>
          <w:ilvl w:val="0"/>
          <w:numId w:val="1"/>
        </w:numPr>
        <w:spacing w:after="60"/>
      </w:pPr>
      <w:r>
        <w:rPr>
          <w:b/>
          <w:bCs/>
        </w:rPr>
        <w:t xml:space="preserve">Area Light:</w:t>
      </w:r>
      <w:r>
        <w:t xml:space="preserve"> (Shift+A, Light, Area) Simulates studio softboxes. Place one as a 'key light' (main light source), and another as a 'fill light' (to soften shadows). Adjust their 'Strength' and 'Size' (larger size means softer shadows). For the donut, placing a key light slightly above and to one side, and a weaker fill light on the opposite side, works well.</w:t>
      </w:r>
    </w:p>
    <w:p>
      <w:pPr>
        <w:pStyle w:val="ListParagraph"/>
        <w:numPr>
          <w:ilvl w:val="0"/>
          <w:numId w:val="1"/>
        </w:numPr>
        <w:spacing w:after="60"/>
      </w:pPr>
      <w:r>
        <w:rPr>
          <w:b/>
          <w:bCs/>
        </w:rPr>
        <w:t xml:space="preserve">World Lighting (HDRI):</w:t>
      </w:r>
      <w:r>
        <w:t xml:space="preserve"> In the World Properties tab (globe icon), you can add an Environment Texture to the 'Color' input of the 'Background' node in the Shader Editor (switch to World shading). An HDRI (High Dynamic Range Image) provides realistic ambient lighting and reflections. This simulates a real-world environment. Adjust its 'Strength' for overall scene brightness.</w:t>
      </w:r>
    </w:p>
    <w:p>
      <w:pPr>
        <w:spacing w:after="140"/>
      </w:pPr>
      <w:r>
        <w:rPr>
          <w:b/>
          <w:bCs/>
        </w:rPr>
        <w:t xml:space="preserve">Common Lighting Mistake:</w:t>
      </w:r>
      <w:r>
        <w:t xml:space="preserve"> Using only one light source. This often results in flat, uninteresting renders. Use multiple lights to create depth and contrast.</w:t>
      </w:r>
    </w:p>
    <w:p>
      <w:pPr>
        <w:pStyle w:val="Heading4"/>
        <w:spacing w:after="80" w:before="200"/>
      </w:pPr>
      <w:r>
        <w:t xml:space="preserve">Render Settings and Output</w:t>
      </w:r>
    </w:p>
    <w:p>
      <w:pPr>
        <w:spacing w:after="140"/>
      </w:pPr>
      <w:r>
        <w:t xml:space="preserve">Blender offers two primary render engines: Eevee (real-time) and Cycles (physically accurate, slower). For high-quality, realistic renders, </w:t>
      </w:r>
      <w:r>
        <w:rPr>
          <w:b/>
          <w:bCs/>
        </w:rPr>
        <w:t xml:space="preserve">Cycles</w:t>
      </w:r>
      <w:r>
        <w:t xml:space="preserve"> is preferred.</w:t>
      </w:r>
    </w:p>
    <w:p>
      <w:pPr>
        <w:pStyle w:val="ListParagraph"/>
        <w:numPr>
          <w:ilvl w:val="0"/>
          <w:numId w:val="2"/>
        </w:numPr>
        <w:spacing w:after="60"/>
      </w:pPr>
      <w:r>
        <w:rPr>
          <w:b/>
          <w:bCs/>
        </w:rPr>
        <w:t xml:space="preserve">Select Render Engine:</w:t>
      </w:r>
      <w:r>
        <w:t xml:space="preserve"> Go to the Render Properties tab (camera icon). Set 'Render Engine' to 'Cycles'.</w:t>
      </w:r>
    </w:p>
    <w:p>
      <w:pPr>
        <w:pStyle w:val="ListParagraph"/>
        <w:numPr>
          <w:ilvl w:val="0"/>
          <w:numId w:val="2"/>
        </w:numPr>
        <w:spacing w:after="60"/>
      </w:pPr>
      <w:r>
        <w:rPr>
          <w:b/>
          <w:bCs/>
        </w:rPr>
        <w:t xml:space="preserve">Samples:</w:t>
      </w:r>
      <w:r>
        <w:t xml:space="preserve"> Increase 'Max Samples' under 'Render' for cleaner images with less noise. Start with 128 or 256 for good quality. Higher values take longer to render.</w:t>
      </w:r>
    </w:p>
    <w:p>
      <w:pPr>
        <w:pStyle w:val="ListParagraph"/>
        <w:numPr>
          <w:ilvl w:val="0"/>
          <w:numId w:val="2"/>
        </w:numPr>
        <w:spacing w:after="60"/>
      </w:pPr>
      <w:r>
        <w:rPr>
          <w:b/>
          <w:bCs/>
        </w:rPr>
        <w:t xml:space="preserve">Output Resolution:</w:t>
      </w:r>
      <w:r>
        <w:t xml:space="preserve"> In the Output Properties tab (printer icon), set your 'Resolution' (e.g., 1920x1080 for Full HD). Choose your 'File Format' (PNG is common for images).</w:t>
      </w:r>
    </w:p>
    <w:p>
      <w:pPr>
        <w:spacing w:after="140"/>
      </w:pPr>
      <w:r>
        <w:t xml:space="preserve">Finally, to render your image, go to the 'Render' menu at the top and select 'Render Image' (F12). The render will appear in a new window. Save your image (Image, Save As). Review your render. If it is too dark, adjust light strengths or HDRI strength. If it is noisy, increase render samples. If the composition feels off, adjust the camera.</w:t>
      </w:r>
    </w:p>
    <w:p>
      <w:pPr>
        <w:pStyle w:val="Heading3"/>
      </w:pPr>
      <w:r>
        <w:t xml:space="preserve">Key Takeaways</w:t>
      </w:r>
    </w:p>
    <w:p>
      <w:pPr>
        <w:pStyle w:val="ListParagraph"/>
        <w:numPr>
          <w:ilvl w:val="0"/>
          <w:numId w:val="1"/>
        </w:numPr>
        <w:spacing w:after="60"/>
      </w:pPr>
      <w:r>
        <w:t xml:space="preserve">Mastering Blender's interface and navigation is fundamental for efficient 3D workflow.</w:t>
      </w:r>
    </w:p>
    <w:p>
      <w:pPr>
        <w:pStyle w:val="ListParagraph"/>
        <w:numPr>
          <w:ilvl w:val="0"/>
          <w:numId w:val="1"/>
        </w:numPr>
        <w:spacing w:after="60"/>
      </w:pPr>
      <w:r>
        <w:t xml:space="preserve">Basic modeling involves manipulating vertices, edges, and faces in Edit Mode using tools like Extrude, Inset, and Loop Cut.</w:t>
      </w:r>
    </w:p>
    <w:p>
      <w:pPr>
        <w:pStyle w:val="ListParagraph"/>
        <w:numPr>
          <w:ilvl w:val="0"/>
          <w:numId w:val="1"/>
        </w:numPr>
        <w:spacing w:after="60"/>
      </w:pPr>
      <w:r>
        <w:t xml:space="preserve">Modifiers like Solidify and Subdivision Surface are powerful non-destructive tools for refining object geometry.</w:t>
      </w:r>
    </w:p>
    <w:p>
      <w:pPr>
        <w:pStyle w:val="ListParagraph"/>
        <w:numPr>
          <w:ilvl w:val="0"/>
          <w:numId w:val="1"/>
        </w:numPr>
        <w:spacing w:after="60"/>
      </w:pPr>
      <w:r>
        <w:t xml:space="preserve">Sculpt Mode allows for intuitive, artistic manipulation of mesh detail, ideal for organic shapes like icing drips.</w:t>
      </w:r>
    </w:p>
    <w:p>
      <w:pPr>
        <w:pStyle w:val="ListParagraph"/>
        <w:numPr>
          <w:ilvl w:val="0"/>
          <w:numId w:val="1"/>
        </w:numPr>
        <w:spacing w:after="60"/>
      </w:pPr>
      <w:r>
        <w:t xml:space="preserve">The Principled BSDF shader in the Shader Editor controls an object's visual properties, including color, roughness, and subsurface scattering.</w:t>
      </w:r>
    </w:p>
    <w:p>
      <w:pPr>
        <w:pStyle w:val="ListParagraph"/>
        <w:numPr>
          <w:ilvl w:val="0"/>
          <w:numId w:val="1"/>
        </w:numPr>
        <w:spacing w:after="60"/>
      </w:pPr>
      <w:r>
        <w:t xml:space="preserve">Geometry Nodes enable procedural generation and distribution of objects, perfect for scattering elements like sprinkles.</w:t>
      </w:r>
    </w:p>
    <w:p>
      <w:pPr>
        <w:pStyle w:val="ListParagraph"/>
        <w:numPr>
          <w:ilvl w:val="0"/>
          <w:numId w:val="1"/>
        </w:numPr>
        <w:spacing w:after="60"/>
      </w:pPr>
      <w:r>
        <w:t xml:space="preserve">Effective lighting and camera composition are crucial for creating visually appealing and impactful 3D renders.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difference between Object Mode and Edit Mode in Blender.</w:t>
      </w:r>
    </w:p>
    <w:p>
      <w:pPr>
        <w:spacing w:after="60"/>
      </w:pPr>
      <w:r>
        <w:t xml:space="preserve">2. </w:t>
      </w:r>
      <w:r>
        <w:t xml:space="preserve">What is the purpose of the Subdivision Surface modifier, and when might you use it?</w:t>
      </w:r>
    </w:p>
    <w:p>
      <w:pPr>
        <w:spacing w:after="60"/>
      </w:pPr>
      <w:r>
        <w:t xml:space="preserve">3. </w:t>
      </w:r>
      <w:r>
        <w:t xml:space="preserve">Explain how the 'Roughness' property of the Principled BSDF shader affects a material's appearance.</w:t>
      </w:r>
    </w:p>
    <w:p>
      <w:pPr>
        <w:spacing w:after="60"/>
      </w:pPr>
      <w:r>
        <w:t xml:space="preserve">4. </w:t>
      </w:r>
      <w:r>
        <w:t xml:space="preserve">What is the primary benefit of using Geometry Nodes for scattering objects like sprinkles?</w:t>
      </w:r>
    </w:p>
    <w:p>
      <w:pPr>
        <w:spacing w:after="60"/>
      </w:pPr>
      <w:r>
        <w:t xml:space="preserve">5. </w:t>
      </w:r>
      <w:r>
        <w:t xml:space="preserve">List two types of lights you might use in a Blender scene and briefly describe their typical application.</w:t>
      </w:r>
    </w:p>
    <w:p>
      <w:pPr>
        <w:pStyle w:val="Heading1"/>
        <w:pageBreakBefore/>
      </w:pPr>
      <w:r>
        <w:t xml:space="preserve">Chapter 2: Refining Your Scene, Lighting, and Final Render</w:t>
      </w:r>
    </w:p>
    <w:p>
      <w:pPr>
        <w:spacing w:after="140"/>
      </w:pPr>
      <w:r>
        <w:t xml:space="preserve">This chapter builds on your foundational Blender skills. You will learn to arrange scene elements for visual appeal, mastering lighting techniques to bring realism and mood to your 3D artwork. The chapter then guides you through post-processing effects using Blender's compositor. Finally, you will explore basic animation principles and render your finished donut scene. By the end, you will have a complete, polished 3D artwork ready for sharing.</w:t>
      </w:r>
    </w:p>
    <w:p>
      <w:pPr>
        <w:pStyle w:val="Heading2"/>
      </w:pPr>
      <w:r>
        <w:t xml:space="preserve">Scene Refinement and Lighting Techniques</w:t>
      </w:r>
    </w:p>
    <w:p>
      <w:pPr>
        <w:spacing w:after="120"/>
      </w:pPr>
      <w:r>
        <w:rPr>
          <w:rFonts w:ascii="Arial" w:cs="Arial" w:eastAsia="Arial" w:hAnsi="Arial"/>
          <w:color w:val="666666"/>
          <w:sz w:val="15"/>
          <w:szCs w:val="15"/>
        </w:rPr>
        <w:t xml:space="preserve">Covers: Beginner Blender 4.0 Tutorial - Part 9: Layout · Beginner Blender 4.0 Tutorial - Part 10: Lighting</w:t>
      </w:r>
    </w:p>
    <w:p>
      <w:pPr>
        <w:spacing w:after="140"/>
      </w:pPr>
      <w:r>
        <w:t xml:space="preserve">After modeling your donut and coffee cup, the next step is to arrange these elements for a visually appealing composition. This process is called </w:t>
      </w:r>
      <w:r>
        <w:rPr>
          <w:b/>
          <w:bCs/>
        </w:rPr>
        <w:t xml:space="preserve">layout</w:t>
      </w:r>
      <w:r>
        <w:t xml:space="preserve">. You will position the donut, icing, sprinkles, plate, cup, and coffee to create a natural, inviting scene. Use the </w:t>
      </w:r>
      <w:r>
        <w:rPr>
          <w:rFonts w:ascii="Consolas" w:cs="Consolas" w:eastAsia="Consolas" w:hAnsi="Consolas"/>
          <w:sz w:val="18"/>
          <w:szCs w:val="18"/>
        </w:rPr>
        <w:t xml:space="preserve">G</w:t>
      </w:r>
      <w:r>
        <w:t xml:space="preserve"> (Grab), </w:t>
      </w:r>
      <w:r>
        <w:rPr>
          <w:rFonts w:ascii="Consolas" w:cs="Consolas" w:eastAsia="Consolas" w:hAnsi="Consolas"/>
          <w:sz w:val="18"/>
          <w:szCs w:val="18"/>
        </w:rPr>
        <w:t xml:space="preserve">R</w:t>
      </w:r>
      <w:r>
        <w:t xml:space="preserve"> (Rotate), and </w:t>
      </w:r>
      <w:r>
        <w:rPr>
          <w:rFonts w:ascii="Consolas" w:cs="Consolas" w:eastAsia="Consolas" w:hAnsi="Consolas"/>
          <w:sz w:val="18"/>
          <w:szCs w:val="18"/>
        </w:rPr>
        <w:t xml:space="preserve">S</w:t>
      </w:r>
      <w:r>
        <w:t xml:space="preserve"> (Scale) hotkeys for precise adjustments. Small rotations and slight offsets often make a scene feel more organic. For example, place the donut slightly off-center on the plate, with the coffee cup positioned behind it.</w:t>
      </w:r>
    </w:p>
    <w:p>
      <w:pPr>
        <w:spacing w:after="140"/>
      </w:pPr>
      <w:r>
        <w:t xml:space="preserve">Setting up your </w:t>
      </w:r>
      <w:r>
        <w:rPr>
          <w:b/>
          <w:bCs/>
        </w:rPr>
        <w:t xml:space="preserve">camera</w:t>
      </w:r>
      <w:r>
        <w:t xml:space="preserve"> is crucial for framing the shot. Press Numpad </w:t>
      </w:r>
      <w:r>
        <w:rPr>
          <w:rFonts w:ascii="Consolas" w:cs="Consolas" w:eastAsia="Consolas" w:hAnsi="Consolas"/>
          <w:sz w:val="18"/>
          <w:szCs w:val="18"/>
        </w:rPr>
        <w:t xml:space="preserve">0</w:t>
      </w:r>
      <w:r>
        <w:t xml:space="preserve"> to view through the camera. Adjust its position by selecting the camera object and using </w:t>
      </w:r>
      <w:r>
        <w:rPr>
          <w:rFonts w:ascii="Consolas" w:cs="Consolas" w:eastAsia="Consolas" w:hAnsi="Consolas"/>
          <w:sz w:val="18"/>
          <w:szCs w:val="18"/>
        </w:rPr>
        <w:t xml:space="preserve">G</w:t>
      </w:r>
      <w:r>
        <w:t xml:space="preserve"> to move it. For easier manipulation, open the N panel (press </w:t>
      </w:r>
      <w:r>
        <w:rPr>
          <w:rFonts w:ascii="Consolas" w:cs="Consolas" w:eastAsia="Consolas" w:hAnsi="Consolas"/>
          <w:sz w:val="18"/>
          <w:szCs w:val="18"/>
        </w:rPr>
        <w:t xml:space="preserve">N</w:t>
      </w:r>
      <w:r>
        <w:t xml:space="preserve">), go to the View tab, and check "Lock Camera to View." Now, navigating in the viewport will move the camera. Adjust the camera's focal length in the Camera properties panel to control perspective; a higher focal length (e.g., 80mm to 100mm) flattens perspective, while a lower one (e.g., 35mm to 50mm) offers a wider, more dynamic view.</w:t>
      </w:r>
    </w:p>
    <w:p>
      <w:pPr>
        <w:spacing w:after="140"/>
      </w:pPr>
      <w:r>
        <w:t xml:space="preserve">Material refinement enhances realism. For the donut base, apply </w:t>
      </w:r>
      <w:r>
        <w:rPr>
          <w:b/>
          <w:bCs/>
        </w:rPr>
        <w:t xml:space="preserve">Subsurface Scattering (SSS)</w:t>
      </w:r>
      <w:r>
        <w:t xml:space="preserve">. This property simulates light penetrating the surface, scattering, and then exiting at a different point, giving soft, slightly translucent objects like skin or baked goods a realistic look. In the Principled BSDF shader, adjust the </w:t>
      </w:r>
      <w:r>
        <w:rPr>
          <w:rFonts w:ascii="Consolas" w:cs="Consolas" w:eastAsia="Consolas" w:hAnsi="Consolas"/>
          <w:sz w:val="18"/>
          <w:szCs w:val="18"/>
        </w:rPr>
        <w:t xml:space="preserve">Subsurface</w:t>
      </w:r>
      <w:r>
        <w:t xml:space="preserve"> weight and </w:t>
      </w:r>
      <w:r>
        <w:rPr>
          <w:rFonts w:ascii="Consolas" w:cs="Consolas" w:eastAsia="Consolas" w:hAnsi="Consolas"/>
          <w:sz w:val="18"/>
          <w:szCs w:val="18"/>
        </w:rPr>
        <w:t xml:space="preserve">Subsurface Radius</w:t>
      </w:r>
      <w:r>
        <w:t xml:space="preserve">. You can also add subtle imperfections to surfaces, such as a very low-strength noise texture connected to the </w:t>
      </w:r>
      <w:r>
        <w:rPr>
          <w:rFonts w:ascii="Consolas" w:cs="Consolas" w:eastAsia="Consolas" w:hAnsi="Consolas"/>
          <w:sz w:val="18"/>
          <w:szCs w:val="18"/>
        </w:rPr>
        <w:t xml:space="preserve">Roughness</w:t>
      </w:r>
      <w:r>
        <w:t xml:space="preserve"> input, to break up perfectly smooth reflections. For the glaze, aim for a high </w:t>
      </w:r>
      <w:r>
        <w:rPr>
          <w:rFonts w:ascii="Consolas" w:cs="Consolas" w:eastAsia="Consolas" w:hAnsi="Consolas"/>
          <w:sz w:val="18"/>
          <w:szCs w:val="18"/>
        </w:rPr>
        <w:t xml:space="preserve">Metallic</w:t>
      </w:r>
      <w:r>
        <w:t xml:space="preserve"> value and low </w:t>
      </w:r>
      <w:r>
        <w:rPr>
          <w:rFonts w:ascii="Consolas" w:cs="Consolas" w:eastAsia="Consolas" w:hAnsi="Consolas"/>
          <w:sz w:val="18"/>
          <w:szCs w:val="18"/>
        </w:rPr>
        <w:t xml:space="preserve">Roughness</w:t>
      </w:r>
      <w:r>
        <w:t xml:space="preserve"> to achieve a wet, reflective appearance.</w:t>
      </w:r>
    </w:p>
    <w:p>
      <w:pPr>
        <w:spacing w:after="140"/>
      </w:pPr>
      <w:r>
        <w:rPr>
          <w:b/>
          <w:bCs/>
        </w:rPr>
        <w:t xml:space="preserve">Lighting</w:t>
      </w:r>
      <w:r>
        <w:t xml:space="preserve"> is fundamental to 3D rendering. Good lighting creates mood, defines form, and enhances realism. Blender offers several light types: Point, Sun, Spot, and Area. </w:t>
      </w:r>
      <w:r>
        <w:rPr>
          <w:b/>
          <w:bCs/>
        </w:rPr>
        <w:t xml:space="preserve">Area lights</w:t>
      </w:r>
      <w:r>
        <w:t xml:space="preserve"> are excellent for creating soft, studio-like illumination because you can control their size; a larger area light produces softer shadows. Adjust the </w:t>
      </w:r>
      <w:r>
        <w:rPr>
          <w:rFonts w:ascii="Consolas" w:cs="Consolas" w:eastAsia="Consolas" w:hAnsi="Consolas"/>
          <w:sz w:val="18"/>
          <w:szCs w:val="18"/>
        </w:rPr>
        <w:t xml:space="preserve">Power</w:t>
      </w:r>
      <w:r>
        <w:t xml:space="preserve"> parameter for brightness and </w:t>
      </w:r>
      <w:r>
        <w:rPr>
          <w:rFonts w:ascii="Consolas" w:cs="Consolas" w:eastAsia="Consolas" w:hAnsi="Consolas"/>
          <w:sz w:val="18"/>
          <w:szCs w:val="18"/>
        </w:rPr>
        <w:t xml:space="preserve">Size</w:t>
      </w:r>
      <w:r>
        <w:t xml:space="preserve"> for shadow softness.</w:t>
      </w:r>
    </w:p>
    <w:p>
      <w:pPr>
        <w:spacing w:after="140"/>
      </w:pPr>
      <w:r>
        <w:t xml:space="preserve">A common and effective lighting technique is </w:t>
      </w:r>
      <w:r>
        <w:rPr>
          <w:b/>
          <w:bCs/>
        </w:rPr>
        <w:t xml:space="preserve">three-point lighting</w:t>
      </w:r>
      <w:r>
        <w:t xml:space="preserve">. This setup uses three lights:</w:t>
      </w:r>
    </w:p>
    <w:p>
      <w:pPr>
        <w:pStyle w:val="ListParagraph"/>
        <w:numPr>
          <w:ilvl w:val="0"/>
          <w:numId w:val="1"/>
        </w:numPr>
        <w:spacing w:after="60"/>
      </w:pPr>
      <w:r>
        <w:rPr>
          <w:b/>
          <w:bCs/>
        </w:rPr>
        <w:t xml:space="preserve">Key Light</w:t>
      </w:r>
      <w:r>
        <w:t xml:space="preserve">: The main, strongest light source. Position it to highlight the primary subject and cast prominent shadows.</w:t>
      </w:r>
    </w:p>
    <w:p>
      <w:pPr>
        <w:pStyle w:val="ListParagraph"/>
        <w:numPr>
          <w:ilvl w:val="0"/>
          <w:numId w:val="1"/>
        </w:numPr>
        <w:spacing w:after="60"/>
      </w:pPr>
      <w:r>
        <w:rPr>
          <w:b/>
          <w:bCs/>
        </w:rPr>
        <w:t xml:space="preserve">Fill Light</w:t>
      </w:r>
      <w:r>
        <w:t xml:space="preserve">: A softer, weaker light placed opposite the key light. Its purpose is to reduce harsh shadows created by the key light, providing balance.</w:t>
      </w:r>
    </w:p>
    <w:p>
      <w:pPr>
        <w:pStyle w:val="ListParagraph"/>
        <w:numPr>
          <w:ilvl w:val="0"/>
          <w:numId w:val="1"/>
        </w:numPr>
        <w:spacing w:after="60"/>
      </w:pPr>
      <w:r>
        <w:rPr>
          <w:b/>
          <w:bCs/>
        </w:rPr>
        <w:t xml:space="preserve">Back Light (Rim Light)</w:t>
      </w:r>
      <w:r>
        <w:t xml:space="preserve">: Positioned behind the subject, this light creates a bright outline, separating the subject from the background and adding depth.</w:t>
      </w:r>
    </w:p>
    <w:p>
      <w:pPr>
        <w:spacing w:after="140"/>
      </w:pPr>
      <w:r>
        <w:t xml:space="preserve">Supplementing traditional lights with an </w:t>
      </w:r>
      <w:r>
        <w:rPr>
          <w:b/>
          <w:bCs/>
        </w:rPr>
        <w:t xml:space="preserve">HDRI (High Dynamic Range Image)</w:t>
      </w:r>
      <w:r>
        <w:t xml:space="preserve"> is highly recommended. An HDRI is a 360-degree image that captures a wide range of light information from a real environment. To add one, go to World Properties, click the yellow circle next to "Color," and select "Environment Texture." Open an HDRI file (often found on websites like Poly Haven). Adjust its </w:t>
      </w:r>
      <w:r>
        <w:rPr>
          <w:rFonts w:ascii="Consolas" w:cs="Consolas" w:eastAsia="Consolas" w:hAnsi="Consolas"/>
          <w:sz w:val="18"/>
          <w:szCs w:val="18"/>
        </w:rPr>
        <w:t xml:space="preserve">Strength</w:t>
      </w:r>
      <w:r>
        <w:t xml:space="preserve"> and </w:t>
      </w:r>
      <w:r>
        <w:rPr>
          <w:rFonts w:ascii="Consolas" w:cs="Consolas" w:eastAsia="Consolas" w:hAnsi="Consolas"/>
          <w:sz w:val="18"/>
          <w:szCs w:val="18"/>
        </w:rPr>
        <w:t xml:space="preserve">Rotation</w:t>
      </w:r>
      <w:r>
        <w:t xml:space="preserve"> to match your scene's needs. Combining HDRI with Area lights creates a balanced, realistic lighting environment. Avoid over-lighting, which can lead to blown-out highlights, and ensure your light sources are large enough to produce soft, appealing shadows.</w:t>
      </w:r>
    </w:p>
    <w:p>
      <w:pPr>
        <w:pStyle w:val="Heading2"/>
      </w:pPr>
      <w:r>
        <w:t xml:space="preserve">Compositing and Basic Animation</w:t>
      </w:r>
    </w:p>
    <w:p>
      <w:pPr>
        <w:spacing w:after="120"/>
      </w:pPr>
      <w:r>
        <w:rPr>
          <w:rFonts w:ascii="Arial" w:cs="Arial" w:eastAsia="Arial" w:hAnsi="Arial"/>
          <w:color w:val="666666"/>
          <w:sz w:val="15"/>
          <w:szCs w:val="15"/>
        </w:rPr>
        <w:t xml:space="preserve">Covers: Beginner Blender 4.0 Tutorial - Part 11: Compositing · Beginner Blender 4.0 Tutorial - Part 12: Animation</w:t>
      </w:r>
    </w:p>
    <w:p>
      <w:pPr>
        <w:spacing w:after="140"/>
      </w:pPr>
      <w:r>
        <w:rPr>
          <w:b/>
          <w:bCs/>
        </w:rPr>
        <w:t xml:space="preserve">Compositing</w:t>
      </w:r>
      <w:r>
        <w:t xml:space="preserve"> in Blender refers to the post-processing effects you apply to your rendered image. This is done in the Compositing workspace, accessed from the top menu. Ensure "Use Nodes" is checked. The basic setup involves a </w:t>
      </w:r>
      <w:r>
        <w:rPr>
          <w:rFonts w:ascii="Consolas" w:cs="Consolas" w:eastAsia="Consolas" w:hAnsi="Consolas"/>
          <w:sz w:val="18"/>
          <w:szCs w:val="18"/>
        </w:rPr>
        <w:t xml:space="preserve">Render Layers</w:t>
      </w:r>
      <w:r>
        <w:t xml:space="preserve"> node (your rendered image) connected to a </w:t>
      </w:r>
      <w:r>
        <w:rPr>
          <w:rFonts w:ascii="Consolas" w:cs="Consolas" w:eastAsia="Consolas" w:hAnsi="Consolas"/>
          <w:sz w:val="18"/>
          <w:szCs w:val="18"/>
        </w:rPr>
        <w:t xml:space="preserve">Composite</w:t>
      </w:r>
      <w:r>
        <w:t xml:space="preserve"> node (the final output). A </w:t>
      </w:r>
      <w:r>
        <w:rPr>
          <w:rFonts w:ascii="Consolas" w:cs="Consolas" w:eastAsia="Consolas" w:hAnsi="Consolas"/>
          <w:sz w:val="18"/>
          <w:szCs w:val="18"/>
        </w:rPr>
        <w:t xml:space="preserve">Viewer</w:t>
      </w:r>
      <w:r>
        <w:t xml:space="preserve"> node is useful for seeing the effects of each step in real time.</w:t>
      </w:r>
    </w:p>
    <w:p>
      <w:pPr>
        <w:spacing w:after="140"/>
      </w:pPr>
      <w:r>
        <w:t xml:space="preserve">One of the most important compositing steps for Cycles renders is </w:t>
      </w:r>
      <w:r>
        <w:rPr>
          <w:b/>
          <w:bCs/>
        </w:rPr>
        <w:t xml:space="preserve">denoising</w:t>
      </w:r>
      <w:r>
        <w:t xml:space="preserve">. Cycles, being a physically accurate renderer, can produce noise or grain, especially in areas with complex lighting or low sample counts. Add a </w:t>
      </w:r>
      <w:r>
        <w:rPr>
          <w:rFonts w:ascii="Consolas" w:cs="Consolas" w:eastAsia="Consolas" w:hAnsi="Consolas"/>
          <w:sz w:val="18"/>
          <w:szCs w:val="18"/>
        </w:rPr>
        <w:t xml:space="preserve">Denoise</w:t>
      </w:r>
      <w:r>
        <w:t xml:space="preserve"> node between your </w:t>
      </w:r>
      <w:r>
        <w:rPr>
          <w:rFonts w:ascii="Consolas" w:cs="Consolas" w:eastAsia="Consolas" w:hAnsi="Consolas"/>
          <w:sz w:val="18"/>
          <w:szCs w:val="18"/>
        </w:rPr>
        <w:t xml:space="preserve">Render Layers</w:t>
      </w:r>
      <w:r>
        <w:t xml:space="preserve"> and </w:t>
      </w:r>
      <w:r>
        <w:rPr>
          <w:rFonts w:ascii="Consolas" w:cs="Consolas" w:eastAsia="Consolas" w:hAnsi="Consolas"/>
          <w:sz w:val="18"/>
          <w:szCs w:val="18"/>
        </w:rPr>
        <w:t xml:space="preserve">Composite</w:t>
      </w:r>
      <w:r>
        <w:t xml:space="preserve"> nodes. Connect the </w:t>
      </w:r>
      <w:r>
        <w:rPr>
          <w:rFonts w:ascii="Consolas" w:cs="Consolas" w:eastAsia="Consolas" w:hAnsi="Consolas"/>
          <w:sz w:val="18"/>
          <w:szCs w:val="18"/>
        </w:rPr>
        <w:t xml:space="preserve">Image</w:t>
      </w:r>
      <w:r>
        <w:t xml:space="preserve"> output of </w:t>
      </w:r>
      <w:r>
        <w:rPr>
          <w:rFonts w:ascii="Consolas" w:cs="Consolas" w:eastAsia="Consolas" w:hAnsi="Consolas"/>
          <w:sz w:val="18"/>
          <w:szCs w:val="18"/>
        </w:rPr>
        <w:t xml:space="preserve">Render Layers</w:t>
      </w:r>
      <w:r>
        <w:t xml:space="preserve"> to the </w:t>
      </w:r>
      <w:r>
        <w:rPr>
          <w:rFonts w:ascii="Consolas" w:cs="Consolas" w:eastAsia="Consolas" w:hAnsi="Consolas"/>
          <w:sz w:val="18"/>
          <w:szCs w:val="18"/>
        </w:rPr>
        <w:t xml:space="preserve">Image</w:t>
      </w:r>
      <w:r>
        <w:t xml:space="preserve"> input of </w:t>
      </w:r>
      <w:r>
        <w:rPr>
          <w:rFonts w:ascii="Consolas" w:cs="Consolas" w:eastAsia="Consolas" w:hAnsi="Consolas"/>
          <w:sz w:val="18"/>
          <w:szCs w:val="18"/>
        </w:rPr>
        <w:t xml:space="preserve">Denoise</w:t>
      </w:r>
      <w:r>
        <w:t xml:space="preserve">. Also connect </w:t>
      </w:r>
      <w:r>
        <w:rPr>
          <w:rFonts w:ascii="Consolas" w:cs="Consolas" w:eastAsia="Consolas" w:hAnsi="Consolas"/>
          <w:sz w:val="18"/>
          <w:szCs w:val="18"/>
        </w:rPr>
        <w:t xml:space="preserve">Denoising Normal</w:t>
      </w:r>
      <w:r>
        <w:t xml:space="preserve"> and </w:t>
      </w:r>
      <w:r>
        <w:rPr>
          <w:rFonts w:ascii="Consolas" w:cs="Consolas" w:eastAsia="Consolas" w:hAnsi="Consolas"/>
          <w:sz w:val="18"/>
          <w:szCs w:val="18"/>
        </w:rPr>
        <w:t xml:space="preserve">Denoising Albedo</w:t>
      </w:r>
      <w:r>
        <w:t xml:space="preserve"> from </w:t>
      </w:r>
      <w:r>
        <w:rPr>
          <w:rFonts w:ascii="Consolas" w:cs="Consolas" w:eastAsia="Consolas" w:hAnsi="Consolas"/>
          <w:sz w:val="18"/>
          <w:szCs w:val="18"/>
        </w:rPr>
        <w:t xml:space="preserve">Render Layers</w:t>
      </w:r>
      <w:r>
        <w:t xml:space="preserve"> to their respective inputs on the </w:t>
      </w:r>
      <w:r>
        <w:rPr>
          <w:rFonts w:ascii="Consolas" w:cs="Consolas" w:eastAsia="Consolas" w:hAnsi="Consolas"/>
          <w:sz w:val="18"/>
          <w:szCs w:val="18"/>
        </w:rPr>
        <w:t xml:space="preserve">Denoise</w:t>
      </w:r>
      <w:r>
        <w:t xml:space="preserve"> node. This will significantly clean up your render.</w:t>
      </w:r>
    </w:p>
    <w:p>
      <w:pPr>
        <w:spacing w:after="140"/>
      </w:pPr>
      <w:r>
        <w:t xml:space="preserve">To add a photographic </w:t>
      </w:r>
      <w:r>
        <w:rPr>
          <w:b/>
          <w:bCs/>
        </w:rPr>
        <w:t xml:space="preserve">glare (bloom) effect</w:t>
      </w:r>
      <w:r>
        <w:t xml:space="preserve">, insert a </w:t>
      </w:r>
      <w:r>
        <w:rPr>
          <w:rFonts w:ascii="Consolas" w:cs="Consolas" w:eastAsia="Consolas" w:hAnsi="Consolas"/>
          <w:sz w:val="18"/>
          <w:szCs w:val="18"/>
        </w:rPr>
        <w:t xml:space="preserve">Glare</w:t>
      </w:r>
      <w:r>
        <w:t xml:space="preserve"> node after the </w:t>
      </w:r>
      <w:r>
        <w:rPr>
          <w:rFonts w:ascii="Consolas" w:cs="Consolas" w:eastAsia="Consolas" w:hAnsi="Consolas"/>
          <w:sz w:val="18"/>
          <w:szCs w:val="18"/>
        </w:rPr>
        <w:t xml:space="preserve">Denoise</w:t>
      </w:r>
      <w:r>
        <w:t xml:space="preserve"> node. Connect the </w:t>
      </w:r>
      <w:r>
        <w:rPr>
          <w:rFonts w:ascii="Consolas" w:cs="Consolas" w:eastAsia="Consolas" w:hAnsi="Consolas"/>
          <w:sz w:val="18"/>
          <w:szCs w:val="18"/>
        </w:rPr>
        <w:t xml:space="preserve">Image</w:t>
      </w:r>
      <w:r>
        <w:t xml:space="preserve"> output from </w:t>
      </w:r>
      <w:r>
        <w:rPr>
          <w:rFonts w:ascii="Consolas" w:cs="Consolas" w:eastAsia="Consolas" w:hAnsi="Consolas"/>
          <w:sz w:val="18"/>
          <w:szCs w:val="18"/>
        </w:rPr>
        <w:t xml:space="preserve">Denoise</w:t>
      </w:r>
      <w:r>
        <w:t xml:space="preserve"> to the </w:t>
      </w:r>
      <w:r>
        <w:rPr>
          <w:rFonts w:ascii="Consolas" w:cs="Consolas" w:eastAsia="Consolas" w:hAnsi="Consolas"/>
          <w:sz w:val="18"/>
          <w:szCs w:val="18"/>
        </w:rPr>
        <w:t xml:space="preserve">Image</w:t>
      </w:r>
      <w:r>
        <w:t xml:space="preserve"> input of </w:t>
      </w:r>
      <w:r>
        <w:rPr>
          <w:rFonts w:ascii="Consolas" w:cs="Consolas" w:eastAsia="Consolas" w:hAnsi="Consolas"/>
          <w:sz w:val="18"/>
          <w:szCs w:val="18"/>
        </w:rPr>
        <w:t xml:space="preserve">Glare</w:t>
      </w:r>
      <w:r>
        <w:t xml:space="preserve">. Set the </w:t>
      </w:r>
      <w:r>
        <w:rPr>
          <w:rFonts w:ascii="Consolas" w:cs="Consolas" w:eastAsia="Consolas" w:hAnsi="Consolas"/>
          <w:sz w:val="18"/>
          <w:szCs w:val="18"/>
        </w:rPr>
        <w:t xml:space="preserve">Type</w:t>
      </w:r>
      <w:r>
        <w:t xml:space="preserve"> to </w:t>
      </w:r>
      <w:r>
        <w:rPr>
          <w:rFonts w:ascii="Consolas" w:cs="Consolas" w:eastAsia="Consolas" w:hAnsi="Consolas"/>
          <w:sz w:val="18"/>
          <w:szCs w:val="18"/>
        </w:rPr>
        <w:t xml:space="preserve">Fog Glow</w:t>
      </w:r>
      <w:r>
        <w:t xml:space="preserve"> and adjust parameters like </w:t>
      </w:r>
      <w:r>
        <w:rPr>
          <w:rFonts w:ascii="Consolas" w:cs="Consolas" w:eastAsia="Consolas" w:hAnsi="Consolas"/>
          <w:sz w:val="18"/>
          <w:szCs w:val="18"/>
        </w:rPr>
        <w:t xml:space="preserve">Size</w:t>
      </w:r>
      <w:r>
        <w:t xml:space="preserve"> and </w:t>
      </w:r>
      <w:r>
        <w:rPr>
          <w:rFonts w:ascii="Consolas" w:cs="Consolas" w:eastAsia="Consolas" w:hAnsi="Consolas"/>
          <w:sz w:val="18"/>
          <w:szCs w:val="18"/>
        </w:rPr>
        <w:t xml:space="preserve">Threshold</w:t>
      </w:r>
      <w:r>
        <w:t xml:space="preserve">. </w:t>
      </w:r>
      <w:r>
        <w:rPr>
          <w:rFonts w:ascii="Consolas" w:cs="Consolas" w:eastAsia="Consolas" w:hAnsi="Consolas"/>
          <w:sz w:val="18"/>
          <w:szCs w:val="18"/>
        </w:rPr>
        <w:t xml:space="preserve">Fog Glow</w:t>
      </w:r>
      <w:r>
        <w:t xml:space="preserve"> creates a soft bloom around bright areas, mimicking how light scatters in a real camera lens. Be careful not to overuse this effect, as it can make your image look artificial.</w:t>
      </w:r>
    </w:p>
    <w:p>
      <w:pPr>
        <w:spacing w:after="140"/>
      </w:pPr>
      <w:r>
        <w:rPr>
          <w:b/>
          <w:bCs/>
        </w:rPr>
        <w:t xml:space="preserve">Color correction</w:t>
      </w:r>
      <w:r>
        <w:t xml:space="preserve"> nodes allow you to fine-tune the mood and appearance of your render. The </w:t>
      </w:r>
      <w:r>
        <w:rPr>
          <w:rFonts w:ascii="Consolas" w:cs="Consolas" w:eastAsia="Consolas" w:hAnsi="Consolas"/>
          <w:sz w:val="18"/>
          <w:szCs w:val="18"/>
        </w:rPr>
        <w:t xml:space="preserve">Color Balance</w:t>
      </w:r>
      <w:r>
        <w:t xml:space="preserve"> node lets you adjust </w:t>
      </w:r>
      <w:r>
        <w:rPr>
          <w:rFonts w:ascii="Consolas" w:cs="Consolas" w:eastAsia="Consolas" w:hAnsi="Consolas"/>
          <w:sz w:val="18"/>
          <w:szCs w:val="18"/>
        </w:rPr>
        <w:t xml:space="preserve">Lift</w:t>
      </w:r>
      <w:r>
        <w:t xml:space="preserve"> (shadows), </w:t>
      </w:r>
      <w:r>
        <w:rPr>
          <w:rFonts w:ascii="Consolas" w:cs="Consolas" w:eastAsia="Consolas" w:hAnsi="Consolas"/>
          <w:sz w:val="18"/>
          <w:szCs w:val="18"/>
        </w:rPr>
        <w:t xml:space="preserve">Gamma</w:t>
      </w:r>
      <w:r>
        <w:t xml:space="preserve"> (midtones), and </w:t>
      </w:r>
      <w:r>
        <w:rPr>
          <w:rFonts w:ascii="Consolas" w:cs="Consolas" w:eastAsia="Consolas" w:hAnsi="Consolas"/>
          <w:sz w:val="18"/>
          <w:szCs w:val="18"/>
        </w:rPr>
        <w:t xml:space="preserve">Gain</w:t>
      </w:r>
      <w:r>
        <w:t xml:space="preserve"> (highlights) independently. The </w:t>
      </w:r>
      <w:r>
        <w:rPr>
          <w:rFonts w:ascii="Consolas" w:cs="Consolas" w:eastAsia="Consolas" w:hAnsi="Consolas"/>
          <w:sz w:val="18"/>
          <w:szCs w:val="18"/>
        </w:rPr>
        <w:t xml:space="preserve">Hue Saturation Value</w:t>
      </w:r>
      <w:r>
        <w:t xml:space="preserve"> node provides control over the overall color palette. Experiment with these nodes to enhance warmth, coolness, or overall vibrancy. Always use the </w:t>
      </w:r>
      <w:r>
        <w:rPr>
          <w:rFonts w:ascii="Consolas" w:cs="Consolas" w:eastAsia="Consolas" w:hAnsi="Consolas"/>
          <w:sz w:val="18"/>
          <w:szCs w:val="18"/>
        </w:rPr>
        <w:t xml:space="preserve">Viewer</w:t>
      </w:r>
      <w:r>
        <w:t xml:space="preserve"> node to preview changes at each stage of your compositing pipeline. Common mistakes include over-saturating colors or applying excessive glare, which can detract from realism.</w:t>
      </w:r>
    </w:p>
    <w:p>
      <w:pPr>
        <w:spacing w:after="140"/>
      </w:pPr>
      <w:r>
        <w:rPr>
          <w:b/>
          <w:bCs/>
        </w:rPr>
        <w:t xml:space="preserve">Animation</w:t>
      </w:r>
      <w:r>
        <w:t xml:space="preserve"> introduces movement to your static scene. Even a subtle camera movement can add life to a render. The foundation of animation in Blender is </w:t>
      </w:r>
      <w:r>
        <w:rPr>
          <w:b/>
          <w:bCs/>
        </w:rPr>
        <w:t xml:space="preserve">keyframes</w:t>
      </w:r>
      <w:r>
        <w:t xml:space="preserve">. A keyframe records an object's properties, such as its location, rotation, or scale, at a specific point in time.</w:t>
      </w:r>
    </w:p>
    <w:p>
      <w:pPr>
        <w:spacing w:after="140"/>
      </w:pPr>
      <w:r>
        <w:t xml:space="preserve">To create a simple camera animation:</w:t>
      </w:r>
    </w:p>
    <w:p>
      <w:pPr>
        <w:pStyle w:val="ListParagraph"/>
        <w:numPr>
          <w:ilvl w:val="0"/>
          <w:numId w:val="2"/>
        </w:numPr>
        <w:spacing w:after="60"/>
      </w:pPr>
      <w:r>
        <w:t xml:space="preserve">Select your camera in the 3D viewport.</w:t>
      </w:r>
    </w:p>
    <w:p>
      <w:pPr>
        <w:pStyle w:val="ListParagraph"/>
        <w:numPr>
          <w:ilvl w:val="0"/>
          <w:numId w:val="2"/>
        </w:numPr>
        <w:spacing w:after="60"/>
      </w:pPr>
      <w:r>
        <w:t xml:space="preserve">Go to frame 1 on the timeline (at the bottom of the screen).</w:t>
      </w:r>
    </w:p>
    <w:p>
      <w:pPr>
        <w:pStyle w:val="ListParagraph"/>
        <w:numPr>
          <w:ilvl w:val="0"/>
          <w:numId w:val="2"/>
        </w:numPr>
        <w:spacing w:after="60"/>
      </w:pPr>
      <w:r>
        <w:t xml:space="preserve">Position your camera for the starting view.</w:t>
      </w:r>
    </w:p>
    <w:p>
      <w:pPr>
        <w:pStyle w:val="ListParagraph"/>
        <w:numPr>
          <w:ilvl w:val="0"/>
          <w:numId w:val="2"/>
        </w:numPr>
        <w:spacing w:after="60"/>
      </w:pPr>
      <w:r>
        <w:t xml:space="preserve">Press </w:t>
      </w:r>
      <w:r>
        <w:rPr>
          <w:rFonts w:ascii="Consolas" w:cs="Consolas" w:eastAsia="Consolas" w:hAnsi="Consolas"/>
          <w:sz w:val="18"/>
          <w:szCs w:val="18"/>
        </w:rPr>
        <w:t xml:space="preserve">I</w:t>
      </w:r>
      <w:r>
        <w:t xml:space="preserve"> (Insert Keyframe) and select </w:t>
      </w:r>
      <w:r>
        <w:rPr>
          <w:rFonts w:ascii="Consolas" w:cs="Consolas" w:eastAsia="Consolas" w:hAnsi="Consolas"/>
          <w:sz w:val="18"/>
          <w:szCs w:val="18"/>
        </w:rPr>
        <w:t xml:space="preserve">Location &amp; Rotation</w:t>
      </w:r>
      <w:r>
        <w:t xml:space="preserve"> (or </w:t>
      </w:r>
      <w:r>
        <w:rPr>
          <w:rFonts w:ascii="Consolas" w:cs="Consolas" w:eastAsia="Consolas" w:hAnsi="Consolas"/>
          <w:sz w:val="18"/>
          <w:szCs w:val="18"/>
        </w:rPr>
        <w:t xml:space="preserve">LocRotScale</w:t>
      </w:r>
      <w:r>
        <w:t xml:space="preserve">) from the menu. This records the camera's state at frame 1.</w:t>
      </w:r>
    </w:p>
    <w:p>
      <w:pPr>
        <w:pStyle w:val="ListParagraph"/>
        <w:numPr>
          <w:ilvl w:val="0"/>
          <w:numId w:val="2"/>
        </w:numPr>
        <w:spacing w:after="60"/>
      </w:pPr>
      <w:r>
        <w:t xml:space="preserve">Move the timeline cursor to a later frame, for example, frame 60.</w:t>
      </w:r>
    </w:p>
    <w:p>
      <w:pPr>
        <w:pStyle w:val="ListParagraph"/>
        <w:numPr>
          <w:ilvl w:val="0"/>
          <w:numId w:val="2"/>
        </w:numPr>
        <w:spacing w:after="60"/>
      </w:pPr>
      <w:r>
        <w:t xml:space="preserve">Slightly move or rotate your camera to a new position.</w:t>
      </w:r>
    </w:p>
    <w:p>
      <w:pPr>
        <w:pStyle w:val="ListParagraph"/>
        <w:numPr>
          <w:ilvl w:val="0"/>
          <w:numId w:val="2"/>
        </w:numPr>
        <w:spacing w:after="60"/>
      </w:pPr>
      <w:r>
        <w:t xml:space="preserve">Press </w:t>
      </w:r>
      <w:r>
        <w:rPr>
          <w:rFonts w:ascii="Consolas" w:cs="Consolas" w:eastAsia="Consolas" w:hAnsi="Consolas"/>
          <w:sz w:val="18"/>
          <w:szCs w:val="18"/>
        </w:rPr>
        <w:t xml:space="preserve">I</w:t>
      </w:r>
      <w:r>
        <w:t xml:space="preserve"> again and select </w:t>
      </w:r>
      <w:r>
        <w:rPr>
          <w:rFonts w:ascii="Consolas" w:cs="Consolas" w:eastAsia="Consolas" w:hAnsi="Consolas"/>
          <w:sz w:val="18"/>
          <w:szCs w:val="18"/>
        </w:rPr>
        <w:t xml:space="preserve">Location &amp; Rotation</w:t>
      </w:r>
      <w:r>
        <w:t xml:space="preserve">.</w:t>
      </w:r>
    </w:p>
    <w:p>
      <w:pPr>
        <w:spacing w:after="140"/>
      </w:pPr>
      <w:r>
        <w:t xml:space="preserve">Now, when you play the animation (press </w:t>
      </w:r>
      <w:r>
        <w:rPr>
          <w:rFonts w:ascii="Consolas" w:cs="Consolas" w:eastAsia="Consolas" w:hAnsi="Consolas"/>
          <w:sz w:val="18"/>
          <w:szCs w:val="18"/>
        </w:rPr>
        <w:t xml:space="preserve">Spacebar</w:t>
      </w:r>
      <w:r>
        <w:t xml:space="preserve">), the camera will smoothly transition between the two keyframed positions. You can adjust the total animation length in the Output Properties tab under "Frame Range." Blender automatically interpolates the frames between your keyframes, usually with a smooth Bezier curve, which you can visualize and modify in the Graph Editor. The goal here is a very subtle movement, perhaps a slow, gentle zoom or a slight rotation, to give the scene a dynamic feel without being distracting. Practice by trying to animate other elements, such as a very slow rotation of the donut itself.</w:t>
      </w:r>
    </w:p>
    <w:p>
      <w:pPr>
        <w:pStyle w:val="Heading2"/>
      </w:pPr>
      <w:r>
        <w:t xml:space="preserve">Final Render Settings and Export</w:t>
      </w:r>
    </w:p>
    <w:p>
      <w:pPr>
        <w:spacing w:after="120"/>
      </w:pPr>
      <w:r>
        <w:rPr>
          <w:rFonts w:ascii="Arial" w:cs="Arial" w:eastAsia="Arial" w:hAnsi="Arial"/>
          <w:color w:val="666666"/>
          <w:sz w:val="15"/>
          <w:szCs w:val="15"/>
        </w:rPr>
        <w:t xml:space="preserve">Covers: Beginner Blender 4.0 Tutorial - Part 13: Rendering · Beginner Blender 4.0 Tutorial - Part 14: Finale!</w:t>
      </w:r>
    </w:p>
    <w:p>
      <w:pPr>
        <w:spacing w:after="140"/>
      </w:pPr>
      <w:r>
        <w:t xml:space="preserve">Before producing your final artwork, it is essential to configure the </w:t>
      </w:r>
      <w:r>
        <w:rPr>
          <w:b/>
          <w:bCs/>
        </w:rPr>
        <w:t xml:space="preserve">render settings</w:t>
      </w:r>
      <w:r>
        <w:t xml:space="preserve">. Access these in the Output Properties tab, represented by a printer icon. Here, you control the output dimensions, frame rate, and file format.</w:t>
      </w:r>
    </w:p>
    <w:p>
      <w:pPr>
        <w:spacing w:after="140"/>
      </w:pPr>
      <w:r>
        <w:rPr>
          <w:b/>
          <w:bCs/>
        </w:rPr>
        <w:t xml:space="preserve">Resolution</w:t>
      </w:r>
      <w:r>
        <w:t xml:space="preserve"> is typically set to 1920x1080 pixels for Full HD. You can render at a percentage of this resolution for quick tests. For animations, set the </w:t>
      </w:r>
      <w:r>
        <w:rPr>
          <w:b/>
          <w:bCs/>
        </w:rPr>
        <w:t xml:space="preserve">Frame Rate</w:t>
      </w:r>
      <w:r>
        <w:t xml:space="preserve"> (e.g., 24, 25, or 30 frames per second). For a still image, the frame rate is less critical. Always specify an </w:t>
      </w:r>
      <w:r>
        <w:rPr>
          <w:b/>
          <w:bCs/>
        </w:rPr>
        <w:t xml:space="preserve">Output Path</w:t>
      </w:r>
      <w:r>
        <w:t xml:space="preserve"> to save your renders; create a dedicated folder to keep your project organized. For </w:t>
      </w:r>
      <w:r>
        <w:rPr>
          <w:b/>
          <w:bCs/>
        </w:rPr>
        <w:t xml:space="preserve">File Format</w:t>
      </w:r>
      <w:r>
        <w:t xml:space="preserve">, choose PNG for still images. PNG supports transparency and offers high quality. For animations, select </w:t>
      </w:r>
      <w:r>
        <w:rPr>
          <w:rFonts w:ascii="Consolas" w:cs="Consolas" w:eastAsia="Consolas" w:hAnsi="Consolas"/>
          <w:sz w:val="18"/>
          <w:szCs w:val="18"/>
        </w:rPr>
        <w:t xml:space="preserve">FFmpeg Video</w:t>
      </w:r>
      <w:r>
        <w:t xml:space="preserve"> as the container. Under </w:t>
      </w:r>
      <w:r>
        <w:rPr>
          <w:rFonts w:ascii="Consolas" w:cs="Consolas" w:eastAsia="Consolas" w:hAnsi="Consolas"/>
          <w:sz w:val="18"/>
          <w:szCs w:val="18"/>
        </w:rPr>
        <w:t xml:space="preserve">Encoding</w:t>
      </w:r>
      <w:r>
        <w:t xml:space="preserve">, choose </w:t>
      </w:r>
      <w:r>
        <w:rPr>
          <w:rFonts w:ascii="Consolas" w:cs="Consolas" w:eastAsia="Consolas" w:hAnsi="Consolas"/>
          <w:sz w:val="18"/>
          <w:szCs w:val="18"/>
        </w:rPr>
        <w:t xml:space="preserve">H.264</w:t>
      </w:r>
      <w:r>
        <w:t xml:space="preserve"> as the video codec, and set the </w:t>
      </w:r>
      <w:r>
        <w:rPr>
          <w:rFonts w:ascii="Consolas" w:cs="Consolas" w:eastAsia="Consolas" w:hAnsi="Consolas"/>
          <w:sz w:val="18"/>
          <w:szCs w:val="18"/>
        </w:rPr>
        <w:t xml:space="preserve">Output Quality</w:t>
      </w:r>
      <w:r>
        <w:t xml:space="preserve"> to </w:t>
      </w:r>
      <w:r>
        <w:rPr>
          <w:rFonts w:ascii="Consolas" w:cs="Consolas" w:eastAsia="Consolas" w:hAnsi="Consolas"/>
          <w:sz w:val="18"/>
          <w:szCs w:val="18"/>
        </w:rPr>
        <w:t xml:space="preserve">Perceptually Lossless</w:t>
      </w:r>
      <w:r>
        <w:t xml:space="preserve"> or </w:t>
      </w:r>
      <w:r>
        <w:rPr>
          <w:rFonts w:ascii="Consolas" w:cs="Consolas" w:eastAsia="Consolas" w:hAnsi="Consolas"/>
          <w:sz w:val="18"/>
          <w:szCs w:val="18"/>
        </w:rPr>
        <w:t xml:space="preserve">High Quality</w:t>
      </w:r>
      <w:r>
        <w:t xml:space="preserve"> for the best results.</w:t>
      </w:r>
    </w:p>
    <w:p>
      <w:pPr>
        <w:spacing w:after="140"/>
      </w:pPr>
      <w:r>
        <w:t xml:space="preserve">Next, configure the </w:t>
      </w:r>
      <w:r>
        <w:rPr>
          <w:b/>
          <w:bCs/>
        </w:rPr>
        <w:t xml:space="preserve">Cycles Render Engine settings</w:t>
      </w:r>
      <w:r>
        <w:t xml:space="preserve"> in the Render Properties tab, indicated by a camera icon. The most significant setting is </w:t>
      </w:r>
      <w:r>
        <w:rPr>
          <w:b/>
          <w:bCs/>
        </w:rPr>
        <w:t xml:space="preserve">Samples</w:t>
      </w:r>
      <w:r>
        <w:t xml:space="preserve">. </w:t>
      </w:r>
      <w:r>
        <w:rPr>
          <w:rFonts w:ascii="Consolas" w:cs="Consolas" w:eastAsia="Consolas" w:hAnsi="Consolas"/>
          <w:sz w:val="18"/>
          <w:szCs w:val="18"/>
        </w:rPr>
        <w:t xml:space="preserve">Render</w:t>
      </w:r>
      <w:r>
        <w:t xml:space="preserve"> samples determine the final image quality; higher samples reduce noise but increase render time. </w:t>
      </w:r>
      <w:r>
        <w:rPr>
          <w:rFonts w:ascii="Consolas" w:cs="Consolas" w:eastAsia="Consolas" w:hAnsi="Consolas"/>
          <w:sz w:val="18"/>
          <w:szCs w:val="18"/>
        </w:rPr>
        <w:t xml:space="preserve">Viewport</w:t>
      </w:r>
      <w:r>
        <w:t xml:space="preserve"> samples control the quality of your real-time preview. Start with 128 to 256 </w:t>
      </w:r>
      <w:r>
        <w:rPr>
          <w:rFonts w:ascii="Consolas" w:cs="Consolas" w:eastAsia="Consolas" w:hAnsi="Consolas"/>
          <w:sz w:val="18"/>
          <w:szCs w:val="18"/>
        </w:rPr>
        <w:t xml:space="preserve">Render</w:t>
      </w:r>
      <w:r>
        <w:t xml:space="preserve"> samples for final images and adjust based on the amount of noise present. Finding the right balance between quality and render time is key. </w:t>
      </w:r>
      <w:r>
        <w:rPr>
          <w:b/>
          <w:bCs/>
        </w:rPr>
        <w:t xml:space="preserve">Light Paths</w:t>
      </w:r>
      <w:r>
        <w:t xml:space="preserve"> control how light bounces in your scene. Increasing </w:t>
      </w:r>
      <w:r>
        <w:rPr>
          <w:rFonts w:ascii="Consolas" w:cs="Consolas" w:eastAsia="Consolas" w:hAnsi="Consolas"/>
          <w:sz w:val="18"/>
          <w:szCs w:val="18"/>
        </w:rPr>
        <w:t xml:space="preserve">Max Bounces</w:t>
      </w:r>
      <w:r>
        <w:t xml:space="preserve"> and </w:t>
      </w:r>
      <w:r>
        <w:rPr>
          <w:rFonts w:ascii="Consolas" w:cs="Consolas" w:eastAsia="Consolas" w:hAnsi="Consolas"/>
          <w:sz w:val="18"/>
          <w:szCs w:val="18"/>
        </w:rPr>
        <w:t xml:space="preserve">Transmission</w:t>
      </w:r>
      <w:r>
        <w:t xml:space="preserve"> bounces can improve realism for complex materials like glass or liquids, but also increases render time.</w:t>
      </w:r>
    </w:p>
    <w:p>
      <w:pPr>
        <w:spacing w:after="140"/>
      </w:pPr>
      <w:r>
        <w:t xml:space="preserve">For </w:t>
      </w:r>
      <w:r>
        <w:rPr>
          <w:b/>
          <w:bCs/>
        </w:rPr>
        <w:t xml:space="preserve">performance</w:t>
      </w:r>
      <w:r>
        <w:t xml:space="preserve">, if you have a compatible graphics card, set </w:t>
      </w:r>
      <w:r>
        <w:rPr>
          <w:rFonts w:ascii="Consolas" w:cs="Consolas" w:eastAsia="Consolas" w:hAnsi="Consolas"/>
          <w:sz w:val="18"/>
          <w:szCs w:val="18"/>
        </w:rPr>
        <w:t xml:space="preserve">Device</w:t>
      </w:r>
      <w:r>
        <w:t xml:space="preserve"> to </w:t>
      </w:r>
      <w:r>
        <w:rPr>
          <w:rFonts w:ascii="Consolas" w:cs="Consolas" w:eastAsia="Consolas" w:hAnsi="Consolas"/>
          <w:sz w:val="18"/>
          <w:szCs w:val="18"/>
        </w:rPr>
        <w:t xml:space="preserve">GPU Compute</w:t>
      </w:r>
      <w:r>
        <w:t xml:space="preserve">. This can significantly reduce render times compared to CPU rendering. For CPU rendering, smaller </w:t>
      </w:r>
      <w:r>
        <w:rPr>
          <w:rFonts w:ascii="Consolas" w:cs="Consolas" w:eastAsia="Consolas" w:hAnsi="Consolas"/>
          <w:sz w:val="18"/>
          <w:szCs w:val="18"/>
        </w:rPr>
        <w:t xml:space="preserve">Tiles</w:t>
      </w:r>
      <w:r>
        <w:t xml:space="preserve"> sizes (e.g., 32x32 or 64x64) are often more efficient. For GPU, larger tiles (e.g., 256x256 or 512x512) are usually faster.</w:t>
      </w:r>
    </w:p>
    <w:p>
      <w:pPr>
        <w:spacing w:after="140"/>
      </w:pPr>
      <w:r>
        <w:t xml:space="preserve">To render your final image, go to the </w:t>
      </w:r>
      <w:r>
        <w:rPr>
          <w:rFonts w:ascii="Consolas" w:cs="Consolas" w:eastAsia="Consolas" w:hAnsi="Consolas"/>
          <w:sz w:val="18"/>
          <w:szCs w:val="18"/>
        </w:rPr>
        <w:t xml:space="preserve">Render</w:t>
      </w:r>
      <w:r>
        <w:t xml:space="preserve"> menu and select </w:t>
      </w:r>
      <w:r>
        <w:rPr>
          <w:rFonts w:ascii="Consolas" w:cs="Consolas" w:eastAsia="Consolas" w:hAnsi="Consolas"/>
          <w:sz w:val="18"/>
          <w:szCs w:val="18"/>
        </w:rPr>
        <w:t xml:space="preserve">Render Image</w:t>
      </w:r>
      <w:r>
        <w:t xml:space="preserve"> (or press </w:t>
      </w:r>
      <w:r>
        <w:rPr>
          <w:rFonts w:ascii="Consolas" w:cs="Consolas" w:eastAsia="Consolas" w:hAnsi="Consolas"/>
          <w:sz w:val="18"/>
          <w:szCs w:val="18"/>
        </w:rPr>
        <w:t xml:space="preserve">F12</w:t>
      </w:r>
      <w:r>
        <w:t xml:space="preserve">). For an animation, choose </w:t>
      </w:r>
      <w:r>
        <w:rPr>
          <w:rFonts w:ascii="Consolas" w:cs="Consolas" w:eastAsia="Consolas" w:hAnsi="Consolas"/>
          <w:sz w:val="18"/>
          <w:szCs w:val="18"/>
        </w:rPr>
        <w:t xml:space="preserve">Render Animation</w:t>
      </w:r>
      <w:r>
        <w:t xml:space="preserve"> (or press </w:t>
      </w:r>
      <w:r>
        <w:rPr>
          <w:rFonts w:ascii="Consolas" w:cs="Consolas" w:eastAsia="Consolas" w:hAnsi="Consolas"/>
          <w:sz w:val="18"/>
          <w:szCs w:val="18"/>
        </w:rPr>
        <w:t xml:space="preserve">Ctrl+F12</w:t>
      </w:r>
      <w:r>
        <w:t xml:space="preserve">). Monitor the progress in the Render window. After a still image renders, go to </w:t>
      </w:r>
      <w:r>
        <w:rPr>
          <w:rFonts w:ascii="Consolas" w:cs="Consolas" w:eastAsia="Consolas" w:hAnsi="Consolas"/>
          <w:sz w:val="18"/>
          <w:szCs w:val="18"/>
        </w:rPr>
        <w:t xml:space="preserve">Image</w:t>
      </w:r>
      <w:r>
        <w:t xml:space="preserve"> &gt; </w:t>
      </w:r>
      <w:r>
        <w:rPr>
          <w:rFonts w:ascii="Consolas" w:cs="Consolas" w:eastAsia="Consolas" w:hAnsi="Consolas"/>
          <w:sz w:val="18"/>
          <w:szCs w:val="18"/>
        </w:rPr>
        <w:t xml:space="preserve">Save As</w:t>
      </w:r>
      <w:r>
        <w:t xml:space="preserve"> to save it. Animations are automatically saved to the specified output path.</w:t>
      </w:r>
    </w:p>
    <w:p>
      <w:pPr>
        <w:spacing w:after="140"/>
      </w:pPr>
      <w:r>
        <w:t xml:space="preserve">Common rendering issues include </w:t>
      </w:r>
      <w:r>
        <w:rPr>
          <w:b/>
          <w:bCs/>
        </w:rPr>
        <w:t xml:space="preserve">noise</w:t>
      </w:r>
      <w:r>
        <w:t xml:space="preserve">, which can be reduced by increasing samples or using the Denoise node in the compositor. </w:t>
      </w:r>
      <w:r>
        <w:rPr>
          <w:b/>
          <w:bCs/>
        </w:rPr>
        <w:t xml:space="preserve">Long render times</w:t>
      </w:r>
      <w:r>
        <w:t xml:space="preserve"> can be mitigated by reducing samples, optimizing scene complexity, or utilizing GPU rendering. Always double-check your file format, output path, and frame range if your output is incorrect. After your render is complete, review your final artwork. Compare it to your initial vision and share your creation. This course provides a strong foundation in Blender. Continue practicing, exploring advanced features, and seeking out new projects to expand your 3D design skills.</w:t>
      </w:r>
    </w:p>
    <w:p>
      <w:pPr>
        <w:pStyle w:val="Heading3"/>
      </w:pPr>
      <w:r>
        <w:t xml:space="preserve">Key Takeaways</w:t>
      </w:r>
    </w:p>
    <w:p>
      <w:pPr>
        <w:pStyle w:val="ListParagraph"/>
        <w:numPr>
          <w:ilvl w:val="0"/>
          <w:numId w:val="1"/>
        </w:numPr>
        <w:spacing w:after="60"/>
      </w:pPr>
      <w:r>
        <w:t xml:space="preserve">Effective scene layout and camera positioning are crucial for a visually appealing composition.</w:t>
      </w:r>
    </w:p>
    <w:p>
      <w:pPr>
        <w:pStyle w:val="ListParagraph"/>
        <w:numPr>
          <w:ilvl w:val="0"/>
          <w:numId w:val="1"/>
        </w:numPr>
        <w:spacing w:after="60"/>
      </w:pPr>
      <w:r>
        <w:t xml:space="preserve">Mastering three-point lighting and HDRI environments creates realistic and atmospheric renders.</w:t>
      </w:r>
    </w:p>
    <w:p>
      <w:pPr>
        <w:pStyle w:val="ListParagraph"/>
        <w:numPr>
          <w:ilvl w:val="0"/>
          <w:numId w:val="1"/>
        </w:numPr>
        <w:spacing w:after="60"/>
      </w:pPr>
      <w:r>
        <w:t xml:space="preserve">Blender's compositor allows for powerful post-processing effects like denoising, glare, and color correction.</w:t>
      </w:r>
    </w:p>
    <w:p>
      <w:pPr>
        <w:pStyle w:val="ListParagraph"/>
        <w:numPr>
          <w:ilvl w:val="0"/>
          <w:numId w:val="1"/>
        </w:numPr>
        <w:spacing w:after="60"/>
      </w:pPr>
      <w:r>
        <w:t xml:space="preserve">Basic animation involves setting keyframes to record changes in an object's properties over time.</w:t>
      </w:r>
    </w:p>
    <w:p>
      <w:pPr>
        <w:pStyle w:val="ListParagraph"/>
        <w:numPr>
          <w:ilvl w:val="0"/>
          <w:numId w:val="1"/>
        </w:numPr>
        <w:spacing w:after="60"/>
      </w:pPr>
      <w:r>
        <w:t xml:space="preserve">Understanding render settings for resolution, file format, and samples is essential for producing high-quality output.</w:t>
      </w:r>
    </w:p>
    <w:p>
      <w:pPr>
        <w:pStyle w:val="ListParagraph"/>
        <w:numPr>
          <w:ilvl w:val="0"/>
          <w:numId w:val="1"/>
        </w:numPr>
        <w:spacing w:after="60"/>
      </w:pPr>
      <w:r>
        <w:t xml:space="preserve">GPU rendering significantly speeds up the rendering process compared to CPU rendering.</w:t>
      </w:r>
    </w:p>
    <w:p>
      <w:pPr>
        <w:pStyle w:val="ListParagraph"/>
        <w:numPr>
          <w:ilvl w:val="0"/>
          <w:numId w:val="1"/>
        </w:numPr>
        <w:spacing w:after="60"/>
      </w:pPr>
      <w:r>
        <w:t xml:space="preserve">Regularly reviewing and refining your work at each stage leads to a polished final product.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Subsurface Scattering (SSS) in a material, and for what types of objects is it commonly used?</w:t>
      </w:r>
    </w:p>
    <w:p>
      <w:pPr>
        <w:spacing w:after="60"/>
      </w:pPr>
      <w:r>
        <w:t xml:space="preserve">2. </w:t>
      </w:r>
      <w:r>
        <w:t xml:space="preserve">Describe the components of a three-point lighting setup and their individual roles.</w:t>
      </w:r>
    </w:p>
    <w:p>
      <w:pPr>
        <w:spacing w:after="60"/>
      </w:pPr>
      <w:r>
        <w:t xml:space="preserve">3. </w:t>
      </w:r>
      <w:r>
        <w:t xml:space="preserve">Explain how the Denoise node and Glare node improve a rendered image in Blender's compositor.</w:t>
      </w:r>
    </w:p>
    <w:p>
      <w:pPr>
        <w:spacing w:after="60"/>
      </w:pPr>
      <w:r>
        <w:t xml:space="preserve">4. </w:t>
      </w:r>
      <w:r>
        <w:t xml:space="preserve">How do you create a basic camera animation in Blender using keyframes?</w:t>
      </w:r>
    </w:p>
    <w:p>
      <w:pPr>
        <w:spacing w:after="60"/>
      </w:pPr>
      <w:r>
        <w:t xml:space="preserve">5. </w:t>
      </w:r>
      <w:r>
        <w:t xml:space="preserve">What are the key render settings you should adjust before performing a final image render in Cycles?</w:t>
      </w:r>
    </w:p>
    <w:p>
      <w:pPr>
        <w:pStyle w:val="Heading1"/>
        <w:pageBreakBefore/>
      </w:pPr>
      <w:r>
        <w:t xml:space="preserve">Glossary</w:t>
      </w:r>
    </w:p>
    <w:p>
      <w:pPr>
        <w:spacing w:after="20"/>
      </w:pPr>
      <w:r>
        <w:rPr>
          <w:rFonts w:ascii="Arial" w:cs="Arial" w:eastAsia="Arial" w:hAnsi="Arial"/>
          <w:b/>
          <w:bCs/>
          <w:sz w:val="19"/>
          <w:szCs w:val="19"/>
        </w:rPr>
        <w:t xml:space="preserve">3d viewport</w:t>
      </w:r>
    </w:p>
    <w:p>
      <w:pPr>
        <w:spacing w:after="140"/>
      </w:pPr>
      <w:r>
        <w:t xml:space="preserve">The main area in Blender where you interact with your 3D scene, viewing and manipulating objects.</w:t>
      </w:r>
    </w:p>
    <w:p>
      <w:pPr>
        <w:spacing w:after="20"/>
      </w:pPr>
      <w:r>
        <w:rPr>
          <w:rFonts w:ascii="Arial" w:cs="Arial" w:eastAsia="Arial" w:hAnsi="Arial"/>
          <w:b/>
          <w:bCs/>
          <w:sz w:val="19"/>
          <w:szCs w:val="19"/>
        </w:rPr>
        <w:t xml:space="preserve">Compositing</w:t>
      </w:r>
    </w:p>
    <w:p>
      <w:pPr>
        <w:spacing w:after="140"/>
      </w:pPr>
      <w:r>
        <w:t xml:space="preserve">The process of combining multiple images or rendered layers and applying post-processing effects, such as denoising or color correction, to create a final artwork.</w:t>
      </w:r>
    </w:p>
    <w:p>
      <w:pPr>
        <w:spacing w:after="20"/>
      </w:pPr>
      <w:r>
        <w:rPr>
          <w:rFonts w:ascii="Arial" w:cs="Arial" w:eastAsia="Arial" w:hAnsi="Arial"/>
          <w:b/>
          <w:bCs/>
          <w:sz w:val="19"/>
          <w:szCs w:val="19"/>
        </w:rPr>
        <w:t xml:space="preserve">Cycles</w:t>
      </w:r>
    </w:p>
    <w:p>
      <w:pPr>
        <w:spacing w:after="140"/>
      </w:pPr>
      <w:r>
        <w:t xml:space="preserve">Blender's physically-based production render engine, known for its realistic lighting and material calculations.</w:t>
      </w:r>
    </w:p>
    <w:p>
      <w:pPr>
        <w:spacing w:after="20"/>
      </w:pPr>
      <w:r>
        <w:rPr>
          <w:rFonts w:ascii="Arial" w:cs="Arial" w:eastAsia="Arial" w:hAnsi="Arial"/>
          <w:b/>
          <w:bCs/>
          <w:sz w:val="19"/>
          <w:szCs w:val="19"/>
        </w:rPr>
        <w:t xml:space="preserve">Edit mode</w:t>
      </w:r>
    </w:p>
    <w:p>
      <w:pPr>
        <w:spacing w:after="140"/>
      </w:pPr>
      <w:r>
        <w:t xml:space="preserve">A Blender mode used for modifying the geometry of an object by manipulating its individual vertices, edges, and faces.</w:t>
      </w:r>
    </w:p>
    <w:p>
      <w:pPr>
        <w:spacing w:after="20"/>
      </w:pPr>
      <w:r>
        <w:rPr>
          <w:rFonts w:ascii="Arial" w:cs="Arial" w:eastAsia="Arial" w:hAnsi="Arial"/>
          <w:b/>
          <w:bCs/>
          <w:sz w:val="19"/>
          <w:szCs w:val="19"/>
        </w:rPr>
        <w:t xml:space="preserve">Ffmpeg video</w:t>
      </w:r>
    </w:p>
    <w:p>
      <w:pPr>
        <w:spacing w:after="140"/>
      </w:pPr>
      <w:r>
        <w:t xml:space="preserve">A common video file format option in Blender for exporting animations, offering various codecs like H.264 for efficient compression.</w:t>
      </w:r>
    </w:p>
    <w:p>
      <w:pPr>
        <w:spacing w:after="20"/>
      </w:pPr>
      <w:r>
        <w:rPr>
          <w:rFonts w:ascii="Arial" w:cs="Arial" w:eastAsia="Arial" w:hAnsi="Arial"/>
          <w:b/>
          <w:bCs/>
          <w:sz w:val="19"/>
          <w:szCs w:val="19"/>
        </w:rPr>
        <w:t xml:space="preserve">Geometry nodes</w:t>
      </w:r>
    </w:p>
    <w:p>
      <w:pPr>
        <w:spacing w:after="140"/>
      </w:pPr>
      <w:r>
        <w:t xml:space="preserve">A powerful node-based system in Blender for creating procedural geometry and effects, such as scattering objects.</w:t>
      </w:r>
    </w:p>
    <w:p>
      <w:pPr>
        <w:spacing w:after="20"/>
      </w:pPr>
      <w:r>
        <w:rPr>
          <w:rFonts w:ascii="Arial" w:cs="Arial" w:eastAsia="Arial" w:hAnsi="Arial"/>
          <w:b/>
          <w:bCs/>
          <w:sz w:val="19"/>
          <w:szCs w:val="19"/>
        </w:rPr>
        <w:t xml:space="preserve">Hdri (high dynamic range image)</w:t>
      </w:r>
    </w:p>
    <w:p>
      <w:pPr>
        <w:spacing w:after="140"/>
      </w:pPr>
      <w:r>
        <w:t xml:space="preserve">A 360-degree image that captures a wide range of light information, used to light 3D scenes realistically and provide environmental reflections.</w:t>
      </w:r>
    </w:p>
    <w:p>
      <w:pPr>
        <w:spacing w:after="20"/>
      </w:pPr>
      <w:r>
        <w:rPr>
          <w:rFonts w:ascii="Arial" w:cs="Arial" w:eastAsia="Arial" w:hAnsi="Arial"/>
          <w:b/>
          <w:bCs/>
          <w:sz w:val="19"/>
          <w:szCs w:val="19"/>
        </w:rPr>
        <w:t xml:space="preserve">Keyframe</w:t>
      </w:r>
    </w:p>
    <w:p>
      <w:pPr>
        <w:spacing w:after="140"/>
      </w:pPr>
      <w:r>
        <w:t xml:space="preserve">A marker on a timeline that records an object's properties, like location, rotation, or scale, at a specific point, defining an animation.</w:t>
      </w:r>
    </w:p>
    <w:p>
      <w:pPr>
        <w:spacing w:after="20"/>
      </w:pPr>
      <w:r>
        <w:rPr>
          <w:rFonts w:ascii="Arial" w:cs="Arial" w:eastAsia="Arial" w:hAnsi="Arial"/>
          <w:b/>
          <w:bCs/>
          <w:sz w:val="19"/>
          <w:szCs w:val="19"/>
        </w:rPr>
        <w:t xml:space="preserve">Modifier</w:t>
      </w:r>
    </w:p>
    <w:p>
      <w:pPr>
        <w:spacing w:after="140"/>
      </w:pPr>
      <w:r>
        <w:t xml:space="preserve">A non-destructive operation in Blender that changes an object's appearance or geometry without permanently altering its base mesh.</w:t>
      </w:r>
    </w:p>
    <w:p>
      <w:pPr>
        <w:spacing w:after="20"/>
      </w:pPr>
      <w:r>
        <w:rPr>
          <w:rFonts w:ascii="Arial" w:cs="Arial" w:eastAsia="Arial" w:hAnsi="Arial"/>
          <w:b/>
          <w:bCs/>
          <w:sz w:val="19"/>
          <w:szCs w:val="19"/>
        </w:rPr>
        <w:t xml:space="preserve">Object mode</w:t>
      </w:r>
    </w:p>
    <w:p>
      <w:pPr>
        <w:spacing w:after="140"/>
      </w:pPr>
      <w:r>
        <w:t xml:space="preserve">A Blender mode used for selecting, moving, rotating, and scaling entire objects as single units.</w:t>
      </w:r>
    </w:p>
    <w:p>
      <w:pPr>
        <w:spacing w:after="20"/>
      </w:pPr>
      <w:r>
        <w:rPr>
          <w:rFonts w:ascii="Arial" w:cs="Arial" w:eastAsia="Arial" w:hAnsi="Arial"/>
          <w:b/>
          <w:bCs/>
          <w:sz w:val="19"/>
          <w:szCs w:val="19"/>
        </w:rPr>
        <w:t xml:space="preserve">Principled bsdf</w:t>
      </w:r>
    </w:p>
    <w:p>
      <w:pPr>
        <w:spacing w:after="140"/>
      </w:pPr>
      <w:r>
        <w:t xml:space="preserve">A versatile material shader in Blender that simulates a wide range of real-world surfaces using a single node.</w:t>
      </w:r>
    </w:p>
    <w:p>
      <w:pPr>
        <w:spacing w:after="20"/>
      </w:pPr>
      <w:r>
        <w:rPr>
          <w:rFonts w:ascii="Arial" w:cs="Arial" w:eastAsia="Arial" w:hAnsi="Arial"/>
          <w:b/>
          <w:bCs/>
          <w:sz w:val="19"/>
          <w:szCs w:val="19"/>
        </w:rPr>
        <w:t xml:space="preserve">Samples</w:t>
      </w:r>
    </w:p>
    <w:p>
      <w:pPr>
        <w:spacing w:after="140"/>
      </w:pPr>
      <w:r>
        <w:t xml:space="preserve">In rendering, the number of light rays calculated per pixel or for the entire image, directly impacting image quality by reducing noise and increasing render time.</w:t>
      </w:r>
    </w:p>
    <w:p>
      <w:pPr>
        <w:spacing w:after="20"/>
      </w:pPr>
      <w:r>
        <w:rPr>
          <w:rFonts w:ascii="Arial" w:cs="Arial" w:eastAsia="Arial" w:hAnsi="Arial"/>
          <w:b/>
          <w:bCs/>
          <w:sz w:val="19"/>
          <w:szCs w:val="19"/>
        </w:rPr>
        <w:t xml:space="preserve">Shader editor</w:t>
      </w:r>
    </w:p>
    <w:p>
      <w:pPr>
        <w:spacing w:after="140"/>
      </w:pPr>
      <w:r>
        <w:t xml:space="preserve">A Blender workspace area where materials are created and edited using a node-based system.</w:t>
      </w:r>
    </w:p>
    <w:p>
      <w:pPr>
        <w:spacing w:after="20"/>
      </w:pPr>
      <w:r>
        <w:rPr>
          <w:rFonts w:ascii="Arial" w:cs="Arial" w:eastAsia="Arial" w:hAnsi="Arial"/>
          <w:b/>
          <w:bCs/>
          <w:sz w:val="19"/>
          <w:szCs w:val="19"/>
        </w:rPr>
        <w:t xml:space="preserve">Subsurface scattering (sss)</w:t>
      </w:r>
    </w:p>
    <w:p>
      <w:pPr>
        <w:spacing w:after="140"/>
      </w:pPr>
      <w:r>
        <w:t xml:space="preserve">A material property where light penetrates a surface, scatters internally, and exits at a different point, giving a soft, translucent appearance to objects like skin or wax.</w:t>
      </w:r>
    </w:p>
    <w:p>
      <w:pPr>
        <w:spacing w:after="20"/>
      </w:pPr>
      <w:r>
        <w:rPr>
          <w:rFonts w:ascii="Arial" w:cs="Arial" w:eastAsia="Arial" w:hAnsi="Arial"/>
          <w:b/>
          <w:bCs/>
          <w:sz w:val="19"/>
          <w:szCs w:val="19"/>
        </w:rPr>
        <w:t xml:space="preserve">Three-point lighting</w:t>
      </w:r>
    </w:p>
    <w:p>
      <w:pPr>
        <w:spacing w:after="140"/>
      </w:pPr>
      <w:r>
        <w:t xml:space="preserve">A standard lighting setup using a key light, fill light, and back light to illuminate a subject effectively, creating depth and definition.</w:t>
      </w:r>
    </w:p>
    <w:p>
      <w:pPr>
        <w:pStyle w:val="Heading1"/>
        <w:pageBreakBefore/>
      </w:pPr>
      <w:r>
        <w:t xml:space="preserve">Answer Key</w:t>
      </w:r>
    </w:p>
    <w:p>
      <w:pPr>
        <w:pStyle w:val="Heading3"/>
      </w:pPr>
      <w:r>
        <w:t xml:space="preserve">Chapter 1: Blender Fundamentals: The Donut Project</w:t>
      </w:r>
    </w:p>
    <w:p>
      <w:pPr>
        <w:spacing w:after="20"/>
      </w:pPr>
      <w:r>
        <w:rPr>
          <w:b/>
          <w:bCs/>
        </w:rPr>
        <w:t xml:space="preserve">1. </w:t>
      </w:r>
      <w:r>
        <w:rPr>
          <w:b/>
          <w:bCs/>
        </w:rPr>
        <w:t xml:space="preserve">Describe the primary difference between Object Mode and Edit Mode in Blender.</w:t>
      </w:r>
    </w:p>
    <w:p>
      <w:pPr>
        <w:spacing w:after="140"/>
      </w:pPr>
      <w:r>
        <w:t xml:space="preserve">Object Mode is used for manipulating entire objects, allowing you to move, rotate, and scale them as single units. Edit Mode, in contrast, is for modifying an object's internal geometry by working with its individual vertices, edges, and faces.</w:t>
      </w:r>
    </w:p>
    <w:p>
      <w:pPr>
        <w:spacing w:after="20"/>
      </w:pPr>
      <w:r>
        <w:rPr>
          <w:b/>
          <w:bCs/>
        </w:rPr>
        <w:t xml:space="preserve">2. </w:t>
      </w:r>
      <w:r>
        <w:rPr>
          <w:b/>
          <w:bCs/>
        </w:rPr>
        <w:t xml:space="preserve">What is the purpose of the Subdivision Surface modifier, and when might you use it?</w:t>
      </w:r>
    </w:p>
    <w:p>
      <w:pPr>
        <w:spacing w:after="140"/>
      </w:pPr>
      <w:r>
        <w:t xml:space="preserve">The Subdivision Surface modifier smooths an object's geometry by subdividing its faces, making it appear more organic and less faceted. You would use it when you want to create smooth, curved surfaces, such as for a donut or other organic models, without manually adding many vertices.</w:t>
      </w:r>
    </w:p>
    <w:p>
      <w:pPr>
        <w:spacing w:after="20"/>
      </w:pPr>
      <w:r>
        <w:rPr>
          <w:b/>
          <w:bCs/>
        </w:rPr>
        <w:t xml:space="preserve">3. </w:t>
      </w:r>
      <w:r>
        <w:rPr>
          <w:b/>
          <w:bCs/>
        </w:rPr>
        <w:t xml:space="preserve">Explain how the 'Roughness' property of the Principled BSDF shader affects a material's appearance.</w:t>
      </w:r>
    </w:p>
    <w:p>
      <w:pPr>
        <w:spacing w:after="140"/>
      </w:pPr>
      <w:r>
        <w:t xml:space="preserve">The 'Roughness' property controls how shiny or dull a surface appears. A low roughness value (closer to 0) results in a smooth, reflective surface like polished metal or glass. A high roughness value (closer to 1) creates a dull, matte surface like unpolished wood or fabric, scattering light broadly.</w:t>
      </w:r>
    </w:p>
    <w:p>
      <w:pPr>
        <w:spacing w:after="20"/>
      </w:pPr>
      <w:r>
        <w:rPr>
          <w:b/>
          <w:bCs/>
        </w:rPr>
        <w:t xml:space="preserve">4. </w:t>
      </w:r>
      <w:r>
        <w:rPr>
          <w:b/>
          <w:bCs/>
        </w:rPr>
        <w:t xml:space="preserve">What is the primary benefit of using Geometry Nodes for scattering objects like sprinkles?</w:t>
      </w:r>
    </w:p>
    <w:p>
      <w:pPr>
        <w:spacing w:after="140"/>
      </w:pPr>
      <w:r>
        <w:t xml:space="preserve">The primary benefit of Geometry Nodes is procedural generation. It allows you to automatically distribute and randomize many instances of an object across a surface with precise control over density, scale, and rotation, without manually placing each item. This saves significant time and allows for easy adjustments.</w:t>
      </w:r>
    </w:p>
    <w:p>
      <w:pPr>
        <w:spacing w:after="20"/>
      </w:pPr>
      <w:r>
        <w:rPr>
          <w:b/>
          <w:bCs/>
        </w:rPr>
        <w:t xml:space="preserve">5. </w:t>
      </w:r>
      <w:r>
        <w:rPr>
          <w:b/>
          <w:bCs/>
        </w:rPr>
        <w:t xml:space="preserve">List two types of lights you might use in a Blender scene and briefly describe their typical application.</w:t>
      </w:r>
    </w:p>
    <w:p>
      <w:pPr>
        <w:spacing w:after="140"/>
      </w:pPr>
      <w:r>
        <w:t xml:space="preserve">You might use a Sun light, which simulates distant sunlight and is good for broad, directional lighting and sharp shadows over an entire scene. An Area light simulates a studio softbox and is often used as a key light or fill light to create controlled, soft shadows and highlights on specific subjects.</w:t>
      </w:r>
    </w:p>
    <w:p>
      <w:pPr>
        <w:pStyle w:val="Heading3"/>
      </w:pPr>
      <w:r>
        <w:t xml:space="preserve">Chapter 2: Refining Your Scene, Lighting, and Final Render</w:t>
      </w:r>
    </w:p>
    <w:p>
      <w:pPr>
        <w:spacing w:after="20"/>
      </w:pPr>
      <w:r>
        <w:rPr>
          <w:b/>
          <w:bCs/>
        </w:rPr>
        <w:t xml:space="preserve">1. </w:t>
      </w:r>
      <w:r>
        <w:rPr>
          <w:b/>
          <w:bCs/>
        </w:rPr>
        <w:t xml:space="preserve">What is the purpose of Subsurface Scattering (SSS) in a material, and for what types of objects is it commonly used?</w:t>
      </w:r>
    </w:p>
    <w:p>
      <w:pPr>
        <w:spacing w:after="140"/>
      </w:pPr>
      <w:r>
        <w:t xml:space="preserve">SSS simulates light penetrating a surface, scattering internally, and exiting at a different point. This gives objects a soft, translucent appearance. It is commonly used for materials like skin, wax, fruit, or baked goods such as a donut.</w:t>
      </w:r>
    </w:p>
    <w:p>
      <w:pPr>
        <w:spacing w:after="20"/>
      </w:pPr>
      <w:r>
        <w:rPr>
          <w:b/>
          <w:bCs/>
        </w:rPr>
        <w:t xml:space="preserve">2. </w:t>
      </w:r>
      <w:r>
        <w:rPr>
          <w:b/>
          <w:bCs/>
        </w:rPr>
        <w:t xml:space="preserve">Describe the components of a three-point lighting setup and their individual roles.</w:t>
      </w:r>
    </w:p>
    <w:p>
      <w:pPr>
        <w:spacing w:after="140"/>
      </w:pPr>
      <w:r>
        <w:t xml:space="preserve">A three-point lighting setup includes a key light, which is the main and strongest light source. A fill light, softer and weaker, reduces harsh shadows. A back light, positioned behind the subject, creates an outline and separates the subject from the background.</w:t>
      </w:r>
    </w:p>
    <w:p>
      <w:pPr>
        <w:spacing w:after="20"/>
      </w:pPr>
      <w:r>
        <w:rPr>
          <w:b/>
          <w:bCs/>
        </w:rPr>
        <w:t xml:space="preserve">3. </w:t>
      </w:r>
      <w:r>
        <w:rPr>
          <w:b/>
          <w:bCs/>
        </w:rPr>
        <w:t xml:space="preserve">Explain how the Denoise node and Glare node improve a rendered image in Blender's compositor.</w:t>
      </w:r>
    </w:p>
    <w:p>
      <w:pPr>
        <w:spacing w:after="140"/>
      </w:pPr>
      <w:r>
        <w:t xml:space="preserve">The Denoise node removes grain or noise from Cycles renders, resulting in a cleaner image. The Glare node adds a soft bloom or glow to bright areas, mimicking photographic lens effects and enhancing visual appeal.</w:t>
      </w:r>
    </w:p>
    <w:p>
      <w:pPr>
        <w:spacing w:after="20"/>
      </w:pPr>
      <w:r>
        <w:rPr>
          <w:b/>
          <w:bCs/>
        </w:rPr>
        <w:t xml:space="preserve">4. </w:t>
      </w:r>
      <w:r>
        <w:rPr>
          <w:b/>
          <w:bCs/>
        </w:rPr>
        <w:t xml:space="preserve">How do you create a basic camera animation in Blender using keyframes?</w:t>
      </w:r>
    </w:p>
    <w:p>
      <w:pPr>
        <w:spacing w:after="140"/>
      </w:pPr>
      <w:r>
        <w:t xml:space="preserve">To create a basic camera animation, select the camera and go to frame 1. Position the camera and press 'I' to insert a keyframe for Location and Rotation. Move to a later frame, reposition the camera, and press 'I' again to insert another keyframe. Blender will then interpolate the movement between these keyframes.</w:t>
      </w:r>
    </w:p>
    <w:p>
      <w:pPr>
        <w:spacing w:after="20"/>
      </w:pPr>
      <w:r>
        <w:rPr>
          <w:b/>
          <w:bCs/>
        </w:rPr>
        <w:t xml:space="preserve">5. </w:t>
      </w:r>
      <w:r>
        <w:rPr>
          <w:b/>
          <w:bCs/>
        </w:rPr>
        <w:t xml:space="preserve">What are the key render settings you should adjust before performing a final image render in Cycles?</w:t>
      </w:r>
    </w:p>
    <w:p>
      <w:pPr>
        <w:spacing w:after="140"/>
      </w:pPr>
      <w:r>
        <w:t xml:space="preserve">Before a final render, adjust the resolution and output path in Output Properties. In Render Properties, set the render samples for quality and ensure 'GPU Compute' is selected if a compatible graphics card is available for faster rendering.</w:t>
      </w:r>
    </w:p>
    <w:p>
      <w:pPr>
        <w:pStyle w:val="Heading1"/>
        <w:pageBreakBefore/>
      </w:pPr>
      <w:r>
        <w:t xml:space="preserve">Where to Go Next</w:t>
      </w:r>
    </w:p>
    <w:p>
      <w:pPr>
        <w:spacing w:after="140"/>
      </w:pPr>
      <w:r>
        <w:t xml:space="preserve">Completing "Blender for Beginners: The Donut" is a significant achievement. To consolidate your new skills, consider redoing the donut project independently, perhaps with variations in design or materials. Experiment with different lighting setups or add new elements to your scene. Practice is key to mastery in 3D design.</w:t>
      </w:r>
    </w:p>
    <w:p>
      <w:pPr>
        <w:spacing w:after="140"/>
      </w:pPr>
      <w:r>
        <w:t xml:space="preserve">After the donut, you can apply your foundational knowledge to other simple projects. Try modeling everyday objects around your home, like a cup, a book, or a chair. Focus on practicing the modeling, texturing, and lighting techniques you have learned. Building a small portfolio of personal projects will greatly benefit your learning.</w:t>
      </w:r>
    </w:p>
    <w:p>
      <w:pPr>
        <w:spacing w:after="140"/>
      </w:pPr>
      <w:r>
        <w:t xml:space="preserve">From here, many paths open up in Blender. You might explore more advanced modeling techniques, character design, animation, architectural visualization, or game asset creation. MegaCourse offers additional learning paths to guide you through these specialized areas, building upon the strong foundation you have established with this course.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megacourse.app/courses/blender-for-beginners-the-donut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BLENDER FOR BEGINNERS: THE DONUT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Blender for Beginners: The Donut - Study Guide</dc:title>
  <dc:creator>MegaCourse</dc:creator>
  <dc:description>Official MegaCourse study guide for Blender for Beginners: The Donut</dc:description>
  <cp:lastModifiedBy>Un-named</cp:lastModifiedBy>
  <cp:revision>1</cp:revision>
  <dcterms:created xsi:type="dcterms:W3CDTF">2026-07-14T11:06:48.681Z</dcterms:created>
  <dcterms:modified xsi:type="dcterms:W3CDTF">2026-07-14T11:06:48.681Z</dcterms:modified>
</cp:coreProperties>
</file>

<file path=docProps/custom.xml><?xml version="1.0" encoding="utf-8"?>
<Properties xmlns="http://schemas.openxmlformats.org/officeDocument/2006/custom-properties" xmlns:vt="http://schemas.openxmlformats.org/officeDocument/2006/docPropsVTypes"/>
</file>