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CompTIA Network+ (N10-009) Complete Course</w:t>
      </w:r>
    </w:p>
    <w:p>
      <w:pPr>
        <w:spacing w:after="900"/>
        <w:jc w:val="center"/>
      </w:pPr>
      <w:r>
        <w:rPr>
          <w:i/>
          <w:iCs/>
          <w:color w:val="333333"/>
          <w:sz w:val="25"/>
          <w:szCs w:val="25"/>
        </w:rPr>
        <w:t xml:space="preserve">The networking foundation under every security role, covering the full N10-009 objectives.</w:t>
      </w:r>
    </w:p>
    <w:p>
      <w:pPr>
        <w:spacing w:after="3200"/>
        <w:jc w:val="center"/>
      </w:pPr>
      <w:r>
        <w:rPr>
          <w:rFonts w:ascii="Arial" w:cs="Arial" w:eastAsia="Arial" w:hAnsi="Arial"/>
          <w:color w:val="444444"/>
          <w:spacing w:val="36"/>
          <w:sz w:val="17"/>
          <w:szCs w:val="17"/>
        </w:rPr>
        <w:t xml:space="preserve">Cybersecurity   ·   Beginner   ·   8 Modules   ·   8 hr 52 min</w:t>
      </w:r>
    </w:p>
    <w:p>
      <w:pPr>
        <w:spacing w:after="160"/>
        <w:jc w:val="center"/>
      </w:pPr>
      <w:r>
        <w:rPr>
          <w:color w:val="333333"/>
          <w:sz w:val="19"/>
          <w:szCs w:val="19"/>
        </w:rPr>
        <w:t xml:space="preserve">Course by Professor Messer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CompTIA Network+ (N10-009) Complete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"CompTIA Network+ (N10-009) Complete Course", taught by Professor Messer.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megacourse.app/courses/comptia-network-n10-009-complete-course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CompTIA Network+ (N10-009) Complete Course. This course provides the foundational networking knowledge essential for any role in cybersecurity. Understanding how networks operate is critical for securing them.</w:t>
      </w:r>
    </w:p>
    <w:p>
      <w:pPr>
        <w:spacing w:after="140"/>
      </w:pPr>
      <w:r>
        <w:t xml:space="preserve">This guide supports a curated learning path, organized into 8 modules and 60 lessons. Professor Messer teaches the course content. MegaCourse adds structure, learning outcomes, and progress tracking to these high-quality video lessons.</w:t>
      </w:r>
    </w:p>
    <w:p>
      <w:pPr>
        <w:spacing w:after="140"/>
      </w:pPr>
      <w:r>
        <w:t xml:space="preserve">Completing this course will equip you with a solid understanding of network concepts, infrastructure, operations, and security. You will also develop practical skills for troubleshooting common network issues. This study guide is designed to reinforce the video lessons and help you prepare for the official N10-009 certification exam.</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60 lessons</w:t>
      </w:r>
    </w:p>
    <w:p>
      <w:pPr>
        <w:spacing w:after="60"/>
      </w:pPr>
      <w:r>
        <w:rPr>
          <w:rFonts w:ascii="Arial" w:cs="Arial" w:eastAsia="Arial" w:hAnsi="Arial"/>
          <w:b/>
          <w:bCs/>
          <w:sz w:val="18"/>
          <w:szCs w:val="18"/>
        </w:rPr>
        <w:t xml:space="preserve">Video instruction:  </w:t>
      </w:r>
      <w:r>
        <w:rPr>
          <w:sz w:val="20"/>
          <w:szCs w:val="20"/>
        </w:rPr>
        <w:t xml:space="preserve">About 8 hr 52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Cybersecurity</w:t>
      </w:r>
    </w:p>
    <w:p>
      <w:pPr>
        <w:spacing w:after="60"/>
      </w:pPr>
      <w:r>
        <w:rPr>
          <w:rFonts w:ascii="Arial" w:cs="Arial" w:eastAsia="Arial" w:hAnsi="Arial"/>
          <w:b/>
          <w:bCs/>
          <w:sz w:val="18"/>
          <w:szCs w:val="18"/>
        </w:rPr>
        <w:t xml:space="preserve">Instructor:  </w:t>
      </w:r>
      <w:r>
        <w:rPr>
          <w:sz w:val="20"/>
          <w:szCs w:val="20"/>
        </w:rPr>
        <w:t xml:space="preserve">Professor Messer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megacourse.app/courses/comptia-network-n10-009-complete-course</w:t>
      </w:r>
    </w:p>
    <w:p>
      <w:pPr>
        <w:pStyle w:val="Heading2"/>
      </w:pPr>
      <w:r>
        <w:t xml:space="preserve">What You Will Learn</w:t>
      </w:r>
    </w:p>
    <w:p>
      <w:pPr>
        <w:pStyle w:val="ListParagraph"/>
        <w:numPr>
          <w:ilvl w:val="0"/>
          <w:numId w:val="1"/>
        </w:numPr>
        <w:spacing w:after="60"/>
      </w:pPr>
      <w:r>
        <w:t xml:space="preserve">Explain networking concepts including the OSI model, IP addressing, and common protocols.</w:t>
      </w:r>
    </w:p>
    <w:p>
      <w:pPr>
        <w:pStyle w:val="ListParagraph"/>
        <w:numPr>
          <w:ilvl w:val="0"/>
          <w:numId w:val="1"/>
        </w:numPr>
        <w:spacing w:after="60"/>
      </w:pPr>
      <w:r>
        <w:t xml:space="preserve">Describe network infrastructure components from switches and routers to wireless and cloud technologies.</w:t>
      </w:r>
    </w:p>
    <w:p>
      <w:pPr>
        <w:pStyle w:val="ListParagraph"/>
        <w:numPr>
          <w:ilvl w:val="0"/>
          <w:numId w:val="1"/>
        </w:numPr>
        <w:spacing w:after="60"/>
      </w:pPr>
      <w:r>
        <w:t xml:space="preserve">Monitor and maintain networks using standard operations practices.</w:t>
      </w:r>
    </w:p>
    <w:p>
      <w:pPr>
        <w:pStyle w:val="ListParagraph"/>
        <w:numPr>
          <w:ilvl w:val="0"/>
          <w:numId w:val="1"/>
        </w:numPr>
        <w:spacing w:after="60"/>
      </w:pPr>
      <w:r>
        <w:t xml:space="preserve">Apply network security fundamentals such as segmentation, hardening, and access control.</w:t>
      </w:r>
    </w:p>
    <w:p>
      <w:pPr>
        <w:pStyle w:val="ListParagraph"/>
        <w:numPr>
          <w:ilvl w:val="0"/>
          <w:numId w:val="1"/>
        </w:numPr>
        <w:spacing w:after="60"/>
      </w:pPr>
      <w:r>
        <w:t xml:space="preserve">Troubleshoot connectivity problems with a structured method.</w:t>
      </w:r>
    </w:p>
    <w:p>
      <w:pPr>
        <w:pStyle w:val="Heading2"/>
      </w:pPr>
      <w:r>
        <w:t xml:space="preserve">Who This Course Is For</w:t>
      </w:r>
    </w:p>
    <w:p>
      <w:pPr>
        <w:spacing w:after="140"/>
      </w:pPr>
      <w:r>
        <w:t xml:space="preserve">This course is designed for individuals beginning their path in cybersecurity or IT infrastructure. It serves anyone seeking to build a strong foundation in networking. Students preparing for the CompTIA Network+ (N10-009) certification exam will find this resource invaluable.</w:t>
      </w:r>
    </w:p>
    <w:p>
      <w:pPr>
        <w:spacing w:after="140"/>
      </w:pPr>
      <w:r>
        <w:t xml:space="preserve">Before starting, you should have basic computer literacy. Prior knowledge equivalent to the CompTIA A+ certification is helpful but not strictly required.</w:t>
      </w:r>
    </w:p>
    <w:p>
      <w:pPr>
        <w:pStyle w:val="Heading2"/>
      </w:pPr>
      <w:r>
        <w:t xml:space="preserve">Before You Start</w:t>
      </w:r>
    </w:p>
    <w:p>
      <w:pPr>
        <w:pStyle w:val="ListParagraph"/>
        <w:numPr>
          <w:ilvl w:val="0"/>
          <w:numId w:val="1"/>
        </w:numPr>
        <w:spacing w:after="60"/>
      </w:pPr>
      <w:r>
        <w:t xml:space="preserve">Basic computer literacy is required.</w:t>
      </w:r>
    </w:p>
    <w:p>
      <w:pPr>
        <w:pStyle w:val="ListParagraph"/>
        <w:numPr>
          <w:ilvl w:val="0"/>
          <w:numId w:val="1"/>
        </w:numPr>
        <w:spacing w:after="60"/>
      </w:pPr>
      <w:r>
        <w:t xml:space="preserve">A+ level knowledge is helpful but not mandatory.</w:t>
      </w:r>
    </w:p>
    <w:p>
      <w:pPr>
        <w:pStyle w:val="Heading2"/>
      </w:pPr>
      <w:r>
        <w:t xml:space="preserve">How to Use This Guide</w:t>
      </w:r>
    </w:p>
    <w:p>
      <w:pPr>
        <w:spacing w:after="140"/>
      </w:pPr>
      <w:r>
        <w:t xml:space="preserve">This study guide is a companion to the online video course. We recommend watching the video lessons first for each module. Then, use this guide to review key concepts, deepen your understanding, and practice your skills.</w:t>
      </w:r>
    </w:p>
    <w:p>
      <w:pPr>
        <w:spacing w:after="140"/>
      </w:pPr>
      <w:r>
        <w:t xml:space="preserve">Each module in the course contains several lessons. The total instruction time is about 8 hours and 52 minutes. You can pace your study according to your schedule. Consistent, focused effort will yield the best results.</w:t>
      </w:r>
    </w:p>
    <w:p>
      <w:pPr>
        <w:spacing w:after="140"/>
      </w:pPr>
      <w:r>
        <w:t xml:space="preserve">Use the review questions and practice exercises provided to test your knowledge. The glossary will help you clarify unfamiliar terms. This combination of video instruction and structured review will solidify your learning.</w:t>
      </w:r>
    </w:p>
    <w:p>
      <w:pPr>
        <w:pStyle w:val="Heading1"/>
        <w:pageBreakBefore/>
      </w:pPr>
      <w:r>
        <w:t xml:space="preserve">Chapter 1: Networking Fundamentals and Cloud Concepts</w:t>
      </w:r>
    </w:p>
    <w:p>
      <w:pPr>
        <w:spacing w:after="140"/>
      </w:pPr>
      <w:r>
        <w:t xml:space="preserve">Welcome to Chapter 1 of your CompTIA Network+ (N10-009) study guide. This chapter lays the essential groundwork for understanding modern computer networks. We begin by outlining effective strategies to prepare for and pass the Network+ certification exam, ensuring you approach your studies with purpose.</w:t>
      </w:r>
    </w:p>
    <w:p>
      <w:pPr>
        <w:spacing w:after="140"/>
      </w:pPr>
      <w:r>
        <w:t xml:space="preserve">Over the course of this chapter, you will learn about the foundational OSI model, explore the core devices that build networks, and understand how they function. We will then transition to the increasingly important area of cloud networking, examining its design principles and various service models. Finally, we will cover the basics of IP addressing and common network ports, which are critical for network communication and security. Mastering these concepts provides a strong base for all subsequent modules.</w:t>
      </w:r>
    </w:p>
    <w:p>
      <w:pPr>
        <w:pStyle w:val="Heading2"/>
      </w:pPr>
      <w:r>
        <w:t xml:space="preserve">Preparing for Network+ and Foundational Concepts</w:t>
      </w:r>
    </w:p>
    <w:p>
      <w:pPr>
        <w:spacing w:after="120"/>
      </w:pPr>
      <w:r>
        <w:rPr>
          <w:rFonts w:ascii="Arial" w:cs="Arial" w:eastAsia="Arial" w:hAnsi="Arial"/>
          <w:color w:val="666666"/>
          <w:sz w:val="15"/>
          <w:szCs w:val="15"/>
        </w:rPr>
        <w:t xml:space="preserve">Covers: How to Pass Your CompTIA N10-009 Network+ Exam</w:t>
      </w:r>
    </w:p>
    <w:p>
      <w:pPr>
        <w:spacing w:after="140"/>
      </w:pPr>
      <w:r>
        <w:t xml:space="preserve">Passing the CompTIA Network+ N10-009 exam requires a structured approach and consistent effort. This certification validates your knowledge of networking concepts, infrastructure, operations, security, and troubleshooting. To succeed, begin by thoroughly understanding the official exam objectives. These objectives outline every topic CompTIA expects you to know. Use them as a checklist throughout your study process.</w:t>
      </w:r>
    </w:p>
    <w:p>
      <w:pPr>
        <w:spacing w:after="140"/>
      </w:pPr>
      <w:r>
        <w:t xml:space="preserve">Effective study involves more than just watching videos or reading. Active learning is crucial. Take detailed notes, summarize concepts in your own words, and explain topics aloud as if teaching someone else. This process helps solidify your understanding and reveals areas where your knowledge may be weak. Create flashcards for key terms, acronyms, and port numbers. Consistent review of these fundamental elements will significantly improve your recall during the exam.</w:t>
      </w:r>
    </w:p>
    <w:p>
      <w:pPr>
        <w:spacing w:after="140"/>
      </w:pPr>
      <w:r>
        <w:t xml:space="preserve">Practice questions are an indispensable tool. They familiarize you with the exam format and question types. Look for reputable practice exams that simulate the real testing environment. Do not just memorize answers. Instead, understand why each answer is correct or incorrect. This analytical approach builds true comprehension. Pay close attention to scenario-based questions, as these often require applying multiple concepts.</w:t>
      </w:r>
    </w:p>
    <w:p>
      <w:pPr>
        <w:spacing w:after="140"/>
      </w:pPr>
      <w:r>
        <w:t xml:space="preserve">Time management during the exam is also vital. The Network+ exam has a time limit, and each question counts. Practice answering questions under timed conditions to improve your pace. If you encounter a difficult question, make your best guess, flag it for review if time permits, and move on. Do not spend too much time on a single question. Your goal is to maximize the number of correct answers within the allotted time.</w:t>
      </w:r>
    </w:p>
    <w:p>
      <w:pPr>
        <w:spacing w:after="140"/>
      </w:pPr>
      <w:r>
        <w:t xml:space="preserve">Finally, hands-on experience reinforces theoretical knowledge. If possible, set up a home lab environment. This could involve virtual machines, old network equipment, or simulation software. Configure routers, switches, and firewalls. Practice IP addressing, subnetting, and troubleshooting common network issues. Practical application of the concepts you learn will make them more concrete and easier to recall during the exam. This guide provides the theoretical foundation, and your practical efforts will complete your preparation. Approach each chapter with a goal of deep understanding, not just memorization.</w:t>
      </w:r>
    </w:p>
    <w:p>
      <w:pPr>
        <w:pStyle w:val="Heading2"/>
      </w:pPr>
      <w:r>
        <w:t xml:space="preserve">The OSI Model Explained</w:t>
      </w:r>
    </w:p>
    <w:p>
      <w:pPr>
        <w:spacing w:after="120"/>
      </w:pPr>
      <w:r>
        <w:rPr>
          <w:rFonts w:ascii="Arial" w:cs="Arial" w:eastAsia="Arial" w:hAnsi="Arial"/>
          <w:color w:val="666666"/>
          <w:sz w:val="15"/>
          <w:szCs w:val="15"/>
        </w:rPr>
        <w:t xml:space="preserve">Covers: Understanding the OSI Model - CompTIA Network+ N10-009 - 1.1</w:t>
      </w:r>
    </w:p>
    <w:p>
      <w:pPr>
        <w:spacing w:after="140"/>
      </w:pPr>
      <w:r>
        <w:t xml:space="preserve">The Open Systems Interconnection (OSI) model is a conceptual framework that standardizes the functions of a telecommunication or computing system into seven distinct layers. Developed by the International Organization for Standardization (ISO), it provides a universal language for network communication, making it easier to understand, design, and troubleshoot networks. Each layer performs specific functions and communicates with the layers directly above and below it. Data moves down the layers on the sending side, with each layer adding its own header or trailer (encapsulation), and then moves up the layers on the receiving side, where headers and trailers are removed (de-encapsulation).</w:t>
      </w:r>
    </w:p>
    <w:p>
      <w:pPr>
        <w:spacing w:after="140"/>
      </w:pPr>
      <w:r>
        <w:t xml:space="preserve">Here are the seven layers, from top to bottom, along with a common mnemonic to remember them: </w:t>
      </w:r>
      <w:r>
        <w:rPr>
          <w:b/>
          <w:bCs/>
        </w:rPr>
        <w:t xml:space="preserve">P</w:t>
      </w:r>
      <w:r>
        <w:t xml:space="preserve">lease </w:t>
      </w:r>
      <w:r>
        <w:rPr>
          <w:b/>
          <w:bCs/>
        </w:rPr>
        <w:t xml:space="preserve">D</w:t>
      </w:r>
      <w:r>
        <w:t xml:space="preserve">o </w:t>
      </w:r>
      <w:r>
        <w:rPr>
          <w:b/>
          <w:bCs/>
        </w:rPr>
        <w:t xml:space="preserve">N</w:t>
      </w:r>
      <w:r>
        <w:t xml:space="preserve">ot </w:t>
      </w:r>
      <w:r>
        <w:rPr>
          <w:b/>
          <w:bCs/>
        </w:rPr>
        <w:t xml:space="preserve">T</w:t>
      </w:r>
      <w:r>
        <w:t xml:space="preserve">hrow </w:t>
      </w:r>
      <w:r>
        <w:rPr>
          <w:b/>
          <w:bCs/>
        </w:rPr>
        <w:t xml:space="preserve">S</w:t>
      </w:r>
      <w:r>
        <w:t xml:space="preserve">ausage </w:t>
      </w:r>
      <w:r>
        <w:rPr>
          <w:b/>
          <w:bCs/>
        </w:rPr>
        <w:t xml:space="preserve">P</w:t>
      </w:r>
      <w:r>
        <w:t xml:space="preserve">izza </w:t>
      </w:r>
      <w:r>
        <w:rPr>
          <w:b/>
          <w:bCs/>
        </w:rPr>
        <w:t xml:space="preserve">A</w:t>
      </w:r>
      <w:r>
        <w:t xml:space="preserve">way.</w:t>
      </w:r>
    </w:p>
    <w:p>
      <w:pPr>
        <w:spacing w:after="140"/>
      </w:pPr>
      <w:r>
        <w:t xml:space="preserve"> This layer is closest to the end user. It provides network services to applications. Examples include web browsers, email clients, and file transfer applications. Protocols here include HTTP, FTP, SMTP, and DNS.</w:t>
      </w:r>
    </w:p>
    <w:p>
      <w:pPr>
        <w:spacing w:after="140"/>
      </w:pPr>
      <w:r>
        <w:t xml:space="preserve"> This layer handles data formatting, encryption, and compression. It ensures that data is in a format readable by the application layer of the receiving system. JPEG, MPEG, ASCII, and EBCDIC are examples of presentation layer functions.</w:t>
      </w:r>
    </w:p>
    <w:p>
      <w:pPr>
        <w:spacing w:after="140"/>
      </w:pPr>
      <w:r>
        <w:t xml:space="preserve"> The session layer establishes, manages, and terminates connections between applications. It synchronizes communication and manages dialogue control. NetBIOS and RPC are examples of session layer protocols.</w:t>
      </w:r>
    </w:p>
    <w:p>
      <w:pPr>
        <w:spacing w:after="140"/>
      </w:pPr>
      <w:r>
        <w:t xml:space="preserve"> This layer is responsible for end-to-end communication and error recovery. It segments data from the session layer and reassembles it at the receiving end. It also handles flow control. The two main protocols here are TCP (Transmission Control Protocol), which is connection-oriented and reliable, and UDP (User Datagram Protocol), which is connectionless and faster but less reliable.</w:t>
      </w:r>
    </w:p>
    <w:p>
      <w:pPr>
        <w:spacing w:after="140"/>
      </w:pPr>
      <w:r>
        <w:t xml:space="preserve"> The network layer handles logical addressing (IP addresses) and routing. It determines the best path for data packets to travel across different networks. Routers operate at this layer. The primary protocol is IP (Internet Protocol).</w:t>
      </w:r>
    </w:p>
    <w:p>
      <w:pPr>
        <w:spacing w:after="140"/>
      </w:pPr>
      <w:r>
        <w:t xml:space="preserve"> This layer provides node-to-node data transfer and handles error correction from the physical layer. It is divided into two sublayers: Logical Link Control (LLC) and Media Access Control (MAC). MAC addresses operate at this layer. Switches operate at the data link layer. Ethernet and Wi-Fi are examples.</w:t>
      </w:r>
    </w:p>
    <w:p>
      <w:pPr>
        <w:spacing w:after="140"/>
      </w:pPr>
      <w:r>
        <w:t xml:space="preserve"> The physical layer defines the electrical and physical specifications for devices. It deals with the transmission and reception of raw bit streams over a physical medium. Cables (Ethernet, fiber optic), connectors, hubs, and repeaters operate at this layer. It is concerned with voltage levels, physical data rates, and maximum transmission distances.</w:t>
      </w:r>
    </w:p>
    <w:p>
      <w:pPr>
        <w:spacing w:after="140"/>
      </w:pPr>
      <w:r>
        <w:t xml:space="preserve">Understanding the OSI model helps network professionals isolate problems, discuss network functions, and compare different networking technologies. For instance, if a network issue is identified at Layer 3, you know to investigate IP addressing or routing problems, rather than physical cabling (Layer 1) or application errors (Layer 7).</w:t>
      </w:r>
    </w:p>
    <w:p>
      <w:pPr>
        <w:pStyle w:val="Heading2"/>
      </w:pPr>
      <w:r>
        <w:t xml:space="preserve">Core Networking Devices and Their Functions</w:t>
      </w:r>
    </w:p>
    <w:p>
      <w:pPr>
        <w:spacing w:after="120"/>
      </w:pPr>
      <w:r>
        <w:rPr>
          <w:rFonts w:ascii="Arial" w:cs="Arial" w:eastAsia="Arial" w:hAnsi="Arial"/>
          <w:color w:val="666666"/>
          <w:sz w:val="15"/>
          <w:szCs w:val="15"/>
        </w:rPr>
        <w:t xml:space="preserve">Covers: Networking Devices - CompTIA Network+ N10-009 - 1.2 · Networking Functions - CompTIA Network+ N10-009 - 1.2</w:t>
      </w:r>
    </w:p>
    <w:p>
      <w:pPr>
        <w:spacing w:after="140"/>
      </w:pPr>
      <w:r>
        <w:t xml:space="preserve">Networks rely on a variety of specialized hardware devices to facilitate communication. Each device performs a specific role, often operating at a particular layer of the OSI model. Understanding these devices and their functions is fundamental to network design and troubleshooting.</w:t>
      </w:r>
    </w:p>
    <w:p>
      <w:pPr>
        <w:pStyle w:val="Heading4"/>
        <w:spacing w:after="80" w:before="200"/>
      </w:pPr>
      <w:r>
        <w:t xml:space="preserve">Hubs</w:t>
      </w:r>
    </w:p>
    <w:p>
      <w:pPr>
        <w:spacing w:after="140"/>
      </w:pPr>
      <w:r>
        <w:t xml:space="preserve">A hub is a basic networking device that connects multiple Ethernet devices together, making them act as a single network segment. Hubs operate at Layer 1 (Physical Layer) of the OSI model. When a hub receives data on one port, it simply retransmits that data out to all other connected ports. This creates a single collision domain, meaning all devices connected to the hub compete for network access, leading to inefficiencies and potential collisions, especially in busy networks. Hubs are largely obsolete in modern networks.</w:t>
      </w:r>
    </w:p>
    <w:p>
      <w:pPr>
        <w:pStyle w:val="Heading4"/>
        <w:spacing w:after="80" w:before="200"/>
      </w:pPr>
      <w:r>
        <w:t xml:space="preserve">Switches</w:t>
      </w:r>
    </w:p>
    <w:p>
      <w:pPr>
        <w:spacing w:after="140"/>
      </w:pPr>
      <w:r>
        <w:t xml:space="preserve">A switch is a more intelligent networking device than a hub. It operates primarily at Layer 2 (Data Link Layer) of the OSI model. Unlike a hub, a switch learns the MAC addresses of devices connected to its ports and stores them in a MAC address table. When data arrives, the switch reads the destination MAC address and forwards the data only to the specific port where the destination device is located. This creates separate collision domains for each port, significantly improving network performance and security by reducing unnecessary traffic. Managed switches offer advanced features like VLANs (Virtual Local Area Networks) and Quality of Service (QoS).</w:t>
      </w:r>
    </w:p>
    <w:p>
      <w:pPr>
        <w:pStyle w:val="Heading4"/>
        <w:spacing w:after="80" w:before="200"/>
      </w:pPr>
      <w:r>
        <w:t xml:space="preserve">Routers</w:t>
      </w:r>
    </w:p>
    <w:p>
      <w:pPr>
        <w:spacing w:after="140"/>
      </w:pPr>
      <w:r>
        <w:t xml:space="preserve">Routers are essential devices that connect different networks together. They operate at Layer 3 (Network Layer) of the OSI model. A router's primary function is to forward data packets between different IP networks. It uses IP addresses to determine the best path for data to travel from a source network to a destination network, maintaining a routing table to guide these decisions. Routers are responsible for inter-network communication, allowing devices on a local area network (LAN) to communicate with devices on other LANs or the internet (WAN, Wide Area Network). They also act as a default gateway for devices on their connected networks.</w:t>
      </w:r>
    </w:p>
    <w:p>
      <w:pPr>
        <w:pStyle w:val="Heading4"/>
        <w:spacing w:after="80" w:before="200"/>
      </w:pPr>
      <w:r>
        <w:t xml:space="preserve">Wireless Access Points (WAPs)</w:t>
      </w:r>
    </w:p>
    <w:p>
      <w:pPr>
        <w:spacing w:after="140"/>
      </w:pPr>
      <w:r>
        <w:t xml:space="preserve">A WAP allows wireless devices to connect to a wired network. WAPs operate at Layer 2 (Data Link Layer), essentially functioning like a wireless switch. They broadcast a wireless signal (SSID) and convert wireless signals into wired Ethernet signals, and vice versa. WAPs are crucial for extending network access without physical cabling, supporting standards like 802.11 (Wi-Fi).</w:t>
      </w:r>
    </w:p>
    <w:p>
      <w:pPr>
        <w:pStyle w:val="Heading4"/>
        <w:spacing w:after="80" w:before="200"/>
      </w:pPr>
      <w:r>
        <w:t xml:space="preserve">Firewalls</w:t>
      </w:r>
    </w:p>
    <w:p>
      <w:pPr>
        <w:spacing w:after="140"/>
      </w:pPr>
      <w:r>
        <w:t xml:space="preserve">A firewall is a network security device that monitors and controls incoming and outgoing network traffic based on predetermined security rules. Firewalls can operate at various OSI layers, but often function at Layers 3 and 4. They act as a barrier between a trusted internal network and untrusted external networks (like the internet), preventing unauthorized access and protecting against malicious attacks. Firewalls can filter traffic based on IP addresses, port numbers, protocols, and even application-level content.</w:t>
      </w:r>
    </w:p>
    <w:p>
      <w:pPr>
        <w:pStyle w:val="Heading4"/>
        <w:spacing w:after="80" w:before="200"/>
      </w:pPr>
      <w:r>
        <w:t xml:space="preserve">Modems</w:t>
      </w:r>
    </w:p>
    <w:p>
      <w:pPr>
        <w:spacing w:after="140"/>
      </w:pPr>
      <w:r>
        <w:t xml:space="preserve">A modem (modulator-demodulator) is a device that converts digital signals from a computer into analog signals suitable for transmission over traditional communication lines (like telephone lines, cable lines, or fiber optic lines), and vice versa. Modems are necessary for connecting to an Internet Service Provider (ISP) and accessing the internet. They operate at Layer 1 and Layer 2, translating signals between your home network and your ISP's network.</w:t>
      </w:r>
    </w:p>
    <w:p>
      <w:pPr>
        <w:pStyle w:val="Heading2"/>
      </w:pPr>
      <w:r>
        <w:t xml:space="preserve">Cloud Networking Principles and Models</w:t>
      </w:r>
    </w:p>
    <w:p>
      <w:pPr>
        <w:spacing w:after="120"/>
      </w:pPr>
      <w:r>
        <w:rPr>
          <w:rFonts w:ascii="Arial" w:cs="Arial" w:eastAsia="Arial" w:hAnsi="Arial"/>
          <w:color w:val="666666"/>
          <w:sz w:val="15"/>
          <w:szCs w:val="15"/>
        </w:rPr>
        <w:t xml:space="preserve">Covers: Designing the Cloud - CompTIA Network+ N10-009 - 1.3 · Cloud Models - CompTIA Network+ N10-009 - 1.3</w:t>
      </w:r>
    </w:p>
    <w:p>
      <w:pPr>
        <w:spacing w:after="140"/>
      </w:pPr>
      <w:r>
        <w:t xml:space="preserve">Cloud computing represents a paradigm shift in how computing resources are delivered and consumed. Instead of owning and maintaining physical hardware and software, users access these resources over the internet, on demand, from a third-party provider. Cloud networking specifically refers to the network infrastructure and services provided within a cloud environment, enabling connectivity between cloud resources, and between cloud resources and on-premises networks.</w:t>
      </w:r>
    </w:p>
    <w:p>
      <w:pPr>
        <w:spacing w:after="140"/>
      </w:pPr>
      <w:r>
        <w:t xml:space="preserve">Key characteristics of cloud computing include on-demand self-service, broad network access, resource pooling, rapid elasticity, and measured service. This model offers significant benefits such as reduced capital expenditure, increased scalability, improved reliability, and greater flexibility. However, it also introduces challenges related to security, data governance, and network latency.</w:t>
      </w:r>
    </w:p>
    <w:p>
      <w:pPr>
        <w:pStyle w:val="Heading4"/>
        <w:spacing w:after="80" w:before="200"/>
      </w:pPr>
      <w:r>
        <w:t xml:space="preserve">Cloud Service Models</w:t>
      </w:r>
    </w:p>
    <w:p>
      <w:pPr>
        <w:spacing w:after="140"/>
      </w:pPr>
      <w:r>
        <w:t xml:space="preserve">Cloud services are typically categorized into three main models, each offering different levels of control and management responsibilities for the user:</w:t>
      </w:r>
    </w:p>
    <w:p>
      <w:pPr>
        <w:spacing w:after="140"/>
      </w:pPr>
      <w:r>
        <w:t xml:space="preserve"> IaaS provides virtualized computing resources over the internet. This includes virtual machines, storage, networks, and operating systems. The cloud provider manages the underlying infrastructure, while the user manages the operating systems, applications, and data. Examples include Amazon EC2, Microsoft Azure Virtual Machines, and Google Compute Engine. IaaS offers the most flexibility but requires the most management from the user.</w:t>
      </w:r>
    </w:p>
    <w:p>
      <w:pPr>
        <w:spacing w:after="140"/>
      </w:pPr>
      <w:r>
        <w:t xml:space="preserve"> PaaS provides a complete development and deployment environment in the cloud. It includes operating systems, programming language execution environments, databases, and web servers. Users can develop, run, and manage applications without the complexity of building and maintaining the infrastructure typically associated with developing and launching an app. The provider manages the infrastructure and platform, while the user manages their applications and data. Examples include Google App Engine, AWS Elastic Beanstalk, and Heroku.</w:t>
      </w:r>
    </w:p>
    <w:p>
      <w:pPr>
        <w:spacing w:after="140"/>
      </w:pPr>
      <w:r>
        <w:t xml:space="preserve"> SaaS delivers software applications over the internet on a subscription basis. Users access the software via a web browser or mobile app, without needing to install or manage any software or infrastructure. The cloud provider manages everything: applications, data, runtime, middleware, operating systems, virtualization, servers, storage, and networking. Examples include Gmail, Salesforce, Microsoft 365, and Dropbox. SaaS offers the least control but requires the least management from the user.</w:t>
      </w:r>
    </w:p>
    <w:p>
      <w:pPr>
        <w:pStyle w:val="Heading4"/>
        <w:spacing w:after="80" w:before="200"/>
      </w:pPr>
      <w:r>
        <w:t xml:space="preserve">Cloud Deployment Models</w:t>
      </w:r>
    </w:p>
    <w:p>
      <w:pPr>
        <w:spacing w:after="140"/>
      </w:pPr>
      <w:r>
        <w:t xml:space="preserve">Beyond service models, cloud environments are also classified by their deployment strategy:</w:t>
      </w:r>
    </w:p>
    <w:p>
      <w:pPr>
        <w:spacing w:after="140"/>
      </w:pPr>
      <w:r>
        <w:t xml:space="preserve"> A public cloud is owned and operated by a third-party cloud service provider. Resources like servers and storage are delivered over the internet. These services are offered to the general public, and resources are shared among multiple tenants. Examples include AWS, Microsoft Azure, and Google Cloud Platform.</w:t>
      </w:r>
    </w:p>
    <w:p>
      <w:pPr>
        <w:spacing w:after="140"/>
      </w:pPr>
      <w:r>
        <w:t xml:space="preserve"> A private cloud is dedicated exclusively to a single organization. It can be physically located on the company's on-premises datacenter or hosted by a third-party service provider. Private clouds offer greater control and security, often meeting specific regulatory requirements. They can be more expensive to set up and maintain.</w:t>
      </w:r>
    </w:p>
    <w:p>
      <w:pPr>
        <w:spacing w:after="140"/>
      </w:pPr>
      <w:r>
        <w:t xml:space="preserve"> A hybrid cloud combines two or more distinct cloud infrastructures (private, public, or community) that remain unique entities but are bound together by proprietary technology that enables data and application portability. This model allows organizations to run non-sensitive applications in the public cloud while keeping sensitive data and applications in a private cloud.</w:t>
      </w:r>
    </w:p>
    <w:p>
      <w:pPr>
        <w:spacing w:after="140"/>
      </w:pPr>
      <w:r>
        <w:t xml:space="preserve"> A community cloud is shared by several organizations with common concerns (e.g., security requirements, compliance, jurisdiction). It can be managed internally or by a third party and can be hosted on-premises or off-premises. This model offers a middle ground between public and private clouds, balancing cost and control for specific groups.</w:t>
      </w:r>
    </w:p>
    <w:p>
      <w:pPr>
        <w:pStyle w:val="Heading2"/>
      </w:pPr>
      <w:r>
        <w:t xml:space="preserve">IP Addressing Fundamentals and Common Ports</w:t>
      </w:r>
    </w:p>
    <w:p>
      <w:pPr>
        <w:spacing w:after="120"/>
      </w:pPr>
      <w:r>
        <w:rPr>
          <w:rFonts w:ascii="Arial" w:cs="Arial" w:eastAsia="Arial" w:hAnsi="Arial"/>
          <w:color w:val="666666"/>
          <w:sz w:val="15"/>
          <w:szCs w:val="15"/>
        </w:rPr>
        <w:t xml:space="preserve">Covers: Introduction to IP - CompTIA Network+ N10-009 - 1.4 · Common Ports - CompTIA Network+ N10-009 - 1.4</w:t>
      </w:r>
    </w:p>
    <w:p>
      <w:pPr>
        <w:spacing w:after="140"/>
      </w:pPr>
      <w:r>
        <w:t xml:space="preserve">Internet Protocol (IP) addressing is a fundamental concept in networking, providing a logical address for each device connected to an IP network. These addresses enable devices to locate and communicate with each other across different networks. The most common version in use today is IPv4, though IPv6 is increasingly deployed.</w:t>
      </w:r>
    </w:p>
    <w:p>
      <w:pPr>
        <w:pStyle w:val="Heading4"/>
        <w:spacing w:after="80" w:before="200"/>
      </w:pPr>
      <w:r>
        <w:t xml:space="preserve">IPv4 Addressing</w:t>
      </w:r>
    </w:p>
    <w:p>
      <w:pPr>
        <w:spacing w:after="140"/>
      </w:pPr>
      <w:r>
        <w:t xml:space="preserve">An IPv4 address is a 32-bit numerical label assigned to each device. It is typically represented in dotted-decimal notation, such as </w:t>
      </w:r>
      <w:r>
        <w:rPr>
          <w:rFonts w:ascii="Consolas" w:cs="Consolas" w:eastAsia="Consolas" w:hAnsi="Consolas"/>
          <w:sz w:val="18"/>
          <w:szCs w:val="18"/>
        </w:rPr>
        <w:t xml:space="preserve">192.168.1.10</w:t>
      </w:r>
      <w:r>
        <w:t xml:space="preserve">. This notation divides the 32 bits into four 8-bit sections, called octets, separated by dots. Each octet can range from 0 to 255 in decimal. For example, the address </w:t>
      </w:r>
      <w:r>
        <w:rPr>
          <w:rFonts w:ascii="Consolas" w:cs="Consolas" w:eastAsia="Consolas" w:hAnsi="Consolas"/>
          <w:sz w:val="18"/>
          <w:szCs w:val="18"/>
        </w:rPr>
        <w:t xml:space="preserve">192.168.1.10</w:t>
      </w:r>
      <w:r>
        <w:t xml:space="preserve"> in binary is:</w:t>
      </w:r>
    </w:p>
    <w:p>
      <w:pPr>
        <w:spacing w:after="140"/>
      </w:pPr>
      <w:r>
        <w:rPr>
          <w:rFonts w:ascii="Consolas" w:cs="Consolas" w:eastAsia="Consolas" w:hAnsi="Consolas"/>
          <w:sz w:val="18"/>
          <w:szCs w:val="18"/>
        </w:rPr>
        <w:t xml:space="preserve">11000000.10101000.00000001.00001010</w:t>
      </w:r>
    </w:p>
    <w:p>
      <w:pPr>
        <w:spacing w:after="140"/>
      </w:pPr>
      <w:r>
        <w:t xml:space="preserve">An IPv4 address consists of two main parts: the </w:t>
      </w:r>
      <w:r>
        <w:rPr>
          <w:b/>
          <w:bCs/>
        </w:rPr>
        <w:t xml:space="preserve">network portion</w:t>
      </w:r>
      <w:r>
        <w:t xml:space="preserve"> and the </w:t>
      </w:r>
      <w:r>
        <w:rPr>
          <w:b/>
          <w:bCs/>
        </w:rPr>
        <w:t xml:space="preserve">host portion</w:t>
      </w:r>
      <w:r>
        <w:t xml:space="preserve">. The network portion identifies the specific network a device belongs to, while the host portion identifies the unique device within that network. A </w:t>
      </w:r>
      <w:r>
        <w:rPr>
          <w:b/>
          <w:bCs/>
        </w:rPr>
        <w:t xml:space="preserve">subnet mask</w:t>
      </w:r>
      <w:r>
        <w:t xml:space="preserve"> is used to distinguish these two parts. For example, a subnet mask of </w:t>
      </w:r>
      <w:r>
        <w:rPr>
          <w:rFonts w:ascii="Consolas" w:cs="Consolas" w:eastAsia="Consolas" w:hAnsi="Consolas"/>
          <w:sz w:val="18"/>
          <w:szCs w:val="18"/>
        </w:rPr>
        <w:t xml:space="preserve">255.255.255.0</w:t>
      </w:r>
      <w:r>
        <w:t xml:space="preserve"> (or </w:t>
      </w:r>
      <w:r>
        <w:rPr>
          <w:rFonts w:ascii="Consolas" w:cs="Consolas" w:eastAsia="Consolas" w:hAnsi="Consolas"/>
          <w:sz w:val="18"/>
          <w:szCs w:val="18"/>
        </w:rPr>
        <w:t xml:space="preserve">/24</w:t>
      </w:r>
      <w:r>
        <w:t xml:space="preserve"> in CIDR notation) indicates that the first three octets are the network portion, and the last octet is the host portion.</w:t>
      </w:r>
    </w:p>
    <w:p>
      <w:pPr>
        <w:spacing w:after="140"/>
      </w:pPr>
      <w:r>
        <w:t xml:space="preserve">To determine the network address, you perform a bitwise AND operation between the IP address and the subnet mask. For example:</w:t>
      </w:r>
    </w:p>
    <w:p>
      <w:pPr>
        <w:keepLines/>
        <w:shd w:fill="F5F5F5" w:val="clear"/>
        <w:spacing w:after="0" w:line="252"/>
        <w:ind w:left="227" w:right="227"/>
      </w:pPr>
      <w:r>
        <w:rPr>
          <w:rFonts w:ascii="Consolas" w:cs="Consolas" w:eastAsia="Consolas" w:hAnsi="Consolas"/>
          <w:sz w:val="17"/>
          <w:szCs w:val="17"/>
        </w:rPr>
        <w:t xml:space="preserve">IP Address: 192.168.1.10 (11000000.10101000.00000001.00001010)</w:t>
      </w:r>
    </w:p>
    <w:p>
      <w:pPr>
        <w:keepLines/>
        <w:shd w:fill="F5F5F5" w:val="clear"/>
        <w:spacing w:after="0" w:line="252"/>
        <w:ind w:left="227" w:right="227"/>
      </w:pPr>
      <w:r>
        <w:rPr>
          <w:rFonts w:ascii="Consolas" w:cs="Consolas" w:eastAsia="Consolas" w:hAnsi="Consolas"/>
          <w:sz w:val="17"/>
          <w:szCs w:val="17"/>
        </w:rPr>
        <w:t xml:space="preserve">Subnet Mask: 255.255.255.0 (11111111.11111111.11111111.00000000)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Network Address: 192.168.1.0 (11000000.10101000.00000001.00000000)</w:t>
      </w:r>
    </w:p>
    <w:p>
      <w:pPr>
        <w:spacing w:after="140"/>
      </w:pPr>
      <w:r>
        <w:t xml:space="preserve">The first address in a network (where all host bits are 0) is the network address itself. The last address (where all host bits are 1) is the broadcast address, used to send data to all devices on that network. All other addresses in between are available for hosts.</w:t>
      </w:r>
    </w:p>
    <w:p>
      <w:pPr>
        <w:pStyle w:val="Heading4"/>
        <w:spacing w:after="80" w:before="200"/>
      </w:pPr>
      <w:r>
        <w:t xml:space="preserve">Common Ports</w:t>
      </w:r>
    </w:p>
    <w:p>
      <w:pPr>
        <w:spacing w:after="140"/>
      </w:pPr>
      <w:r>
        <w:t xml:space="preserve">While IP addresses identify devices, </w:t>
      </w:r>
      <w:r>
        <w:rPr>
          <w:b/>
          <w:bCs/>
        </w:rPr>
        <w:t xml:space="preserve">ports</w:t>
      </w:r>
      <w:r>
        <w:t xml:space="preserve"> identify specific applications or services running on those devices. When a computer sends data, it includes both the destination IP address and a destination port number. This allows the receiving computer to direct the incoming data to the correct application. Ports are 16-bit numbers, ranging from 0 to 65535. They are commonly associated with either TCP (Transmission Control Protocol) or UDP (User Datagram Protocol).</w:t>
      </w:r>
    </w:p>
    <w:p>
      <w:pPr>
        <w:spacing w:after="140"/>
      </w:pPr>
      <w:r>
        <w:t xml:space="preserve">Ports are divided into three ranges:</w:t>
      </w:r>
    </w:p>
    <w:p>
      <w:pPr>
        <w:pStyle w:val="ListParagraph"/>
        <w:numPr>
          <w:ilvl w:val="0"/>
          <w:numId w:val="1"/>
        </w:numPr>
        <w:spacing w:after="60"/>
      </w:pPr>
      <w:r>
        <w:rPr>
          <w:b/>
          <w:bCs/>
        </w:rPr>
        <w:t xml:space="preserve">Well-known ports (0-1023):</w:t>
      </w:r>
      <w:r>
        <w:t xml:space="preserve"> Assigned by IANA for common services.</w:t>
      </w:r>
    </w:p>
    <w:p>
      <w:pPr>
        <w:pStyle w:val="ListParagraph"/>
        <w:numPr>
          <w:ilvl w:val="0"/>
          <w:numId w:val="1"/>
        </w:numPr>
        <w:spacing w:after="60"/>
      </w:pPr>
      <w:r>
        <w:rPr>
          <w:b/>
          <w:bCs/>
        </w:rPr>
        <w:t xml:space="preserve">Registered ports (1024-49151):</w:t>
      </w:r>
      <w:r>
        <w:t xml:space="preserve"> Can be registered by companies for their applications.</w:t>
      </w:r>
    </w:p>
    <w:p>
      <w:pPr>
        <w:pStyle w:val="ListParagraph"/>
        <w:numPr>
          <w:ilvl w:val="0"/>
          <w:numId w:val="1"/>
        </w:numPr>
        <w:spacing w:after="60"/>
      </w:pPr>
      <w:r>
        <w:rPr>
          <w:b/>
          <w:bCs/>
        </w:rPr>
        <w:t xml:space="preserve">Dynamic/Private ports (49152-65535):</w:t>
      </w:r>
      <w:r>
        <w:t xml:space="preserve"> Used by client applications when initiating connections.</w:t>
      </w:r>
    </w:p>
    <w:p>
      <w:pPr>
        <w:spacing w:after="140"/>
      </w:pPr>
      <w:r>
        <w:t xml:space="preserve">Here are some common well-known ports you should be familiar with:</w:t>
      </w:r>
    </w:p>
    <w:p>
      <w:pPr>
        <w:pStyle w:val="ListParagraph"/>
        <w:numPr>
          <w:ilvl w:val="0"/>
          <w:numId w:val="1"/>
        </w:numPr>
        <w:spacing w:after="60"/>
      </w:pPr>
      <w:r>
        <w:rPr>
          <w:b/>
          <w:bCs/>
        </w:rPr>
        <w:t xml:space="preserve">20 (TCP):</w:t>
      </w:r>
      <w:r>
        <w:t xml:space="preserve"> FTP Data (File Transfer Protocol) - Used for transferring files.</w:t>
      </w:r>
    </w:p>
    <w:p>
      <w:pPr>
        <w:pStyle w:val="ListParagraph"/>
        <w:numPr>
          <w:ilvl w:val="0"/>
          <w:numId w:val="1"/>
        </w:numPr>
        <w:spacing w:after="60"/>
      </w:pPr>
      <w:r>
        <w:rPr>
          <w:b/>
          <w:bCs/>
        </w:rPr>
        <w:t xml:space="preserve">21 (TCP):</w:t>
      </w:r>
      <w:r>
        <w:t xml:space="preserve"> FTP Control (File Transfer Protocol) - Used for controlling FTP sessions.</w:t>
      </w:r>
    </w:p>
    <w:p>
      <w:pPr>
        <w:pStyle w:val="ListParagraph"/>
        <w:numPr>
          <w:ilvl w:val="0"/>
          <w:numId w:val="1"/>
        </w:numPr>
        <w:spacing w:after="60"/>
      </w:pPr>
      <w:r>
        <w:rPr>
          <w:b/>
          <w:bCs/>
        </w:rPr>
        <w:t xml:space="preserve">22 (TCP):</w:t>
      </w:r>
      <w:r>
        <w:t xml:space="preserve"> SSH (Secure Shell) - Secure remote access to command-line interfaces.</w:t>
      </w:r>
    </w:p>
    <w:p>
      <w:pPr>
        <w:pStyle w:val="ListParagraph"/>
        <w:numPr>
          <w:ilvl w:val="0"/>
          <w:numId w:val="1"/>
        </w:numPr>
        <w:spacing w:after="60"/>
      </w:pPr>
      <w:r>
        <w:rPr>
          <w:b/>
          <w:bCs/>
        </w:rPr>
        <w:t xml:space="preserve">23 (TCP):</w:t>
      </w:r>
      <w:r>
        <w:t xml:space="preserve"> Telnet - Insecure remote access to command-line interfaces.</w:t>
      </w:r>
    </w:p>
    <w:p>
      <w:pPr>
        <w:pStyle w:val="ListParagraph"/>
        <w:numPr>
          <w:ilvl w:val="0"/>
          <w:numId w:val="1"/>
        </w:numPr>
        <w:spacing w:after="60"/>
      </w:pPr>
      <w:r>
        <w:rPr>
          <w:b/>
          <w:bCs/>
        </w:rPr>
        <w:t xml:space="preserve">25 (TCP):</w:t>
      </w:r>
      <w:r>
        <w:t xml:space="preserve"> SMTP (Simple Mail Transfer Protocol) - Used for sending email.</w:t>
      </w:r>
    </w:p>
    <w:p>
      <w:pPr>
        <w:pStyle w:val="ListParagraph"/>
        <w:numPr>
          <w:ilvl w:val="0"/>
          <w:numId w:val="1"/>
        </w:numPr>
        <w:spacing w:after="60"/>
      </w:pPr>
      <w:r>
        <w:rPr>
          <w:b/>
          <w:bCs/>
        </w:rPr>
        <w:t xml:space="preserve">53 (TCP/UDP):</w:t>
      </w:r>
      <w:r>
        <w:t xml:space="preserve"> DNS (Domain Name System) - Translates domain names to IP addresses.</w:t>
      </w:r>
    </w:p>
    <w:p>
      <w:pPr>
        <w:pStyle w:val="ListParagraph"/>
        <w:numPr>
          <w:ilvl w:val="0"/>
          <w:numId w:val="1"/>
        </w:numPr>
        <w:spacing w:after="60"/>
      </w:pPr>
      <w:r>
        <w:rPr>
          <w:b/>
          <w:bCs/>
        </w:rPr>
        <w:t xml:space="preserve">67 (UDP):</w:t>
      </w:r>
      <w:r>
        <w:t xml:space="preserve"> DHCP Server (Dynamic Host Configuration Protocol) - Assigns IP addresses to clients.</w:t>
      </w:r>
    </w:p>
    <w:p>
      <w:pPr>
        <w:pStyle w:val="ListParagraph"/>
        <w:numPr>
          <w:ilvl w:val="0"/>
          <w:numId w:val="1"/>
        </w:numPr>
        <w:spacing w:after="60"/>
      </w:pPr>
      <w:r>
        <w:rPr>
          <w:b/>
          <w:bCs/>
        </w:rPr>
        <w:t xml:space="preserve">68 (UDP):</w:t>
      </w:r>
      <w:r>
        <w:t xml:space="preserve"> DHCP Client (Dynamic Host Configuration Protocol) - Clients request IP addresses.</w:t>
      </w:r>
    </w:p>
    <w:p>
      <w:pPr>
        <w:pStyle w:val="ListParagraph"/>
        <w:numPr>
          <w:ilvl w:val="0"/>
          <w:numId w:val="1"/>
        </w:numPr>
        <w:spacing w:after="60"/>
      </w:pPr>
      <w:r>
        <w:rPr>
          <w:b/>
          <w:bCs/>
        </w:rPr>
        <w:t xml:space="preserve">69 (UDP):</w:t>
      </w:r>
      <w:r>
        <w:t xml:space="preserve"> TFTP (Trivial File Transfer Protocol) - Simple file transfer, less secure than FTP.</w:t>
      </w:r>
    </w:p>
    <w:p>
      <w:pPr>
        <w:pStyle w:val="ListParagraph"/>
        <w:numPr>
          <w:ilvl w:val="0"/>
          <w:numId w:val="1"/>
        </w:numPr>
        <w:spacing w:after="60"/>
      </w:pPr>
      <w:r>
        <w:rPr>
          <w:b/>
          <w:bCs/>
        </w:rPr>
        <w:t xml:space="preserve">80 (TCP):</w:t>
      </w:r>
      <w:r>
        <w:t xml:space="preserve"> HTTP (Hypertext Transfer Protocol) - Used for web browsing (unencrypted).</w:t>
      </w:r>
    </w:p>
    <w:p>
      <w:pPr>
        <w:pStyle w:val="ListParagraph"/>
        <w:numPr>
          <w:ilvl w:val="0"/>
          <w:numId w:val="1"/>
        </w:numPr>
        <w:spacing w:after="60"/>
      </w:pPr>
      <w:r>
        <w:rPr>
          <w:b/>
          <w:bCs/>
        </w:rPr>
        <w:t xml:space="preserve">110 (TCP):</w:t>
      </w:r>
      <w:r>
        <w:t xml:space="preserve"> POP3 (Post Office Protocol version 3) - Used for retrieving email from a server.</w:t>
      </w:r>
    </w:p>
    <w:p>
      <w:pPr>
        <w:pStyle w:val="ListParagraph"/>
        <w:numPr>
          <w:ilvl w:val="0"/>
          <w:numId w:val="1"/>
        </w:numPr>
        <w:spacing w:after="60"/>
      </w:pPr>
      <w:r>
        <w:rPr>
          <w:b/>
          <w:bCs/>
        </w:rPr>
        <w:t xml:space="preserve">143 (TCP):</w:t>
      </w:r>
      <w:r>
        <w:t xml:space="preserve"> IMAP4 (Internet Message Access Protocol version 4) - Used for retrieving email, offering more features than POP3.</w:t>
      </w:r>
    </w:p>
    <w:p>
      <w:pPr>
        <w:pStyle w:val="ListParagraph"/>
        <w:numPr>
          <w:ilvl w:val="0"/>
          <w:numId w:val="1"/>
        </w:numPr>
        <w:spacing w:after="60"/>
      </w:pPr>
      <w:r>
        <w:rPr>
          <w:b/>
          <w:bCs/>
        </w:rPr>
        <w:t xml:space="preserve">161 (UDP):</w:t>
      </w:r>
      <w:r>
        <w:t xml:space="preserve"> SNMP (Simple Network Management Protocol) - Used for network device management.</w:t>
      </w:r>
    </w:p>
    <w:p>
      <w:pPr>
        <w:pStyle w:val="ListParagraph"/>
        <w:numPr>
          <w:ilvl w:val="0"/>
          <w:numId w:val="1"/>
        </w:numPr>
        <w:spacing w:after="60"/>
      </w:pPr>
      <w:r>
        <w:rPr>
          <w:b/>
          <w:bCs/>
        </w:rPr>
        <w:t xml:space="preserve">3389 (TCP):</w:t>
      </w:r>
      <w:r>
        <w:t xml:space="preserve"> RDP (Remote Desktop Protocol) - Used for graphical remote access to Windows computers.</w:t>
      </w:r>
    </w:p>
    <w:p>
      <w:pPr>
        <w:pStyle w:val="ListParagraph"/>
        <w:numPr>
          <w:ilvl w:val="0"/>
          <w:numId w:val="1"/>
        </w:numPr>
        <w:spacing w:after="60"/>
      </w:pPr>
      <w:r>
        <w:rPr>
          <w:b/>
          <w:bCs/>
        </w:rPr>
        <w:t xml:space="preserve">443 (TCP):</w:t>
      </w:r>
      <w:r>
        <w:t xml:space="preserve"> HTTPS (Hypertext Transfer Protocol Secure) - Encrypted web browsing.</w:t>
      </w:r>
    </w:p>
    <w:p>
      <w:pPr>
        <w:spacing w:after="140"/>
      </w:pPr>
      <w:r>
        <w:t xml:space="preserve">Understanding IP addresses and port numbers is crucial for configuring network devices, troubleshooting connectivity, and implementing network security measures like firewall rules.</w:t>
      </w:r>
    </w:p>
    <w:p>
      <w:pPr>
        <w:pStyle w:val="Heading3"/>
      </w:pPr>
      <w:r>
        <w:t xml:space="preserve">Key Takeaways</w:t>
      </w:r>
    </w:p>
    <w:p>
      <w:pPr>
        <w:pStyle w:val="ListParagraph"/>
        <w:numPr>
          <w:ilvl w:val="0"/>
          <w:numId w:val="1"/>
        </w:numPr>
        <w:spacing w:after="60"/>
      </w:pPr>
      <w:r>
        <w:t xml:space="preserve">Effective Network+ exam preparation involves understanding objectives, active learning, practicing questions, and gaining hands-on experience.</w:t>
      </w:r>
    </w:p>
    <w:p>
      <w:pPr>
        <w:pStyle w:val="ListParagraph"/>
        <w:numPr>
          <w:ilvl w:val="0"/>
          <w:numId w:val="1"/>
        </w:numPr>
        <w:spacing w:after="60"/>
      </w:pPr>
      <w:r>
        <w:t xml:space="preserve">The OSI model is a seven-layer conceptual framework that standardizes network communication, aiding in design and troubleshooting.</w:t>
      </w:r>
    </w:p>
    <w:p>
      <w:pPr>
        <w:pStyle w:val="ListParagraph"/>
        <w:numPr>
          <w:ilvl w:val="0"/>
          <w:numId w:val="1"/>
        </w:numPr>
        <w:spacing w:after="60"/>
      </w:pPr>
      <w:r>
        <w:t xml:space="preserve">Networking devices like switches and routers perform distinct functions at different OSI layers to facilitate data flow and network segmentation.</w:t>
      </w:r>
    </w:p>
    <w:p>
      <w:pPr>
        <w:pStyle w:val="ListParagraph"/>
        <w:numPr>
          <w:ilvl w:val="0"/>
          <w:numId w:val="1"/>
        </w:numPr>
        <w:spacing w:after="60"/>
      </w:pPr>
      <w:r>
        <w:t xml:space="preserve">Cloud computing delivers virtualized resources over the internet, offering scalability and flexibility through various service and deployment models.</w:t>
      </w:r>
    </w:p>
    <w:p>
      <w:pPr>
        <w:pStyle w:val="ListParagraph"/>
        <w:numPr>
          <w:ilvl w:val="0"/>
          <w:numId w:val="1"/>
        </w:numPr>
        <w:spacing w:after="60"/>
      </w:pPr>
      <w:r>
        <w:t xml:space="preserve">IP addresses provide logical identification for devices on a network, while port numbers identify specific applications or services.</w:t>
      </w:r>
    </w:p>
    <w:p>
      <w:pPr>
        <w:pStyle w:val="ListParagraph"/>
        <w:numPr>
          <w:ilvl w:val="0"/>
          <w:numId w:val="1"/>
        </w:numPr>
        <w:spacing w:after="60"/>
      </w:pPr>
      <w:r>
        <w:t xml:space="preserve">Common well-known ports are standardized for specific services, such as HTTP on port 80 and HTTPS on port 443.</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OSI model in networking?</w:t>
      </w:r>
    </w:p>
    <w:p>
      <w:pPr>
        <w:spacing w:after="60"/>
      </w:pPr>
      <w:r>
        <w:t xml:space="preserve">2. </w:t>
      </w:r>
      <w:r>
        <w:t xml:space="preserve">Explain the difference between a network switch and a router.</w:t>
      </w:r>
    </w:p>
    <w:p>
      <w:pPr>
        <w:spacing w:after="60"/>
      </w:pPr>
      <w:r>
        <w:t xml:space="preserve">3. </w:t>
      </w:r>
      <w:r>
        <w:t xml:space="preserve">Describe the three main cloud service models and provide an example of each.</w:t>
      </w:r>
    </w:p>
    <w:p>
      <w:pPr>
        <w:spacing w:after="60"/>
      </w:pPr>
      <w:r>
        <w:t xml:space="preserve">4. </w:t>
      </w:r>
      <w:r>
        <w:t xml:space="preserve">How is a subnet mask used with an IP address?</w:t>
      </w:r>
    </w:p>
    <w:p>
      <w:pPr>
        <w:spacing w:after="60"/>
      </w:pPr>
      <w:r>
        <w:t xml:space="preserve">5. </w:t>
      </w:r>
      <w:r>
        <w:t xml:space="preserve">Identify the common port numbers for HTTP, HTTPS, and SSH.</w:t>
      </w:r>
    </w:p>
    <w:p>
      <w:pPr>
        <w:pStyle w:val="Heading1"/>
        <w:pageBreakBefore/>
      </w:pPr>
      <w:r>
        <w:t xml:space="preserve">Chapter 2: Network Protocols and Physical Layer Fundamentals</w:t>
      </w:r>
    </w:p>
    <w:p>
      <w:pPr>
        <w:spacing w:after="140"/>
      </w:pPr>
      <w:r>
        <w:t xml:space="preserve">Chapter 2 builds upon your foundational understanding of networking by exploring essential protocols that facilitate communication across networks. You will learn about services like DHCP and DNS, which are critical for network operation, and protocols used for remote access, file sharing, and monitoring. This chapter also introduces the fundamental physical components that form the backbone of any network.</w:t>
      </w:r>
    </w:p>
    <w:p>
      <w:pPr>
        <w:spacing w:after="140"/>
      </w:pPr>
      <w:r>
        <w:t xml:space="preserve">We will examine various network media, including wireless technologies, copper cabling, and optical fiber. Understanding these physical layer elements, along with the transceivers and connectors that link them, is crucial for designing, implementing, and troubleshooting network infrastructure effectively. By the end of this chapter, you will have a solid grasp of how data travels across different physical mediums and the protocols that govern its exchange.</w:t>
      </w:r>
    </w:p>
    <w:p>
      <w:pPr>
        <w:pStyle w:val="Heading2"/>
      </w:pPr>
      <w:r>
        <w:t xml:space="preserve">Essential Network Protocols and Communication Fundamentals</w:t>
      </w:r>
    </w:p>
    <w:p>
      <w:pPr>
        <w:spacing w:after="120"/>
      </w:pPr>
      <w:r>
        <w:rPr>
          <w:rFonts w:ascii="Arial" w:cs="Arial" w:eastAsia="Arial" w:hAnsi="Arial"/>
          <w:color w:val="666666"/>
          <w:sz w:val="15"/>
          <w:szCs w:val="15"/>
        </w:rPr>
        <w:t xml:space="preserve">Covers: Other Useful Protocols - CompTIA Network+ N10-009 - 1.4 · Network Communication - CompTIA Network+ N10-009 - 1.4</w:t>
      </w:r>
    </w:p>
    <w:p>
      <w:pPr>
        <w:spacing w:after="140"/>
      </w:pPr>
      <w:r>
        <w:t xml:space="preserve">Beyond the basic transport protocols, several other protocols are vital for network functionality and management. The Dynamic Host Configuration Protocol (DHCP) automatically assigns IP addresses and other network configuration parameters to devices. When a device connects to a network, it sends a DHCP Discover message. A DHCP server responds with an Offer, the device requests that Offer, and the server acknowledges, completing the DORA process (Discover, Offer, Request, Acknowledge). This automation simplifies network administration significantly.</w:t>
      </w:r>
    </w:p>
    <w:p>
      <w:pPr>
        <w:spacing w:after="140"/>
      </w:pPr>
      <w:r>
        <w:t xml:space="preserve">The Domain Name System (DNS) translates human-readable domain names, like </w:t>
      </w:r>
      <w:r>
        <w:rPr>
          <w:rFonts w:ascii="Consolas" w:cs="Consolas" w:eastAsia="Consolas" w:hAnsi="Consolas"/>
          <w:sz w:val="18"/>
          <w:szCs w:val="18"/>
        </w:rPr>
        <w:t xml:space="preserve">megacourse.com</w:t>
      </w:r>
      <w:r>
        <w:t xml:space="preserve">, into numerical IP addresses that computers use to identify each other. When you type a website address, your computer queries a DNS server to find the corresponding IP address. This process can involve recursive queries, where the DNS server handles all subsequent lookups, or iterative queries, where the DNS server provides a referral to another server.</w:t>
      </w:r>
    </w:p>
    <w:p>
      <w:pPr>
        <w:spacing w:after="140"/>
      </w:pPr>
      <w:r>
        <w:t xml:space="preserve">Network Time Protocol (NTP) synchronizes the clocks of computers across a network. Accurate time synchronization is crucial for security logging, authentication, and file timestamping. Simple Network Management Protocol (SNMP) allows network devices to be monitored and managed remotely. SNMP agents run on devices, collecting information into a Management Information Base (MIB), and can send traps to a central management station when specific events occur.</w:t>
      </w:r>
    </w:p>
    <w:p>
      <w:pPr>
        <w:spacing w:after="140"/>
      </w:pPr>
      <w:r>
        <w:t xml:space="preserve">For remote access, Secure Shell (SSH) provides a secure, encrypted channel for command-line access to network devices and servers, typically using port 22. Remote Desktop Protocol (RDP) allows users to connect to a graphical desktop interface of a remote computer over port 3389. Server Message Block (SMB), also known as Common Internet File System (CIFS), is a network file sharing protocol primarily used by Windows systems. Apple Filing Protocol (AFP) serves a similar purpose for Apple macOS devices.</w:t>
      </w:r>
    </w:p>
    <w:p>
      <w:pPr>
        <w:spacing w:after="140"/>
      </w:pPr>
      <w:r>
        <w:t xml:space="preserve">Lightweight Directory Access Protocol (LDAP) is used for accessing and maintaining distributed directory information services, often for user authentication and authorization. Syslog is a standard for message logging, allowing network devices to send event messages to a centralized logging server. This helps with monitoring and troubleshooting.</w:t>
      </w:r>
    </w:p>
    <w:p>
      <w:pPr>
        <w:spacing w:after="140"/>
      </w:pPr>
      <w:r>
        <w:t xml:space="preserve">Network communication relies on ports, which are standardized numbers that identify specific services or applications running on a host. For example, HTTP uses port 80, HTTPS uses port 443, and FTP uses ports 20 and 21. A socket is the combination of an IP address and a port number, forming a unique endpoint for communication. Transport layer protocols like TCP (Transmission Control Protocol) and UDP (User Datagram Protocol) utilize these ports. TCP is connection-oriented, establishing a three-way handshake (SYN, SYN-ACK, ACK) before data transfer and providing reliable, ordered delivery with error checking. UDP is connectionless, offering faster but less reliable delivery without the overhead of connection establishment or error recovery. Understanding these protocols and their roles is fundamental to comprehending how data moves and services operate across a network.</w:t>
      </w:r>
    </w:p>
    <w:p>
      <w:pPr>
        <w:pStyle w:val="Heading2"/>
      </w:pPr>
      <w:r>
        <w:t xml:space="preserve">Wired and Wireless Network Media</w:t>
      </w:r>
    </w:p>
    <w:p>
      <w:pPr>
        <w:spacing w:after="120"/>
      </w:pPr>
      <w:r>
        <w:rPr>
          <w:rFonts w:ascii="Arial" w:cs="Arial" w:eastAsia="Arial" w:hAnsi="Arial"/>
          <w:color w:val="666666"/>
          <w:sz w:val="15"/>
          <w:szCs w:val="15"/>
        </w:rPr>
        <w:t xml:space="preserve">Covers: Wireless Networking - CompTIA Network+ N10-009 - 1.5 · Ethernet Standards - CompTIA Network+ N10-009 - 1.5 · Copper Cabling - CompTIA Network+ N10-009 - 1.5</w:t>
      </w:r>
    </w:p>
    <w:p>
      <w:pPr>
        <w:spacing w:after="140"/>
      </w:pPr>
      <w:r>
        <w:t xml:space="preserve">Network media are the physical pathways through which data travels. Wireless networking uses radio waves to transmit data. The IEEE 802.11 standards define various wireless technologies, each with different speeds and operating frequencies. For instance, 802.11b and 802.11g operate in the 2.4 GHz band, offering slower speeds but longer range. 802.11n supports both 2.4 GHz and 5 GHz, providing better speeds. 802.11ac and 802.11ax (Wi-Fi 6) primarily use the 5 GHz band, delivering significantly higher throughput. The 2.4 GHz band is more susceptible to interference from other devices like microwaves and cordless phones. Wireless channels are used to minimize interference between access points. Wireless security protocols have evolved from the easily crackable WEP to more robust options like WPA, WPA2, and the latest WPA3. These protocols use encryption to protect data in transit. WPA2 and WPA3 offer both Personal (PSK) mode for home use and Enterprise mode, which integrates with RADIUS servers for stronger authentication.</w:t>
      </w:r>
    </w:p>
    <w:p>
      <w:pPr>
        <w:spacing w:after="140"/>
      </w:pPr>
      <w:r>
        <w:t xml:space="preserve">Ethernet is the most common wired networking technology. Ethernet standards define various speeds and cabling requirements. Early standards like 10BASE-T offered 10 Mbps. Fast Ethernet (100BASE-TX) increased speeds to 100 Mbps, and Gigabit Ethernet (1000BASE-T) brought 1 Gbps. Newer standards include 10 Gigabit Ethernet (10GBASE-T) and even 40 Gbps and 100 Gbps. Ethernet operates in full-duplex mode, allowing simultaneous sending and receiving of data, which eliminates collisions. Autonegotiation allows devices to automatically agree on the fastest common speed and duplex mode.</w:t>
      </w:r>
    </w:p>
    <w:p>
      <w:pPr>
        <w:spacing w:after="140"/>
      </w:pPr>
      <w:r>
        <w:t xml:space="preserve">Copper cabling is widely used for wired Ethernet. Unshielded Twisted Pair (UTP) is the most common type, consisting of pairs of wires twisted together to reduce electromagnetic interference (EMI) and crosstalk. Shielded Twisted Pair (STP) includes an additional metallic shield to further protect against EMI, often used in environments with high electrical noise. Different categories of UTP cable support different speeds and distances: Cat 5 supports 100 Mbps, Cat 5e supports 1 Gbps, Cat 6 supports 1 Gbps over longer distances and 10 Gbps over shorter distances, and Cat 6a supports 10 Gbps over full distances. Cat 7 and Cat 8 support even higher speeds. The twisting of wire pairs is critical; maintaining the twist rate when terminating cables is essential for performance.</w:t>
      </w:r>
    </w:p>
    <w:p>
      <w:pPr>
        <w:spacing w:after="140"/>
      </w:pPr>
      <w:r>
        <w:t xml:space="preserve">Copper cables are terminated using RJ45 connectors following either the T568A or T568B wiring standards. Both standards define the pinout for the eight wires. A straight-through cable uses the same standard on both ends and connects different types of devices, such as a computer to a switch. A crossover cable uses T568A on one end and T568B on the other, connecting similar devices, like two computers directly or two switches directly, though modern network devices often have auto-MDIX functionality, eliminating the need for crossover cables.</w:t>
      </w:r>
    </w:p>
    <w:p>
      <w:pPr>
        <w:pStyle w:val="Heading2"/>
      </w:pPr>
      <w:r>
        <w:t xml:space="preserve">Optical Fiber and Network Hardware</w:t>
      </w:r>
    </w:p>
    <w:p>
      <w:pPr>
        <w:spacing w:after="120"/>
      </w:pPr>
      <w:r>
        <w:rPr>
          <w:rFonts w:ascii="Arial" w:cs="Arial" w:eastAsia="Arial" w:hAnsi="Arial"/>
          <w:color w:val="666666"/>
          <w:sz w:val="15"/>
          <w:szCs w:val="15"/>
        </w:rPr>
        <w:t xml:space="preserve">Covers: Optical Fiber - CompTIA Network+ N10-009 - 1.5 · Network Transceivers - CompTIA Network+ N10-009 - 1.5 · Fiber Connectors - CompTIA Network+ N10-009 - 1.5</w:t>
      </w:r>
    </w:p>
    <w:p>
      <w:pPr>
        <w:spacing w:after="140"/>
      </w:pPr>
      <w:r>
        <w:t xml:space="preserve">Optical fiber cabling transmits data using pulses of light, offering significant advantages over copper. Fiber is immune to electromagnetic interference, supports much longer transmission distances, and provides extremely high bandwidth. There are two primary types of optical fiber: single-mode fiber (SMF) and multi-mode fiber (MMF). Single-mode fiber has a very small core, allowing only one path for light to travel. It uses laser light sources and is suitable for long-distance, high-bandwidth transmissions, often spanning many kilometers. Multi-mode fiber has a larger core, allowing multiple light paths. It typically uses LED light sources and is used for shorter distances, usually within a building or campus, due to modal dispersion, where light pulses spread out over distance, limiting effective range.</w:t>
      </w:r>
    </w:p>
    <w:p>
      <w:pPr>
        <w:spacing w:after="140"/>
      </w:pPr>
      <w:r>
        <w:t xml:space="preserve">Network transceivers are critical components that convert electrical signals from network devices into optical signals for fiber optic cables, and vice-versa. They are modular and plug into switches, routers, or network interface cards (NICs). Common form factors include Gigabit Interface Converter (GBIC), Small Form-Factor Pluggable (SFP), SFP+ (for 10 Gigabit Ethernet), Quad Small Form-Factor Pluggable (QSFP) for 40 Gigabit Ethernet, and QSFP28 for 100 Gigabit Ethernet. Each transceiver type is designed for specific fiber types (single-mode or multi-mode) and wavelengths, as well as particular distances and speeds. It is crucial to match the transceiver to the fiber type and the speed requirements of the network link.</w:t>
      </w:r>
    </w:p>
    <w:p>
      <w:pPr>
        <w:spacing w:after="140"/>
      </w:pPr>
      <w:r>
        <w:t xml:space="preserve">Fiber optic cables require specialized connectors to terminate the fiber strands and connect them to transceivers or patch panels. Several connector types are prevalent. The Lucent Connector (LC) is a small form-factor connector, often used in high-density applications due to its compact size. It features a latching mechanism and is popular for both single-mode and multi-mode fiber. The Standard Connector (SC), also known as Subscriber Connector, is a larger, square connector with a push-pull locking mechanism. It is widely used in data centers and telecommunications. The Straight Tip (ST) connector uses a bayonet-style twist-lock mechanism and is commonly found in older multi-mode installations.</w:t>
      </w:r>
    </w:p>
    <w:p>
      <w:pPr>
        <w:spacing w:after="140"/>
      </w:pPr>
      <w:r>
        <w:t xml:space="preserve">The Mechanical Transfer Registered Jack (MTRJ) connector is a small, duplex connector that resembles an RJ45 Ethernet connector and houses two fibers. The Ferrule Connector (FC) is a screw-on connector, providing a very secure connection, often used in high-vibration environments or for single-mode fiber in telecommunications. Fiber connectors also have different polishing types for the fiber end face to minimize back reflection. These include PC (Physical Contact), UPC (Ultra Physical Contact), and APC (Angled Physical Contact). APC connectors have an 8-degree angle to the end face, providing superior return loss performance and are often identified by a green connector boot.</w:t>
      </w:r>
    </w:p>
    <w:p>
      <w:pPr>
        <w:pStyle w:val="Heading3"/>
      </w:pPr>
      <w:r>
        <w:t xml:space="preserve">Key Takeaways</w:t>
      </w:r>
    </w:p>
    <w:p>
      <w:pPr>
        <w:pStyle w:val="ListParagraph"/>
        <w:numPr>
          <w:ilvl w:val="0"/>
          <w:numId w:val="1"/>
        </w:numPr>
        <w:spacing w:after="60"/>
      </w:pPr>
      <w:r>
        <w:t xml:space="preserve">DHCP and DNS are essential protocols that automate IP configuration and translate domain names to IP addresses, respectively.</w:t>
      </w:r>
    </w:p>
    <w:p>
      <w:pPr>
        <w:pStyle w:val="ListParagraph"/>
        <w:numPr>
          <w:ilvl w:val="0"/>
          <w:numId w:val="1"/>
        </w:numPr>
        <w:spacing w:after="60"/>
      </w:pPr>
      <w:r>
        <w:t xml:space="preserve">NTP, SNMP, SSH, RDP, SMB, AFP, LDAP, and Syslog provide critical services for time synchronization, network monitoring, remote access, file sharing, directory services, and centralized logging.</w:t>
      </w:r>
    </w:p>
    <w:p>
      <w:pPr>
        <w:pStyle w:val="ListParagraph"/>
        <w:numPr>
          <w:ilvl w:val="0"/>
          <w:numId w:val="1"/>
        </w:numPr>
        <w:spacing w:after="60"/>
      </w:pPr>
      <w:r>
        <w:t xml:space="preserve">Network communication relies on specific port numbers for services and sockets for unique communication endpoints, utilizing either connection-oriented TCP or connectionless UDP.</w:t>
      </w:r>
    </w:p>
    <w:p>
      <w:pPr>
        <w:pStyle w:val="ListParagraph"/>
        <w:numPr>
          <w:ilvl w:val="0"/>
          <w:numId w:val="1"/>
        </w:numPr>
        <w:spacing w:after="60"/>
      </w:pPr>
      <w:r>
        <w:t xml:space="preserve">Wireless networks use 802.11 standards across 2.4 GHz and 5 GHz frequencies, with WPA2 and WPA3 providing robust security.</w:t>
      </w:r>
    </w:p>
    <w:p>
      <w:pPr>
        <w:pStyle w:val="ListParagraph"/>
        <w:numPr>
          <w:ilvl w:val="0"/>
          <w:numId w:val="1"/>
        </w:numPr>
        <w:spacing w:after="60"/>
      </w:pPr>
      <w:r>
        <w:t xml:space="preserve">Ethernet standards define speeds from 10 Mbps to 100 Gbps, operating in full-duplex mode over various categories of copper cabling like Cat 5e and Cat 6a.</w:t>
      </w:r>
    </w:p>
    <w:p>
      <w:pPr>
        <w:pStyle w:val="ListParagraph"/>
        <w:numPr>
          <w:ilvl w:val="0"/>
          <w:numId w:val="1"/>
        </w:numPr>
        <w:spacing w:after="60"/>
      </w:pPr>
      <w:r>
        <w:t xml:space="preserve">Optical fiber, available as single-mode for long distances and multi-mode for shorter runs, offers high bandwidth and immunity to EMI.</w:t>
      </w:r>
    </w:p>
    <w:p>
      <w:pPr>
        <w:pStyle w:val="ListParagraph"/>
        <w:numPr>
          <w:ilvl w:val="0"/>
          <w:numId w:val="1"/>
        </w:numPr>
        <w:spacing w:after="60"/>
      </w:pPr>
      <w:r>
        <w:t xml:space="preserve">Network transceivers like SFP and QSFP convert electrical signals to optical signals, and various fiber connectors such as LC, SC, and ST are used to terminate fiber optic cables.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function of DHCP and DNS in a network.</w:t>
      </w:r>
    </w:p>
    <w:p>
      <w:pPr>
        <w:spacing w:after="60"/>
      </w:pPr>
      <w:r>
        <w:t xml:space="preserve">2. </w:t>
      </w:r>
      <w:r>
        <w:t xml:space="preserve">What are the key differences between TCP and UDP?</w:t>
      </w:r>
    </w:p>
    <w:p>
      <w:pPr>
        <w:spacing w:after="60"/>
      </w:pPr>
      <w:r>
        <w:t xml:space="preserve">3. </w:t>
      </w:r>
      <w:r>
        <w:t xml:space="preserve">Describe the main advantages of using optical fiber over copper cabling.</w:t>
      </w:r>
    </w:p>
    <w:p>
      <w:pPr>
        <w:spacing w:after="60"/>
      </w:pPr>
      <w:r>
        <w:t xml:space="preserve">4. </w:t>
      </w:r>
      <w:r>
        <w:t xml:space="preserve">What is the purpose of a network transceiver, and name two common form factors.</w:t>
      </w:r>
    </w:p>
    <w:p>
      <w:pPr>
        <w:spacing w:after="60"/>
      </w:pPr>
      <w:r>
        <w:t xml:space="preserve">5. </w:t>
      </w:r>
      <w:r>
        <w:t xml:space="preserve">Explain the difference between T568A and T568B wiring standards for RJ45 connectors.</w:t>
      </w:r>
    </w:p>
    <w:p>
      <w:pPr>
        <w:pStyle w:val="Heading1"/>
        <w:pageBreakBefore/>
      </w:pPr>
      <w:r>
        <w:t xml:space="preserve">Chapter 3: Network Cabling, Topologies, and IPv4 Addressing</w:t>
      </w:r>
    </w:p>
    <w:p>
      <w:pPr>
        <w:spacing w:after="140"/>
      </w:pPr>
      <w:r>
        <w:t xml:space="preserve">This chapter builds essential foundational knowledge for networking. You will learn about the physical layer components, specifically common copper connectors and their associated cabling standards. Understanding these physical connections is critical for troubleshooting and designing reliable networks.</w:t>
      </w:r>
    </w:p>
    <w:p>
      <w:pPr>
        <w:spacing w:after="140"/>
      </w:pPr>
      <w:r>
        <w:t xml:space="preserve">Beyond the physical, this chapter explores how networks are structured logically and physically through various topologies and architectures. Finally, you will gain a deep understanding of IPv4 addressing, including binary math, classful addressing, subnet masks, and practical subnetting calculations. Mastering these concepts is fundamental for configuring and managing any IP-based network.</w:t>
      </w:r>
    </w:p>
    <w:p>
      <w:pPr>
        <w:pStyle w:val="Heading2"/>
      </w:pPr>
      <w:r>
        <w:t xml:space="preserve">Copper Connectors and Cabling Standards</w:t>
      </w:r>
    </w:p>
    <w:p>
      <w:pPr>
        <w:spacing w:after="120"/>
      </w:pPr>
      <w:r>
        <w:rPr>
          <w:rFonts w:ascii="Arial" w:cs="Arial" w:eastAsia="Arial" w:hAnsi="Arial"/>
          <w:color w:val="666666"/>
          <w:sz w:val="15"/>
          <w:szCs w:val="15"/>
        </w:rPr>
        <w:t xml:space="preserve">Covers: Copper Connectors - CompTIA Network+ N10-009 - 1.5</w:t>
      </w:r>
    </w:p>
    <w:p>
      <w:pPr>
        <w:spacing w:after="140"/>
      </w:pPr>
      <w:r>
        <w:t xml:space="preserve">Copper cabling forms the backbone of many local area networks (LANs). Different types of copper cables and connectors serve specific purposes, each with its own characteristics and limitations. Understanding these components is crucial for proper network installation and troubleshooting.</w:t>
      </w:r>
    </w:p>
    <w:p>
      <w:pPr>
        <w:pStyle w:val="Heading4"/>
        <w:spacing w:after="80" w:before="200"/>
      </w:pPr>
      <w:r>
        <w:t xml:space="preserve">Ethernet Connectors (RJ45)</w:t>
      </w:r>
    </w:p>
    <w:p>
      <w:pPr>
        <w:spacing w:after="140"/>
      </w:pPr>
      <w:r>
        <w:t xml:space="preserve">The most common connector for Ethernet networks is the RJ45 (Registered Jack 45). This connector is used with unshielded twisted pair (UTP) or shielded twisted pair (STP) cables. UTP cables are widely used due to their flexibility and cost-effectiveness. STP cables offer better resistance to electromagnetic interference (EMI) and radio frequency interference (RFI) but are more expensive and harder to install.</w:t>
      </w:r>
    </w:p>
    <w:p>
      <w:pPr>
        <w:spacing w:after="140"/>
      </w:pPr>
      <w:r>
        <w:t xml:space="preserve">Ethernet cables are categorized by their performance. Common categories include:</w:t>
      </w:r>
    </w:p>
    <w:p>
      <w:pPr>
        <w:pStyle w:val="ListParagraph"/>
        <w:numPr>
          <w:ilvl w:val="0"/>
          <w:numId w:val="1"/>
        </w:numPr>
        <w:spacing w:after="60"/>
      </w:pPr>
      <w:r>
        <w:rPr>
          <w:b/>
          <w:bCs/>
        </w:rPr>
        <w:t xml:space="preserve">Category 5e (Cat5e)</w:t>
      </w:r>
      <w:r>
        <w:t xml:space="preserve">: Supports up to 1 Gigabit Ethernet (1000BASE-T) over 100 meters.</w:t>
      </w:r>
    </w:p>
    <w:p>
      <w:pPr>
        <w:pStyle w:val="ListParagraph"/>
        <w:numPr>
          <w:ilvl w:val="0"/>
          <w:numId w:val="1"/>
        </w:numPr>
        <w:spacing w:after="60"/>
      </w:pPr>
      <w:r>
        <w:rPr>
          <w:b/>
          <w:bCs/>
        </w:rPr>
        <w:t xml:space="preserve">Category 6 (Cat6)</w:t>
      </w:r>
      <w:r>
        <w:t xml:space="preserve">: Supports 10 Gigabit Ethernet (10GBASE-T) over shorter distances (up to 55 meters) and 1 Gigabit Ethernet over 100 meters.</w:t>
      </w:r>
    </w:p>
    <w:p>
      <w:pPr>
        <w:pStyle w:val="ListParagraph"/>
        <w:numPr>
          <w:ilvl w:val="0"/>
          <w:numId w:val="1"/>
        </w:numPr>
        <w:spacing w:after="60"/>
      </w:pPr>
      <w:r>
        <w:rPr>
          <w:b/>
          <w:bCs/>
        </w:rPr>
        <w:t xml:space="preserve">Category 6a (Cat6a)</w:t>
      </w:r>
      <w:r>
        <w:t xml:space="preserve">: Supports 10 Gigabit Ethernet over the full 100 meters.</w:t>
      </w:r>
    </w:p>
    <w:p>
      <w:pPr>
        <w:pStyle w:val="ListParagraph"/>
        <w:numPr>
          <w:ilvl w:val="0"/>
          <w:numId w:val="1"/>
        </w:numPr>
        <w:spacing w:after="60"/>
      </w:pPr>
      <w:r>
        <w:rPr>
          <w:b/>
          <w:bCs/>
        </w:rPr>
        <w:t xml:space="preserve">Category 7 (Cat7) and Category 8 (Cat8)</w:t>
      </w:r>
      <w:r>
        <w:t xml:space="preserve">: Offer even higher performance, primarily for data centers and specialized applications.</w:t>
      </w:r>
    </w:p>
    <w:p>
      <w:pPr>
        <w:spacing w:after="140"/>
      </w:pPr>
      <w:r>
        <w:t xml:space="preserve">RJ45 connectors have eight pins. The wires inside the cable are arranged according to specific wiring standards: T568A and T568B. Both standards are functionally identical but have different wire color arrangements. It is important to use the same standard on both ends of a straight-through cable. A straight-through cable connects a host to a switch or a router to a switch. A crossover cable, which uses T568A on one end and T568B on the other, was historically used to connect similar devices (e.g., host to host, switch to switch) but is less common now due to Auto-MDI/MDIX technology in modern network devices.</w:t>
      </w:r>
    </w:p>
    <w:p>
      <w:pPr>
        <w:pStyle w:val="Heading4"/>
        <w:spacing w:after="80" w:before="200"/>
      </w:pPr>
      <w:r>
        <w:t xml:space="preserve">Coaxial Connectors</w:t>
      </w:r>
    </w:p>
    <w:p>
      <w:pPr>
        <w:spacing w:after="140"/>
      </w:pPr>
      <w:r>
        <w:t xml:space="preserve">Coaxial cables, or 'coax,' were once prevalent in older Ethernet networks (10BASE2, 10BASE5) and are still used for cable television and internet services. Common coaxial connectors include:</w:t>
      </w:r>
    </w:p>
    <w:p>
      <w:pPr>
        <w:pStyle w:val="ListParagraph"/>
        <w:numPr>
          <w:ilvl w:val="0"/>
          <w:numId w:val="1"/>
        </w:numPr>
        <w:spacing w:after="60"/>
      </w:pPr>
      <w:r>
        <w:rPr>
          <w:b/>
          <w:bCs/>
        </w:rPr>
        <w:t xml:space="preserve">BNC (Bayonet Neill-Concelman)</w:t>
      </w:r>
      <w:r>
        <w:t xml:space="preserve">: Used for older Ethernet networks and some video applications. These connectors twist and lock into place.</w:t>
      </w:r>
    </w:p>
    <w:p>
      <w:pPr>
        <w:pStyle w:val="ListParagraph"/>
        <w:numPr>
          <w:ilvl w:val="0"/>
          <w:numId w:val="1"/>
        </w:numPr>
        <w:spacing w:after="60"/>
      </w:pPr>
      <w:r>
        <w:rPr>
          <w:b/>
          <w:bCs/>
        </w:rPr>
        <w:t xml:space="preserve">F-type</w:t>
      </w:r>
      <w:r>
        <w:t xml:space="preserve">: Commonly used for cable television (CATV) and cable modems. These are screw-on connectors.</w:t>
      </w:r>
    </w:p>
    <w:p>
      <w:pPr>
        <w:spacing w:after="140"/>
      </w:pPr>
      <w:r>
        <w:t xml:space="preserve">Coaxial cables are characterized by a central conductor surrounded by an insulating layer, a metallic shield, and an outer jacket. The shielding helps prevent signal loss and interference.</w:t>
      </w:r>
    </w:p>
    <w:p>
      <w:pPr>
        <w:pStyle w:val="Heading4"/>
        <w:spacing w:after="80" w:before="200"/>
      </w:pPr>
      <w:r>
        <w:t xml:space="preserve">Other Copper Connectors</w:t>
      </w:r>
    </w:p>
    <w:p>
      <w:pPr>
        <w:pStyle w:val="ListParagraph"/>
        <w:numPr>
          <w:ilvl w:val="0"/>
          <w:numId w:val="1"/>
        </w:numPr>
        <w:spacing w:after="60"/>
      </w:pPr>
      <w:r>
        <w:rPr>
          <w:b/>
          <w:bCs/>
        </w:rPr>
        <w:t xml:space="preserve">RJ11 (Registered Jack 11)</w:t>
      </w:r>
      <w:r>
        <w:t xml:space="preserve">: Smaller than RJ45, typically used for telephone lines. It has four pins, but usually only two or four are wired.</w:t>
      </w:r>
    </w:p>
    <w:p>
      <w:pPr>
        <w:pStyle w:val="Heading4"/>
        <w:spacing w:after="80" w:before="200"/>
      </w:pPr>
      <w:r>
        <w:t xml:space="preserve">Cable Issues and Tools</w:t>
      </w:r>
    </w:p>
    <w:p>
      <w:pPr>
        <w:spacing w:after="140"/>
      </w:pPr>
      <w:r>
        <w:t xml:space="preserve">Common issues with copper cabling include attenuation (signal loss over distance), electromagnetic interference (EMI), and crosstalk (signal bleeding between adjacent wire pairs). Proper cable termination and adherence to maximum cable lengths help mitigate these problems.</w:t>
      </w:r>
    </w:p>
    <w:p>
      <w:pPr>
        <w:spacing w:after="140"/>
      </w:pPr>
      <w:r>
        <w:t xml:space="preserve">Tools like cable crimpers are used to attach RJ45 connectors to UTP/STP cables. Cable testers are essential for verifying proper wiring, detecting breaks, and identifying shorts in network cables. Using the correct tools and following installation best practices ensures reliable network connectivity.</w:t>
      </w:r>
    </w:p>
    <w:p>
      <w:pPr>
        <w:pStyle w:val="Heading2"/>
      </w:pPr>
      <w:r>
        <w:t xml:space="preserve">Network Topologies and Architectures</w:t>
      </w:r>
    </w:p>
    <w:p>
      <w:pPr>
        <w:spacing w:after="120"/>
      </w:pPr>
      <w:r>
        <w:rPr>
          <w:rFonts w:ascii="Arial" w:cs="Arial" w:eastAsia="Arial" w:hAnsi="Arial"/>
          <w:color w:val="666666"/>
          <w:sz w:val="15"/>
          <w:szCs w:val="15"/>
        </w:rPr>
        <w:t xml:space="preserve">Covers: Network Topologies - CompTIA Network+ N10-009 - 1.6 · Network Architectures - CompTIA Network+ N10-009 - 1.6</w:t>
      </w:r>
    </w:p>
    <w:p>
      <w:pPr>
        <w:spacing w:after="140"/>
      </w:pPr>
      <w:r>
        <w:t xml:space="preserve">Network topologies define the physical or logical arrangement of devices within a network. Network architectures describe the overall design and operational model. Both concepts are fundamental to understanding how networks are built and how they function.</w:t>
      </w:r>
    </w:p>
    <w:p>
      <w:pPr>
        <w:pStyle w:val="Heading4"/>
        <w:spacing w:after="80" w:before="200"/>
      </w:pPr>
      <w:r>
        <w:t xml:space="preserve">Network Topologies</w:t>
      </w:r>
    </w:p>
    <w:p>
      <w:pPr>
        <w:spacing w:after="140"/>
      </w:pPr>
      <w:r>
        <w:t xml:space="preserve">Topologies can be categorized as physical (how devices are physically connected) or logical (how data flows between devices).</w:t>
      </w:r>
    </w:p>
    <w:p>
      <w:pPr>
        <w:pStyle w:val="ListParagraph"/>
        <w:numPr>
          <w:ilvl w:val="0"/>
          <w:numId w:val="1"/>
        </w:numPr>
        <w:spacing w:after="60"/>
      </w:pPr>
      <w:r>
        <w:rPr>
          <w:b/>
          <w:bCs/>
        </w:rPr>
        <w:t xml:space="preserve">Star Topology</w:t>
      </w:r>
      <w:r>
        <w:t xml:space="preserve">: This is the most common topology today. All devices connect to a central device, such as a switch or hub. If one cable fails, only that device is affected, not the entire network. However, the central device is a single point of failure. It requires more cabling than a bus topology.</w:t>
      </w:r>
    </w:p>
    <w:p>
      <w:pPr>
        <w:pStyle w:val="ListParagraph"/>
        <w:numPr>
          <w:ilvl w:val="0"/>
          <w:numId w:val="1"/>
        </w:numPr>
        <w:spacing w:after="60"/>
      </w:pPr>
      <w:r>
        <w:rPr>
          <w:b/>
          <w:bCs/>
        </w:rPr>
        <w:t xml:space="preserve">Bus Topology</w:t>
      </w:r>
      <w:r>
        <w:t xml:space="preserve">: In a bus topology, all devices share a single communication line, or 'backbone.' Data travels along the backbone, and each device checks if the data is intended for it. This topology is simple to implement for small networks but difficult to troubleshoot. A break in the backbone cable brings down the entire network. Terminators are required at both ends of the bus to absorb signals and prevent reflections.</w:t>
      </w:r>
    </w:p>
    <w:p>
      <w:pPr>
        <w:pStyle w:val="ListParagraph"/>
        <w:numPr>
          <w:ilvl w:val="0"/>
          <w:numId w:val="1"/>
        </w:numPr>
        <w:spacing w:after="60"/>
      </w:pPr>
      <w:r>
        <w:rPr>
          <w:b/>
          <w:bCs/>
        </w:rPr>
        <w:t xml:space="preserve">Ring Topology</w:t>
      </w:r>
      <w:r>
        <w:t xml:space="preserve">: Devices are connected in a circular fashion, with data flowing in one direction around the ring. Each device passes the data to the next device until it reaches its destination. Token Ring networks are an example. A single cable break can disrupt the entire network unless a dual ring (fault-tolerant) design is used. Troubleshooting can be challenging.</w:t>
      </w:r>
    </w:p>
    <w:p>
      <w:pPr>
        <w:pStyle w:val="ListParagraph"/>
        <w:numPr>
          <w:ilvl w:val="0"/>
          <w:numId w:val="1"/>
        </w:numPr>
        <w:spacing w:after="60"/>
      </w:pPr>
      <w:r>
        <w:rPr>
          <w:b/>
          <w:bCs/>
        </w:rPr>
        <w:t xml:space="preserve">Mesh Topology</w:t>
      </w:r>
      <w:r>
        <w:t xml:space="preserve">: In a full mesh topology, every device is connected directly to every other device. This provides high redundancy and fault tolerance because there are multiple paths for data. If one path fails, data can take another. However, it is very expensive to implement due to the large number of connections required (n(n-1)/2 connections for n devices). A partial mesh topology connects only certain devices directly, offering a balance between redundancy and cost.</w:t>
      </w:r>
    </w:p>
    <w:p>
      <w:pPr>
        <w:pStyle w:val="ListParagraph"/>
        <w:numPr>
          <w:ilvl w:val="0"/>
          <w:numId w:val="1"/>
        </w:numPr>
        <w:spacing w:after="60"/>
      </w:pPr>
      <w:r>
        <w:rPr>
          <w:b/>
          <w:bCs/>
        </w:rPr>
        <w:t xml:space="preserve">Hybrid Topology</w:t>
      </w:r>
      <w:r>
        <w:t xml:space="preserve">: This combines two or more different topologies. For example, a common hybrid topology is a star-bus, where several star networks are connected via a bus backbone. This offers flexibility and scalability.</w:t>
      </w:r>
    </w:p>
    <w:p>
      <w:pPr>
        <w:pStyle w:val="Heading4"/>
        <w:spacing w:after="80" w:before="200"/>
      </w:pPr>
      <w:r>
        <w:t xml:space="preserve">Network Architectures</w:t>
      </w:r>
    </w:p>
    <w:p>
      <w:pPr>
        <w:spacing w:after="140"/>
      </w:pPr>
      <w:r>
        <w:t xml:space="preserve">Network architecture defines how resources are shared and managed across the network.</w:t>
      </w:r>
    </w:p>
    <w:p>
      <w:pPr>
        <w:pStyle w:val="ListParagraph"/>
        <w:numPr>
          <w:ilvl w:val="0"/>
          <w:numId w:val="1"/>
        </w:numPr>
        <w:spacing w:after="60"/>
      </w:pPr>
      <w:r>
        <w:rPr>
          <w:b/>
          <w:bCs/>
        </w:rPr>
        <w:t xml:space="preserve">Client-Server Architecture</w:t>
      </w:r>
      <w:r>
        <w:t xml:space="preserve">: This is the dominant architecture in most modern organizations. Centralized servers provide services (such as file storage, printing, email, web hosting) to client devices (workstations, laptops, smartphones). Key advantages include centralized security, easier management, and scalability. Servers are typically more powerful and dedicated machines.</w:t>
      </w:r>
    </w:p>
    <w:p>
      <w:pPr>
        <w:pStyle w:val="ListParagraph"/>
        <w:numPr>
          <w:ilvl w:val="0"/>
          <w:numId w:val="1"/>
        </w:numPr>
        <w:spacing w:after="60"/>
      </w:pPr>
      <w:r>
        <w:rPr>
          <w:b/>
          <w:bCs/>
        </w:rPr>
        <w:t xml:space="preserve">Peer-to-Peer (P2P) Architecture</w:t>
      </w:r>
      <w:r>
        <w:t xml:space="preserve">: In a P2P network, all devices (peers) have equal capabilities and can act as both clients and servers. There is no central authority. P2P networks are easy to set up, cost-effective for small groups, and resilient because there is no single point of failure. However, they become difficult to manage and secure as the number of devices grows. Data is distributed, making backups and consistent security policies challenging. Examples include home networks and some file-sharing applications.</w:t>
      </w:r>
    </w:p>
    <w:p>
      <w:pPr>
        <w:spacing w:after="140"/>
      </w:pPr>
      <w:r>
        <w:t xml:space="preserve">Choosing the right topology and architecture depends on factors such as network size, budget, security requirements, and desired performance.</w:t>
      </w:r>
    </w:p>
    <w:p>
      <w:pPr>
        <w:pStyle w:val="Heading2"/>
      </w:pPr>
      <w:r>
        <w:t xml:space="preserve">IPv4 Addressing and Subnetting Fundamentals</w:t>
      </w:r>
    </w:p>
    <w:p>
      <w:pPr>
        <w:spacing w:after="120"/>
      </w:pPr>
      <w:r>
        <w:rPr>
          <w:rFonts w:ascii="Arial" w:cs="Arial" w:eastAsia="Arial" w:hAnsi="Arial"/>
          <w:color w:val="666666"/>
          <w:sz w:val="15"/>
          <w:szCs w:val="15"/>
        </w:rPr>
        <w:t xml:space="preserve">Covers: Binary Math - CompTIA Network+ N10-009 - 1.7 · IPv4 Addressing - CompTIA Network+ N10-009 - 1.7 · Classful Subnetting - CompTIA Network+ N10-009 - 1.7 · IPv4 Subnet Masks - CompTIA Network+ N10-009 - 1.7 · Calculating IPv4 Subnets and Hosts - CompTIA Network+ N10-009 - 1.7</w:t>
      </w:r>
    </w:p>
    <w:p>
      <w:pPr>
        <w:spacing w:after="140"/>
      </w:pPr>
      <w:r>
        <w:t xml:space="preserve">Internet Protocol version 4 (IPv4) addressing is a cornerstone of modern networking. To truly understand IPv4, you must first grasp binary math, which is the language computers use. An IPv4 address is a 32-bit number, typically represented in dotted-decimal notation (e.g., 192.168.1.1).</w:t>
      </w:r>
    </w:p>
    <w:p>
      <w:pPr>
        <w:pStyle w:val="Heading4"/>
        <w:spacing w:after="80" w:before="200"/>
      </w:pPr>
      <w:r>
        <w:t xml:space="preserve">Binary Math</w:t>
      </w:r>
    </w:p>
    <w:p>
      <w:pPr>
        <w:spacing w:after="140"/>
      </w:pPr>
      <w:r>
        <w:t xml:space="preserve">Binary is a base-2 number system, using only 0s and 1s. Each position in a binary number represents a power of 2. For an 8-bit number (an octet):</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gridCol w:w="100"/>
        <w:gridCol w:w="100"/>
        <w:gridCol w:w="100"/>
      </w:tblGrid>
      <w:tr>
        <w:trPr>
          <w:tblHeader/>
        </w:trPr>
        <w:tc>
          <w:tcPr>
            <w:shd w:fill="EFEFEF" w:val="clear"/>
          </w:tcPr>
          <w:p>
            <w:pPr>
              <w:spacing w:after="40"/>
            </w:pPr>
            <w:r>
              <w:rPr>
                <w:b/>
                <w:bCs/>
              </w:rPr>
              <w:t xml:space="preserve">128</w:t>
            </w:r>
          </w:p>
        </w:tc>
        <w:tc>
          <w:tcPr>
            <w:shd w:fill="EFEFEF" w:val="clear"/>
          </w:tcPr>
          <w:p>
            <w:pPr>
              <w:spacing w:after="40"/>
            </w:pPr>
            <w:r>
              <w:rPr>
                <w:b/>
                <w:bCs/>
              </w:rPr>
              <w:t xml:space="preserve">64</w:t>
            </w:r>
          </w:p>
        </w:tc>
        <w:tc>
          <w:tcPr>
            <w:shd w:fill="EFEFEF" w:val="clear"/>
          </w:tcPr>
          <w:p>
            <w:pPr>
              <w:spacing w:after="40"/>
            </w:pPr>
            <w:r>
              <w:rPr>
                <w:b/>
                <w:bCs/>
              </w:rPr>
              <w:t xml:space="preserve">32</w:t>
            </w:r>
          </w:p>
        </w:tc>
        <w:tc>
          <w:tcPr>
            <w:shd w:fill="EFEFEF" w:val="clear"/>
          </w:tcPr>
          <w:p>
            <w:pPr>
              <w:spacing w:after="40"/>
            </w:pPr>
            <w:r>
              <w:rPr>
                <w:b/>
                <w:bCs/>
              </w:rPr>
              <w:t xml:space="preserve">16</w:t>
            </w:r>
          </w:p>
        </w:tc>
        <w:tc>
          <w:tcPr>
            <w:shd w:fill="EFEFEF" w:val="clear"/>
          </w:tcPr>
          <w:p>
            <w:pPr>
              <w:spacing w:after="40"/>
            </w:pPr>
            <w:r>
              <w:rPr>
                <w:b/>
                <w:bCs/>
              </w:rPr>
              <w:t xml:space="preserve">8</w:t>
            </w:r>
          </w:p>
        </w:tc>
        <w:tc>
          <w:tcPr>
            <w:shd w:fill="EFEFEF" w:val="clear"/>
          </w:tcPr>
          <w:p>
            <w:pPr>
              <w:spacing w:after="40"/>
            </w:pPr>
            <w:r>
              <w:rPr>
                <w:b/>
                <w:bCs/>
              </w:rPr>
              <w:t xml:space="preserve">4</w:t>
            </w:r>
          </w:p>
        </w:tc>
        <w:tc>
          <w:tcPr>
            <w:shd w:fill="EFEFEF" w:val="clear"/>
          </w:tcPr>
          <w:p>
            <w:pPr>
              <w:spacing w:after="40"/>
            </w:pPr>
            <w:r>
              <w:rPr>
                <w:b/>
                <w:bCs/>
              </w:rPr>
              <w:t xml:space="preserve">2</w:t>
            </w:r>
          </w:p>
        </w:tc>
        <w:tc>
          <w:tcPr>
            <w:shd w:fill="EFEFEF" w:val="clear"/>
          </w:tcPr>
          <w:p>
            <w:pPr>
              <w:spacing w:after="40"/>
            </w:pPr>
            <w:r>
              <w:rPr>
                <w:b/>
                <w:bCs/>
              </w:rPr>
              <w:t xml:space="preserve">1</w:t>
            </w:r>
          </w:p>
        </w:tc>
      </w:tr>
    </w:tbl>
    <w:p>
      <w:pPr>
        <w:spacing w:after="120"/>
      </w:pPr>
    </w:p>
    <w:p>
      <w:pPr>
        <w:spacing w:after="140"/>
      </w:pPr>
      <w:r>
        <w:t xml:space="preserve">To convert binary to decimal, sum the place values where a '1' appears. For example, </w:t>
      </w:r>
      <w:r>
        <w:rPr>
          <w:rFonts w:ascii="Consolas" w:cs="Consolas" w:eastAsia="Consolas" w:hAnsi="Consolas"/>
          <w:sz w:val="18"/>
          <w:szCs w:val="18"/>
        </w:rPr>
        <w:t xml:space="preserve">11000000</w:t>
      </w:r>
      <w:r>
        <w:t xml:space="preserve">:
</w:t>
      </w:r>
      <w:r>
        <w:rPr>
          <w:rFonts w:ascii="Consolas" w:cs="Consolas" w:eastAsia="Consolas" w:hAnsi="Consolas"/>
          <w:sz w:val="18"/>
          <w:szCs w:val="18"/>
        </w:rPr>
        <w:t xml:space="preserve">128 + 64 + 0 + 0 + 0 + 0 + 0 + 0 = 192</w:t>
      </w:r>
    </w:p>
    <w:p>
      <w:pPr>
        <w:spacing w:after="140"/>
      </w:pPr>
      <w:r>
        <w:t xml:space="preserve">To convert decimal to binary, find the largest power of 2 less than or equal to the decimal number, subtract it, and repeat. For example, converting </w:t>
      </w:r>
      <w:r>
        <w:rPr>
          <w:rFonts w:ascii="Consolas" w:cs="Consolas" w:eastAsia="Consolas" w:hAnsi="Consolas"/>
          <w:sz w:val="18"/>
          <w:szCs w:val="18"/>
        </w:rPr>
        <w:t xml:space="preserve">168</w:t>
      </w:r>
      <w:r>
        <w:t xml:space="preserve">:</w:t>
      </w:r>
    </w:p>
    <w:p>
      <w:pPr>
        <w:pStyle w:val="ListParagraph"/>
        <w:numPr>
          <w:ilvl w:val="0"/>
          <w:numId w:val="1"/>
        </w:numPr>
        <w:spacing w:after="60"/>
      </w:pPr>
      <w:r>
        <w:rPr>
          <w:rFonts w:ascii="Consolas" w:cs="Consolas" w:eastAsia="Consolas" w:hAnsi="Consolas"/>
          <w:sz w:val="18"/>
          <w:szCs w:val="18"/>
        </w:rPr>
        <w:t xml:space="preserve">168 - 128 = 40</w:t>
      </w:r>
      <w:r>
        <w:t xml:space="preserve"> (1 in 128s place)</w:t>
      </w:r>
    </w:p>
    <w:p>
      <w:pPr>
        <w:pStyle w:val="ListParagraph"/>
        <w:numPr>
          <w:ilvl w:val="0"/>
          <w:numId w:val="1"/>
        </w:numPr>
        <w:spacing w:after="60"/>
      </w:pPr>
      <w:r>
        <w:rPr>
          <w:rFonts w:ascii="Consolas" w:cs="Consolas" w:eastAsia="Consolas" w:hAnsi="Consolas"/>
          <w:sz w:val="18"/>
          <w:szCs w:val="18"/>
        </w:rPr>
        <w:t xml:space="preserve">40 - 32 = 8</w:t>
      </w:r>
      <w:r>
        <w:t xml:space="preserve"> (1 in 32s place)</w:t>
      </w:r>
    </w:p>
    <w:p>
      <w:pPr>
        <w:pStyle w:val="ListParagraph"/>
        <w:numPr>
          <w:ilvl w:val="0"/>
          <w:numId w:val="1"/>
        </w:numPr>
        <w:spacing w:after="60"/>
      </w:pPr>
      <w:r>
        <w:rPr>
          <w:rFonts w:ascii="Consolas" w:cs="Consolas" w:eastAsia="Consolas" w:hAnsi="Consolas"/>
          <w:sz w:val="18"/>
          <w:szCs w:val="18"/>
        </w:rPr>
        <w:t xml:space="preserve">8 - 8 = 0</w:t>
      </w:r>
      <w:r>
        <w:t xml:space="preserve"> (1 in 8s place)</w:t>
      </w:r>
    </w:p>
    <w:p>
      <w:pPr>
        <w:pStyle w:val="ListParagraph"/>
        <w:numPr>
          <w:ilvl w:val="0"/>
          <w:numId w:val="1"/>
        </w:numPr>
        <w:spacing w:after="60"/>
      </w:pPr>
      <w:r>
        <w:t xml:space="preserve">Remaining places are 0. Result: </w:t>
      </w:r>
      <w:r>
        <w:rPr>
          <w:rFonts w:ascii="Consolas" w:cs="Consolas" w:eastAsia="Consolas" w:hAnsi="Consolas"/>
          <w:sz w:val="18"/>
          <w:szCs w:val="18"/>
        </w:rPr>
        <w:t xml:space="preserve">10101000</w:t>
      </w:r>
      <w:r>
        <w:t xml:space="preserve">.</w:t>
      </w:r>
    </w:p>
    <w:p>
      <w:pPr>
        <w:spacing w:after="140"/>
      </w:pPr>
      <w:r>
        <w:t xml:space="preserve">Practice converting several numbers between decimal and binary. This skill is vital for subnetting.</w:t>
      </w:r>
    </w:p>
    <w:p>
      <w:pPr>
        <w:pStyle w:val="Heading4"/>
        <w:spacing w:after="80" w:before="200"/>
      </w:pPr>
      <w:r>
        <w:t xml:space="preserve">IPv4 Addressing Basics</w:t>
      </w:r>
    </w:p>
    <w:p>
      <w:pPr>
        <w:spacing w:after="140"/>
      </w:pPr>
      <w:r>
        <w:t xml:space="preserve">An IPv4 address is divided into two parts: the network portion and the host portion. The network portion identifies the specific network segment, while the host portion identifies a unique device within that segment. Routers use the network portion to forward traffic between different networks.</w:t>
      </w:r>
    </w:p>
    <w:p>
      <w:pPr>
        <w:spacing w:after="140"/>
      </w:pPr>
      <w:r>
        <w:t xml:space="preserve">IPv4 addresses are either public or private. Public IP addresses are globally unique and routable on the internet. Private IP addresses are reserved for internal networks and are not routable on the internet. RFC 1918 defines the following private address ranges:</w:t>
      </w:r>
    </w:p>
    <w:p>
      <w:pPr>
        <w:pStyle w:val="ListParagraph"/>
        <w:numPr>
          <w:ilvl w:val="0"/>
          <w:numId w:val="1"/>
        </w:numPr>
        <w:spacing w:after="60"/>
      </w:pPr>
      <w:r>
        <w:rPr>
          <w:rFonts w:ascii="Consolas" w:cs="Consolas" w:eastAsia="Consolas" w:hAnsi="Consolas"/>
          <w:sz w:val="18"/>
          <w:szCs w:val="18"/>
        </w:rPr>
        <w:t xml:space="preserve">10.0.0.0</w:t>
      </w:r>
      <w:r>
        <w:t xml:space="preserve"> to </w:t>
      </w:r>
      <w:r>
        <w:rPr>
          <w:rFonts w:ascii="Consolas" w:cs="Consolas" w:eastAsia="Consolas" w:hAnsi="Consolas"/>
          <w:sz w:val="18"/>
          <w:szCs w:val="18"/>
        </w:rPr>
        <w:t xml:space="preserve">10.255.255.255</w:t>
      </w:r>
      <w:r>
        <w:t xml:space="preserve"> (</w:t>
      </w:r>
      <w:r>
        <w:rPr>
          <w:rFonts w:ascii="Consolas" w:cs="Consolas" w:eastAsia="Consolas" w:hAnsi="Consolas"/>
          <w:sz w:val="18"/>
          <w:szCs w:val="18"/>
        </w:rPr>
        <w:t xml:space="preserve">10.0.0.0/8</w:t>
      </w:r>
      <w:r>
        <w:t xml:space="preserve">)</w:t>
      </w:r>
    </w:p>
    <w:p>
      <w:pPr>
        <w:pStyle w:val="ListParagraph"/>
        <w:numPr>
          <w:ilvl w:val="0"/>
          <w:numId w:val="1"/>
        </w:numPr>
        <w:spacing w:after="60"/>
      </w:pPr>
      <w:r>
        <w:rPr>
          <w:rFonts w:ascii="Consolas" w:cs="Consolas" w:eastAsia="Consolas" w:hAnsi="Consolas"/>
          <w:sz w:val="18"/>
          <w:szCs w:val="18"/>
        </w:rPr>
        <w:t xml:space="preserve">172.16.0.0</w:t>
      </w:r>
      <w:r>
        <w:t xml:space="preserve"> to </w:t>
      </w:r>
      <w:r>
        <w:rPr>
          <w:rFonts w:ascii="Consolas" w:cs="Consolas" w:eastAsia="Consolas" w:hAnsi="Consolas"/>
          <w:sz w:val="18"/>
          <w:szCs w:val="18"/>
        </w:rPr>
        <w:t xml:space="preserve">172.31.255.255</w:t>
      </w:r>
      <w:r>
        <w:t xml:space="preserve"> (</w:t>
      </w:r>
      <w:r>
        <w:rPr>
          <w:rFonts w:ascii="Consolas" w:cs="Consolas" w:eastAsia="Consolas" w:hAnsi="Consolas"/>
          <w:sz w:val="18"/>
          <w:szCs w:val="18"/>
        </w:rPr>
        <w:t xml:space="preserve">172.16.0.0/12</w:t>
      </w:r>
      <w:r>
        <w:t xml:space="preserve">)</w:t>
      </w:r>
    </w:p>
    <w:p>
      <w:pPr>
        <w:pStyle w:val="ListParagraph"/>
        <w:numPr>
          <w:ilvl w:val="0"/>
          <w:numId w:val="1"/>
        </w:numPr>
        <w:spacing w:after="60"/>
      </w:pPr>
      <w:r>
        <w:rPr>
          <w:rFonts w:ascii="Consolas" w:cs="Consolas" w:eastAsia="Consolas" w:hAnsi="Consolas"/>
          <w:sz w:val="18"/>
          <w:szCs w:val="18"/>
        </w:rPr>
        <w:t xml:space="preserve">192.168.0.0</w:t>
      </w:r>
      <w:r>
        <w:t xml:space="preserve"> to </w:t>
      </w:r>
      <w:r>
        <w:rPr>
          <w:rFonts w:ascii="Consolas" w:cs="Consolas" w:eastAsia="Consolas" w:hAnsi="Consolas"/>
          <w:sz w:val="18"/>
          <w:szCs w:val="18"/>
        </w:rPr>
        <w:t xml:space="preserve">192.168.255.255</w:t>
      </w:r>
      <w:r>
        <w:t xml:space="preserve"> (</w:t>
      </w:r>
      <w:r>
        <w:rPr>
          <w:rFonts w:ascii="Consolas" w:cs="Consolas" w:eastAsia="Consolas" w:hAnsi="Consolas"/>
          <w:sz w:val="18"/>
          <w:szCs w:val="18"/>
        </w:rPr>
        <w:t xml:space="preserve">192.168.0.0/16</w:t>
      </w:r>
      <w:r>
        <w:t xml:space="preserve">)</w:t>
      </w:r>
    </w:p>
    <w:p>
      <w:pPr>
        <w:spacing w:after="140"/>
      </w:pPr>
      <w:r>
        <w:t xml:space="preserve">Other special addresses include the loopback address (</w:t>
      </w:r>
      <w:r>
        <w:rPr>
          <w:rFonts w:ascii="Consolas" w:cs="Consolas" w:eastAsia="Consolas" w:hAnsi="Consolas"/>
          <w:sz w:val="18"/>
          <w:szCs w:val="18"/>
        </w:rPr>
        <w:t xml:space="preserve">127.0.0.1</w:t>
      </w:r>
      <w:r>
        <w:t xml:space="preserve">), used for testing a device's own TCP/IP stack, and Automatic Private IP Addressing (APIPA) addresses (</w:t>
      </w:r>
      <w:r>
        <w:rPr>
          <w:rFonts w:ascii="Consolas" w:cs="Consolas" w:eastAsia="Consolas" w:hAnsi="Consolas"/>
          <w:sz w:val="18"/>
          <w:szCs w:val="18"/>
        </w:rPr>
        <w:t xml:space="preserve">169.254.0.0/16</w:t>
      </w:r>
      <w:r>
        <w:t xml:space="preserve">), which devices self-assign when they cannot obtain an IP address from a DHCP server.</w:t>
      </w:r>
    </w:p>
    <w:p>
      <w:pPr>
        <w:pStyle w:val="Heading4"/>
        <w:spacing w:after="80" w:before="200"/>
      </w:pPr>
      <w:r>
        <w:t xml:space="preserve">Classful Addressing</w:t>
      </w:r>
    </w:p>
    <w:p>
      <w:pPr>
        <w:spacing w:after="140"/>
      </w:pPr>
      <w:r>
        <w:t xml:space="preserve">Historically, IPv4 addresses were divided into classes (A, B, C, D, E) based on the first octet. This system, known as classful addressing, defined a fixed network and host portion.</w:t>
      </w:r>
    </w:p>
    <w:p>
      <w:pPr>
        <w:pStyle w:val="ListParagraph"/>
        <w:numPr>
          <w:ilvl w:val="0"/>
          <w:numId w:val="1"/>
        </w:numPr>
        <w:spacing w:after="60"/>
      </w:pPr>
      <w:r>
        <w:rPr>
          <w:b/>
          <w:bCs/>
        </w:rPr>
        <w:t xml:space="preserve">Class A</w:t>
      </w:r>
      <w:r>
        <w:t xml:space="preserve">: First octet </w:t>
      </w:r>
      <w:r>
        <w:rPr>
          <w:rFonts w:ascii="Consolas" w:cs="Consolas" w:eastAsia="Consolas" w:hAnsi="Consolas"/>
          <w:sz w:val="18"/>
          <w:szCs w:val="18"/>
        </w:rPr>
        <w:t xml:space="preserve">1-126</w:t>
      </w:r>
      <w:r>
        <w:t xml:space="preserve">. Default subnet mask </w:t>
      </w:r>
      <w:r>
        <w:rPr>
          <w:rFonts w:ascii="Consolas" w:cs="Consolas" w:eastAsia="Consolas" w:hAnsi="Consolas"/>
          <w:sz w:val="18"/>
          <w:szCs w:val="18"/>
        </w:rPr>
        <w:t xml:space="preserve">255.0.0.0</w:t>
      </w:r>
      <w:r>
        <w:t xml:space="preserve"> (</w:t>
      </w:r>
      <w:r>
        <w:rPr>
          <w:rFonts w:ascii="Consolas" w:cs="Consolas" w:eastAsia="Consolas" w:hAnsi="Consolas"/>
          <w:sz w:val="18"/>
          <w:szCs w:val="18"/>
        </w:rPr>
        <w:t xml:space="preserve">/8</w:t>
      </w:r>
      <w:r>
        <w:t xml:space="preserve">). Many hosts, few networks.</w:t>
      </w:r>
    </w:p>
    <w:p>
      <w:pPr>
        <w:pStyle w:val="ListParagraph"/>
        <w:numPr>
          <w:ilvl w:val="0"/>
          <w:numId w:val="1"/>
        </w:numPr>
        <w:spacing w:after="60"/>
      </w:pPr>
      <w:r>
        <w:rPr>
          <w:b/>
          <w:bCs/>
        </w:rPr>
        <w:t xml:space="preserve">Class B</w:t>
      </w:r>
      <w:r>
        <w:t xml:space="preserve">: First octet </w:t>
      </w:r>
      <w:r>
        <w:rPr>
          <w:rFonts w:ascii="Consolas" w:cs="Consolas" w:eastAsia="Consolas" w:hAnsi="Consolas"/>
          <w:sz w:val="18"/>
          <w:szCs w:val="18"/>
        </w:rPr>
        <w:t xml:space="preserve">128-191</w:t>
      </w:r>
      <w:r>
        <w:t xml:space="preserve">. Default subnet mask </w:t>
      </w:r>
      <w:r>
        <w:rPr>
          <w:rFonts w:ascii="Consolas" w:cs="Consolas" w:eastAsia="Consolas" w:hAnsi="Consolas"/>
          <w:sz w:val="18"/>
          <w:szCs w:val="18"/>
        </w:rPr>
        <w:t xml:space="preserve">255.255.0.0</w:t>
      </w:r>
      <w:r>
        <w:t xml:space="preserve"> (</w:t>
      </w:r>
      <w:r>
        <w:rPr>
          <w:rFonts w:ascii="Consolas" w:cs="Consolas" w:eastAsia="Consolas" w:hAnsi="Consolas"/>
          <w:sz w:val="18"/>
          <w:szCs w:val="18"/>
        </w:rPr>
        <w:t xml:space="preserve">/16</w:t>
      </w:r>
      <w:r>
        <w:t xml:space="preserve">). Balanced hosts and networks.</w:t>
      </w:r>
    </w:p>
    <w:p>
      <w:pPr>
        <w:pStyle w:val="ListParagraph"/>
        <w:numPr>
          <w:ilvl w:val="0"/>
          <w:numId w:val="1"/>
        </w:numPr>
        <w:spacing w:after="60"/>
      </w:pPr>
      <w:r>
        <w:rPr>
          <w:b/>
          <w:bCs/>
        </w:rPr>
        <w:t xml:space="preserve">Class C</w:t>
      </w:r>
      <w:r>
        <w:t xml:space="preserve">: First octet </w:t>
      </w:r>
      <w:r>
        <w:rPr>
          <w:rFonts w:ascii="Consolas" w:cs="Consolas" w:eastAsia="Consolas" w:hAnsi="Consolas"/>
          <w:sz w:val="18"/>
          <w:szCs w:val="18"/>
        </w:rPr>
        <w:t xml:space="preserve">192-223</w:t>
      </w:r>
      <w:r>
        <w:t xml:space="preserve">. Default subnet mask </w:t>
      </w:r>
      <w:r>
        <w:rPr>
          <w:rFonts w:ascii="Consolas" w:cs="Consolas" w:eastAsia="Consolas" w:hAnsi="Consolas"/>
          <w:sz w:val="18"/>
          <w:szCs w:val="18"/>
        </w:rPr>
        <w:t xml:space="preserve">255.255.255.0</w:t>
      </w:r>
      <w:r>
        <w:t xml:space="preserve"> (</w:t>
      </w:r>
      <w:r>
        <w:rPr>
          <w:rFonts w:ascii="Consolas" w:cs="Consolas" w:eastAsia="Consolas" w:hAnsi="Consolas"/>
          <w:sz w:val="18"/>
          <w:szCs w:val="18"/>
        </w:rPr>
        <w:t xml:space="preserve">/24</w:t>
      </w:r>
      <w:r>
        <w:t xml:space="preserve">). Many networks, few hosts.</w:t>
      </w:r>
    </w:p>
    <w:p>
      <w:pPr>
        <w:spacing w:after="140"/>
      </w:pPr>
      <w:r>
        <w:t xml:space="preserve">Classful addressing led to inefficient use of IP addresses. This led to the development of Classless Inter-Domain Routing (CIDR).</w:t>
      </w:r>
    </w:p>
    <w:p>
      <w:pPr>
        <w:pStyle w:val="Heading4"/>
        <w:spacing w:after="80" w:before="200"/>
      </w:pPr>
      <w:r>
        <w:t xml:space="preserve">IPv4 Subnet Masks and CIDR</w:t>
      </w:r>
    </w:p>
    <w:p>
      <w:pPr>
        <w:spacing w:after="140"/>
      </w:pPr>
      <w:r>
        <w:t xml:space="preserve">A subnet mask is a 32-bit number that tells a device which part of an IP address is the network portion and which is the host portion. It consists of a series of '1's for the network part and '0's for the host part. For example, </w:t>
      </w:r>
      <w:r>
        <w:rPr>
          <w:rFonts w:ascii="Consolas" w:cs="Consolas" w:eastAsia="Consolas" w:hAnsi="Consolas"/>
          <w:sz w:val="18"/>
          <w:szCs w:val="18"/>
        </w:rPr>
        <w:t xml:space="preserve">255.255.255.0</w:t>
      </w:r>
      <w:r>
        <w:t xml:space="preserve"> in binary is </w:t>
      </w:r>
      <w:r>
        <w:rPr>
          <w:rFonts w:ascii="Consolas" w:cs="Consolas" w:eastAsia="Consolas" w:hAnsi="Consolas"/>
          <w:sz w:val="18"/>
          <w:szCs w:val="18"/>
        </w:rPr>
        <w:t xml:space="preserve">11111111.11111111.11111111.00000000</w:t>
      </w:r>
      <w:r>
        <w:t xml:space="preserve">.</w:t>
      </w:r>
    </w:p>
    <w:p>
      <w:pPr>
        <w:spacing w:after="140"/>
      </w:pPr>
      <w:r>
        <w:t xml:space="preserve">CIDR notation simplifies this by indicating the number of network bits with a slash followed by a number (e.g., </w:t>
      </w:r>
      <w:r>
        <w:rPr>
          <w:rFonts w:ascii="Consolas" w:cs="Consolas" w:eastAsia="Consolas" w:hAnsi="Consolas"/>
          <w:sz w:val="18"/>
          <w:szCs w:val="18"/>
        </w:rPr>
        <w:t xml:space="preserve">/24</w:t>
      </w:r>
      <w:r>
        <w:t xml:space="preserve"> for </w:t>
      </w:r>
      <w:r>
        <w:rPr>
          <w:rFonts w:ascii="Consolas" w:cs="Consolas" w:eastAsia="Consolas" w:hAnsi="Consolas"/>
          <w:sz w:val="18"/>
          <w:szCs w:val="18"/>
        </w:rPr>
        <w:t xml:space="preserve">255.255.255.0</w:t>
      </w:r>
      <w:r>
        <w:t xml:space="preserve">). This allows for more flexible and efficient allocation of IP addresses than classful addressing.</w:t>
      </w:r>
    </w:p>
    <w:p>
      <w:pPr>
        <w:pStyle w:val="Heading4"/>
        <w:spacing w:after="80" w:before="200"/>
      </w:pPr>
      <w:r>
        <w:t xml:space="preserve">Calculating IPv4 Subnets and Hosts</w:t>
      </w:r>
    </w:p>
    <w:p>
      <w:pPr>
        <w:spacing w:after="140"/>
      </w:pPr>
      <w:r>
        <w:t xml:space="preserve">Subnetting divides a larger network into smaller, more manageable subnets. This conserves IP addresses, improves network performance, and enhances security. The process involves borrowing bits from the host portion of an IP address to create more network bits.</w:t>
      </w:r>
    </w:p>
    <w:p>
      <w:pPr>
        <w:spacing w:after="140"/>
      </w:pPr>
      <w:r>
        <w:rPr>
          <w:b/>
          <w:bCs/>
        </w:rPr>
        <w:t xml:space="preserve">Steps for Subnetting:</w:t>
      </w:r>
    </w:p>
    <w:p>
      <w:pPr>
        <w:pStyle w:val="ListParagraph"/>
        <w:numPr>
          <w:ilvl w:val="0"/>
          <w:numId w:val="2"/>
        </w:numPr>
        <w:spacing w:after="60"/>
      </w:pPr>
      <w:r>
        <w:rPr>
          <w:b/>
          <w:bCs/>
        </w:rPr>
        <w:t xml:space="preserve">Determine the number of bits to borrow (n)</w:t>
      </w:r>
      <w:r>
        <w:t xml:space="preserve">: This is based on the required number of subnets (</w:t>
      </w:r>
      <w:r>
        <w:rPr>
          <w:rFonts w:ascii="Consolas" w:cs="Consolas" w:eastAsia="Consolas" w:hAnsi="Consolas"/>
          <w:sz w:val="18"/>
          <w:szCs w:val="18"/>
        </w:rPr>
        <w:t xml:space="preserve">2^n &gt;= required_subnets</w:t>
      </w:r>
      <w:r>
        <w:t xml:space="preserve">) or required hosts per subnet (</w:t>
      </w:r>
      <w:r>
        <w:rPr>
          <w:rFonts w:ascii="Consolas" w:cs="Consolas" w:eastAsia="Consolas" w:hAnsi="Consolas"/>
          <w:sz w:val="18"/>
          <w:szCs w:val="18"/>
        </w:rPr>
        <w:t xml:space="preserve">2^h - 2 &gt;= required_hosts</w:t>
      </w:r>
      <w:r>
        <w:t xml:space="preserve">).</w:t>
      </w:r>
    </w:p>
    <w:p>
      <w:pPr>
        <w:pStyle w:val="ListParagraph"/>
        <w:numPr>
          <w:ilvl w:val="0"/>
          <w:numId w:val="2"/>
        </w:numPr>
        <w:spacing w:after="60"/>
      </w:pPr>
      <w:r>
        <w:rPr>
          <w:b/>
          <w:bCs/>
        </w:rPr>
        <w:t xml:space="preserve">Calculate the new subnet mask</w:t>
      </w:r>
      <w:r>
        <w:t xml:space="preserve">: Add the borrowed bits to the default network bits. Convert the binary mask to dotted-decimal.</w:t>
      </w:r>
    </w:p>
    <w:p>
      <w:pPr>
        <w:pStyle w:val="ListParagraph"/>
        <w:numPr>
          <w:ilvl w:val="0"/>
          <w:numId w:val="2"/>
        </w:numPr>
        <w:spacing w:after="60"/>
      </w:pPr>
      <w:r>
        <w:rPr>
          <w:b/>
          <w:bCs/>
        </w:rPr>
        <w:t xml:space="preserve">Calculate the number of subnets</w:t>
      </w:r>
      <w:r>
        <w:t xml:space="preserve">: </w:t>
      </w:r>
      <w:r>
        <w:rPr>
          <w:rFonts w:ascii="Consolas" w:cs="Consolas" w:eastAsia="Consolas" w:hAnsi="Consolas"/>
          <w:sz w:val="18"/>
          <w:szCs w:val="18"/>
        </w:rPr>
        <w:t xml:space="preserve">2^n</w:t>
      </w:r>
      <w:r>
        <w:t xml:space="preserve"> (where n is the number of borrowed bits).</w:t>
      </w:r>
    </w:p>
    <w:p>
      <w:pPr>
        <w:pStyle w:val="ListParagraph"/>
        <w:numPr>
          <w:ilvl w:val="0"/>
          <w:numId w:val="2"/>
        </w:numPr>
        <w:spacing w:after="60"/>
      </w:pPr>
      <w:r>
        <w:rPr>
          <w:b/>
          <w:bCs/>
        </w:rPr>
        <w:t xml:space="preserve">Calculate the number of usable hosts per subnet</w:t>
      </w:r>
      <w:r>
        <w:t xml:space="preserve">: </w:t>
      </w:r>
      <w:r>
        <w:rPr>
          <w:rFonts w:ascii="Consolas" w:cs="Consolas" w:eastAsia="Consolas" w:hAnsi="Consolas"/>
          <w:sz w:val="18"/>
          <w:szCs w:val="18"/>
        </w:rPr>
        <w:t xml:space="preserve">2^h - 2</w:t>
      </w:r>
      <w:r>
        <w:t xml:space="preserve"> (where h is the number of remaining host bits). Subtract 2 for the network address and broadcast address, which cannot be assigned to hosts.</w:t>
      </w:r>
    </w:p>
    <w:p>
      <w:pPr>
        <w:pStyle w:val="ListParagraph"/>
        <w:numPr>
          <w:ilvl w:val="0"/>
          <w:numId w:val="2"/>
        </w:numPr>
        <w:spacing w:after="60"/>
      </w:pPr>
      <w:r>
        <w:rPr>
          <w:b/>
          <w:bCs/>
        </w:rPr>
        <w:t xml:space="preserve">Identify the network address, broadcast address, and host range for each subnet</w:t>
      </w:r>
      <w:r>
        <w:t xml:space="preserve">: The network address is the first address in the subnet (all host bits 0). The broadcast address is the last address (all host bits 1). Usable hosts are between these two addresses.</w:t>
      </w:r>
    </w:p>
    <w:p>
      <w:pPr>
        <w:spacing w:after="140"/>
      </w:pPr>
      <w:r>
        <w:rPr>
          <w:b/>
          <w:bCs/>
        </w:rPr>
        <w:t xml:space="preserve">Worked Example: Subnetting </w:t>
      </w:r>
      <w:r>
        <w:rPr>
          <w:rFonts w:ascii="Consolas" w:cs="Consolas" w:eastAsia="Consolas" w:hAnsi="Consolas"/>
          <w:b/>
          <w:bCs/>
          <w:sz w:val="18"/>
          <w:szCs w:val="18"/>
        </w:rPr>
        <w:t xml:space="preserve">192.168.1.0/24</w:t>
      </w:r>
      <w:r>
        <w:rPr>
          <w:b/>
          <w:bCs/>
        </w:rPr>
        <w:t xml:space="preserve"> into 4 subnets.</w:t>
      </w:r>
    </w:p>
    <w:p>
      <w:pPr>
        <w:pStyle w:val="ListParagraph"/>
        <w:numPr>
          <w:ilvl w:val="0"/>
          <w:numId w:val="1"/>
        </w:numPr>
        <w:spacing w:after="60"/>
      </w:pPr>
      <w:r>
        <w:t xml:space="preserve">Original network: </w:t>
      </w:r>
      <w:r>
        <w:rPr>
          <w:rFonts w:ascii="Consolas" w:cs="Consolas" w:eastAsia="Consolas" w:hAnsi="Consolas"/>
          <w:sz w:val="18"/>
          <w:szCs w:val="18"/>
        </w:rPr>
        <w:t xml:space="preserve">192.168.1.0</w:t>
      </w:r>
      <w:r>
        <w:t xml:space="preserve"> with mask </w:t>
      </w:r>
      <w:r>
        <w:rPr>
          <w:rFonts w:ascii="Consolas" w:cs="Consolas" w:eastAsia="Consolas" w:hAnsi="Consolas"/>
          <w:sz w:val="18"/>
          <w:szCs w:val="18"/>
        </w:rPr>
        <w:t xml:space="preserve">255.255.255.0</w:t>
      </w:r>
      <w:r>
        <w:t xml:space="preserve"> (</w:t>
      </w:r>
      <w:r>
        <w:rPr>
          <w:rFonts w:ascii="Consolas" w:cs="Consolas" w:eastAsia="Consolas" w:hAnsi="Consolas"/>
          <w:sz w:val="18"/>
          <w:szCs w:val="18"/>
        </w:rPr>
        <w:t xml:space="preserve">/24</w:t>
      </w:r>
      <w:r>
        <w:t xml:space="preserve">).</w:t>
      </w:r>
    </w:p>
    <w:p>
      <w:pPr>
        <w:pStyle w:val="ListParagraph"/>
        <w:numPr>
          <w:ilvl w:val="0"/>
          <w:numId w:val="1"/>
        </w:numPr>
        <w:spacing w:after="60"/>
      </w:pPr>
      <w:r>
        <w:t xml:space="preserve">We need 4 subnets. </w:t>
      </w:r>
      <w:r>
        <w:rPr>
          <w:rFonts w:ascii="Consolas" w:cs="Consolas" w:eastAsia="Consolas" w:hAnsi="Consolas"/>
          <w:sz w:val="18"/>
          <w:szCs w:val="18"/>
        </w:rPr>
        <w:t xml:space="preserve">2^n &gt;= 4</w:t>
      </w:r>
      <w:r>
        <w:t xml:space="preserve">, so </w:t>
      </w:r>
      <w:r>
        <w:rPr>
          <w:rFonts w:ascii="Consolas" w:cs="Consolas" w:eastAsia="Consolas" w:hAnsi="Consolas"/>
          <w:sz w:val="18"/>
          <w:szCs w:val="18"/>
        </w:rPr>
        <w:t xml:space="preserve">n=2</w:t>
      </w:r>
      <w:r>
        <w:t xml:space="preserve"> (borrow 2 bits).</w:t>
      </w:r>
    </w:p>
    <w:p>
      <w:pPr>
        <w:pStyle w:val="ListParagraph"/>
        <w:numPr>
          <w:ilvl w:val="0"/>
          <w:numId w:val="1"/>
        </w:numPr>
        <w:spacing w:after="60"/>
      </w:pPr>
      <w:r>
        <w:t xml:space="preserve">New subnet mask: </w:t>
      </w:r>
      <w:r>
        <w:rPr>
          <w:rFonts w:ascii="Consolas" w:cs="Consolas" w:eastAsia="Consolas" w:hAnsi="Consolas"/>
          <w:sz w:val="18"/>
          <w:szCs w:val="18"/>
        </w:rPr>
        <w:t xml:space="preserve">/24 + 2 = /26</w:t>
      </w:r>
      <w:r>
        <w:t xml:space="preserve">. In binary, </w:t>
      </w:r>
      <w:r>
        <w:rPr>
          <w:rFonts w:ascii="Consolas" w:cs="Consolas" w:eastAsia="Consolas" w:hAnsi="Consolas"/>
          <w:sz w:val="18"/>
          <w:szCs w:val="18"/>
        </w:rPr>
        <w:t xml:space="preserve">11111111.11111111.11111111.11000000</w:t>
      </w:r>
      <w:r>
        <w:t xml:space="preserve">. In decimal, </w:t>
      </w:r>
      <w:r>
        <w:rPr>
          <w:rFonts w:ascii="Consolas" w:cs="Consolas" w:eastAsia="Consolas" w:hAnsi="Consolas"/>
          <w:sz w:val="18"/>
          <w:szCs w:val="18"/>
        </w:rPr>
        <w:t xml:space="preserve">255.255.255.192</w:t>
      </w:r>
      <w:r>
        <w:t xml:space="preserve">.</w:t>
      </w:r>
    </w:p>
    <w:p>
      <w:pPr>
        <w:pStyle w:val="ListParagraph"/>
        <w:numPr>
          <w:ilvl w:val="0"/>
          <w:numId w:val="1"/>
        </w:numPr>
        <w:spacing w:after="60"/>
      </w:pPr>
      <w:r>
        <w:t xml:space="preserve">Number of subnets: </w:t>
      </w:r>
      <w:r>
        <w:rPr>
          <w:rFonts w:ascii="Consolas" w:cs="Consolas" w:eastAsia="Consolas" w:hAnsi="Consolas"/>
          <w:sz w:val="18"/>
          <w:szCs w:val="18"/>
        </w:rPr>
        <w:t xml:space="preserve">2^2 = 4</w:t>
      </w:r>
      <w:r>
        <w:t xml:space="preserve">.</w:t>
      </w:r>
    </w:p>
    <w:p>
      <w:pPr>
        <w:pStyle w:val="ListParagraph"/>
        <w:numPr>
          <w:ilvl w:val="0"/>
          <w:numId w:val="1"/>
        </w:numPr>
        <w:spacing w:after="60"/>
      </w:pPr>
      <w:r>
        <w:t xml:space="preserve">Number of host bits remaining: </w:t>
      </w:r>
      <w:r>
        <w:rPr>
          <w:rFonts w:ascii="Consolas" w:cs="Consolas" w:eastAsia="Consolas" w:hAnsi="Consolas"/>
          <w:sz w:val="18"/>
          <w:szCs w:val="18"/>
        </w:rPr>
        <w:t xml:space="preserve">32 - 26 = 6</w:t>
      </w:r>
      <w:r>
        <w:t xml:space="preserve"> bits.</w:t>
      </w:r>
    </w:p>
    <w:p>
      <w:pPr>
        <w:pStyle w:val="ListParagraph"/>
        <w:numPr>
          <w:ilvl w:val="0"/>
          <w:numId w:val="1"/>
        </w:numPr>
        <w:spacing w:after="60"/>
      </w:pPr>
      <w:r>
        <w:t xml:space="preserve">Number of usable hosts per subnet: </w:t>
      </w:r>
      <w:r>
        <w:rPr>
          <w:rFonts w:ascii="Consolas" w:cs="Consolas" w:eastAsia="Consolas" w:hAnsi="Consolas"/>
          <w:sz w:val="18"/>
          <w:szCs w:val="18"/>
        </w:rPr>
        <w:t xml:space="preserve">2^6 - 2 = 64 - 2 = 62</w:t>
      </w:r>
      <w:r>
        <w:t xml:space="preserve">.</w:t>
      </w:r>
    </w:p>
    <w:p>
      <w:pPr>
        <w:pStyle w:val="ListParagraph"/>
        <w:numPr>
          <w:ilvl w:val="0"/>
          <w:numId w:val="1"/>
        </w:numPr>
        <w:spacing w:after="60"/>
      </w:pPr>
      <w:r>
        <w:t xml:space="preserve">Block size (increment for subnets): </w:t>
      </w:r>
      <w:r>
        <w:rPr>
          <w:rFonts w:ascii="Consolas" w:cs="Consolas" w:eastAsia="Consolas" w:hAnsi="Consolas"/>
          <w:sz w:val="18"/>
          <w:szCs w:val="18"/>
        </w:rPr>
        <w:t xml:space="preserve">256 - 192 = 64</w:t>
      </w:r>
      <w:r>
        <w:t xml:space="preserve">.</w:t>
      </w:r>
    </w:p>
    <w:p>
      <w:pPr>
        <w:spacing w:after="140"/>
      </w:pPr>
      <w:r>
        <w:rPr>
          <w:b/>
          <w:bCs/>
        </w:rPr>
        <w:t xml:space="preserve">Subnet Breakdown:</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Subnet ID</w:t>
            </w:r>
          </w:p>
        </w:tc>
        <w:tc>
          <w:tcPr>
            <w:shd w:fill="EFEFEF" w:val="clear"/>
          </w:tcPr>
          <w:p>
            <w:pPr>
              <w:spacing w:after="40"/>
            </w:pPr>
            <w:r>
              <w:rPr>
                <w:b/>
                <w:bCs/>
              </w:rPr>
              <w:t xml:space="preserve">Network Address</w:t>
            </w:r>
          </w:p>
        </w:tc>
        <w:tc>
          <w:tcPr>
            <w:shd w:fill="EFEFEF" w:val="clear"/>
          </w:tcPr>
          <w:p>
            <w:pPr>
              <w:spacing w:after="40"/>
            </w:pPr>
            <w:r>
              <w:rPr>
                <w:b/>
                <w:bCs/>
              </w:rPr>
              <w:t xml:space="preserve">Host Range</w:t>
            </w:r>
          </w:p>
        </w:tc>
        <w:tc>
          <w:tcPr>
            <w:shd w:fill="EFEFEF" w:val="clear"/>
          </w:tcPr>
          <w:p>
            <w:pPr>
              <w:spacing w:after="40"/>
            </w:pPr>
            <w:r>
              <w:rPr>
                <w:b/>
                <w:bCs/>
              </w:rPr>
              <w:t xml:space="preserve">Broadcast Address</w:t>
            </w:r>
          </w:p>
        </w:tc>
      </w:tr>
      <w:tr>
        <w:tc>
          <w:p>
            <w:pPr>
              <w:spacing w:after="40"/>
            </w:pPr>
            <w:r>
              <w:t xml:space="preserve">0</w:t>
            </w:r>
          </w:p>
        </w:tc>
        <w:tc>
          <w:p>
            <w:pPr>
              <w:spacing w:after="40"/>
            </w:pPr>
            <w:r>
              <w:rPr>
                <w:rFonts w:ascii="Consolas" w:cs="Consolas" w:eastAsia="Consolas" w:hAnsi="Consolas"/>
                <w:sz w:val="18"/>
                <w:szCs w:val="18"/>
              </w:rPr>
              <w:t xml:space="preserve">192.168.1.0</w:t>
            </w:r>
          </w:p>
        </w:tc>
        <w:tc>
          <w:p>
            <w:pPr>
              <w:spacing w:after="40"/>
            </w:pPr>
            <w:r>
              <w:rPr>
                <w:rFonts w:ascii="Consolas" w:cs="Consolas" w:eastAsia="Consolas" w:hAnsi="Consolas"/>
                <w:sz w:val="18"/>
                <w:szCs w:val="18"/>
              </w:rPr>
              <w:t xml:space="preserve">192.168.1.1</w:t>
            </w:r>
            <w:r>
              <w:t xml:space="preserve"> - </w:t>
            </w:r>
            <w:r>
              <w:rPr>
                <w:rFonts w:ascii="Consolas" w:cs="Consolas" w:eastAsia="Consolas" w:hAnsi="Consolas"/>
                <w:sz w:val="18"/>
                <w:szCs w:val="18"/>
              </w:rPr>
              <w:t xml:space="preserve">192.168.1.62</w:t>
            </w:r>
          </w:p>
        </w:tc>
        <w:tc>
          <w:p>
            <w:pPr>
              <w:spacing w:after="40"/>
            </w:pPr>
            <w:r>
              <w:rPr>
                <w:rFonts w:ascii="Consolas" w:cs="Consolas" w:eastAsia="Consolas" w:hAnsi="Consolas"/>
                <w:sz w:val="18"/>
                <w:szCs w:val="18"/>
              </w:rPr>
              <w:t xml:space="preserve">192.168.1.63</w:t>
            </w:r>
          </w:p>
        </w:tc>
      </w:tr>
      <w:tr>
        <w:tc>
          <w:p>
            <w:pPr>
              <w:spacing w:after="40"/>
            </w:pPr>
            <w:r>
              <w:t xml:space="preserve">1</w:t>
            </w:r>
          </w:p>
        </w:tc>
        <w:tc>
          <w:p>
            <w:pPr>
              <w:spacing w:after="40"/>
            </w:pPr>
            <w:r>
              <w:rPr>
                <w:rFonts w:ascii="Consolas" w:cs="Consolas" w:eastAsia="Consolas" w:hAnsi="Consolas"/>
                <w:sz w:val="18"/>
                <w:szCs w:val="18"/>
              </w:rPr>
              <w:t xml:space="preserve">192.168.1.64</w:t>
            </w:r>
          </w:p>
        </w:tc>
        <w:tc>
          <w:p>
            <w:pPr>
              <w:spacing w:after="40"/>
            </w:pPr>
            <w:r>
              <w:rPr>
                <w:rFonts w:ascii="Consolas" w:cs="Consolas" w:eastAsia="Consolas" w:hAnsi="Consolas"/>
                <w:sz w:val="18"/>
                <w:szCs w:val="18"/>
              </w:rPr>
              <w:t xml:space="preserve">192.168.1.65</w:t>
            </w:r>
            <w:r>
              <w:t xml:space="preserve"> - </w:t>
            </w:r>
            <w:r>
              <w:rPr>
                <w:rFonts w:ascii="Consolas" w:cs="Consolas" w:eastAsia="Consolas" w:hAnsi="Consolas"/>
                <w:sz w:val="18"/>
                <w:szCs w:val="18"/>
              </w:rPr>
              <w:t xml:space="preserve">192.168.1.126</w:t>
            </w:r>
          </w:p>
        </w:tc>
        <w:tc>
          <w:p>
            <w:pPr>
              <w:spacing w:after="40"/>
            </w:pPr>
            <w:r>
              <w:rPr>
                <w:rFonts w:ascii="Consolas" w:cs="Consolas" w:eastAsia="Consolas" w:hAnsi="Consolas"/>
                <w:sz w:val="18"/>
                <w:szCs w:val="18"/>
              </w:rPr>
              <w:t xml:space="preserve">192.168.1.127</w:t>
            </w:r>
          </w:p>
        </w:tc>
      </w:tr>
      <w:tr>
        <w:tc>
          <w:p>
            <w:pPr>
              <w:spacing w:after="40"/>
            </w:pPr>
            <w:r>
              <w:t xml:space="preserve">2</w:t>
            </w:r>
          </w:p>
        </w:tc>
        <w:tc>
          <w:p>
            <w:pPr>
              <w:spacing w:after="40"/>
            </w:pPr>
            <w:r>
              <w:rPr>
                <w:rFonts w:ascii="Consolas" w:cs="Consolas" w:eastAsia="Consolas" w:hAnsi="Consolas"/>
                <w:sz w:val="18"/>
                <w:szCs w:val="18"/>
              </w:rPr>
              <w:t xml:space="preserve">192.168.1.128</w:t>
            </w:r>
          </w:p>
        </w:tc>
        <w:tc>
          <w:p>
            <w:pPr>
              <w:spacing w:after="40"/>
            </w:pPr>
            <w:r>
              <w:rPr>
                <w:rFonts w:ascii="Consolas" w:cs="Consolas" w:eastAsia="Consolas" w:hAnsi="Consolas"/>
                <w:sz w:val="18"/>
                <w:szCs w:val="18"/>
              </w:rPr>
              <w:t xml:space="preserve">192.168.1.129</w:t>
            </w:r>
            <w:r>
              <w:t xml:space="preserve"> - </w:t>
            </w:r>
            <w:r>
              <w:rPr>
                <w:rFonts w:ascii="Consolas" w:cs="Consolas" w:eastAsia="Consolas" w:hAnsi="Consolas"/>
                <w:sz w:val="18"/>
                <w:szCs w:val="18"/>
              </w:rPr>
              <w:t xml:space="preserve">192.168.1.190</w:t>
            </w:r>
          </w:p>
        </w:tc>
        <w:tc>
          <w:p>
            <w:pPr>
              <w:spacing w:after="40"/>
            </w:pPr>
            <w:r>
              <w:rPr>
                <w:rFonts w:ascii="Consolas" w:cs="Consolas" w:eastAsia="Consolas" w:hAnsi="Consolas"/>
                <w:sz w:val="18"/>
                <w:szCs w:val="18"/>
              </w:rPr>
              <w:t xml:space="preserve">192.168.1.191</w:t>
            </w:r>
          </w:p>
        </w:tc>
      </w:tr>
      <w:tr>
        <w:tc>
          <w:p>
            <w:pPr>
              <w:spacing w:after="40"/>
            </w:pPr>
            <w:r>
              <w:t xml:space="preserve">3</w:t>
            </w:r>
          </w:p>
        </w:tc>
        <w:tc>
          <w:p>
            <w:pPr>
              <w:spacing w:after="40"/>
            </w:pPr>
            <w:r>
              <w:rPr>
                <w:rFonts w:ascii="Consolas" w:cs="Consolas" w:eastAsia="Consolas" w:hAnsi="Consolas"/>
                <w:sz w:val="18"/>
                <w:szCs w:val="18"/>
              </w:rPr>
              <w:t xml:space="preserve">192.168.1.192</w:t>
            </w:r>
          </w:p>
        </w:tc>
        <w:tc>
          <w:p>
            <w:pPr>
              <w:spacing w:after="40"/>
            </w:pPr>
            <w:r>
              <w:rPr>
                <w:rFonts w:ascii="Consolas" w:cs="Consolas" w:eastAsia="Consolas" w:hAnsi="Consolas"/>
                <w:sz w:val="18"/>
                <w:szCs w:val="18"/>
              </w:rPr>
              <w:t xml:space="preserve">192.168.1.193</w:t>
            </w:r>
            <w:r>
              <w:t xml:space="preserve"> - </w:t>
            </w:r>
            <w:r>
              <w:rPr>
                <w:rFonts w:ascii="Consolas" w:cs="Consolas" w:eastAsia="Consolas" w:hAnsi="Consolas"/>
                <w:sz w:val="18"/>
                <w:szCs w:val="18"/>
              </w:rPr>
              <w:t xml:space="preserve">192.168.1.254</w:t>
            </w:r>
          </w:p>
        </w:tc>
        <w:tc>
          <w:p>
            <w:pPr>
              <w:spacing w:after="40"/>
            </w:pPr>
            <w:r>
              <w:rPr>
                <w:rFonts w:ascii="Consolas" w:cs="Consolas" w:eastAsia="Consolas" w:hAnsi="Consolas"/>
                <w:sz w:val="18"/>
                <w:szCs w:val="18"/>
              </w:rPr>
              <w:t xml:space="preserve">192.168.1.255</w:t>
            </w:r>
          </w:p>
        </w:tc>
      </w:tr>
    </w:tbl>
    <w:p>
      <w:pPr>
        <w:spacing w:after="120"/>
      </w:pPr>
    </w:p>
    <w:p>
      <w:pPr>
        <w:spacing w:after="140"/>
      </w:pPr>
      <w:r>
        <w:t xml:space="preserve">Common mistakes include forgetting to subtract 2 for the network and broadcast addresses when calculating usable hosts, or incorrectly determining the block size. Practice with different subnetting scenarios to solidify your understanding.</w:t>
      </w:r>
    </w:p>
    <w:p>
      <w:pPr>
        <w:pStyle w:val="Heading3"/>
      </w:pPr>
      <w:r>
        <w:t xml:space="preserve">Key Takeaways</w:t>
      </w:r>
    </w:p>
    <w:p>
      <w:pPr>
        <w:pStyle w:val="ListParagraph"/>
        <w:numPr>
          <w:ilvl w:val="0"/>
          <w:numId w:val="1"/>
        </w:numPr>
        <w:spacing w:after="60"/>
      </w:pPr>
      <w:r>
        <w:t xml:space="preserve">Copper connectors like RJ45 and F-type are crucial for physical network connections, with RJ45 being dominant for Ethernet and F-type for cable TV and modems.</w:t>
      </w:r>
    </w:p>
    <w:p>
      <w:pPr>
        <w:pStyle w:val="ListParagraph"/>
        <w:numPr>
          <w:ilvl w:val="0"/>
          <w:numId w:val="1"/>
        </w:numPr>
        <w:spacing w:after="60"/>
      </w:pPr>
      <w:r>
        <w:t xml:space="preserve">Network topologies define the physical or logical layout of devices, with Star being the most common due to its fault tolerance for individual device failures.</w:t>
      </w:r>
    </w:p>
    <w:p>
      <w:pPr>
        <w:pStyle w:val="ListParagraph"/>
        <w:numPr>
          <w:ilvl w:val="0"/>
          <w:numId w:val="1"/>
        </w:numPr>
        <w:spacing w:after="60"/>
      </w:pPr>
      <w:r>
        <w:t xml:space="preserve">Network architectures like client-server offer centralized management and security, while peer-to-peer provides simplicity for small, decentralized networks.</w:t>
      </w:r>
    </w:p>
    <w:p>
      <w:pPr>
        <w:pStyle w:val="ListParagraph"/>
        <w:numPr>
          <w:ilvl w:val="0"/>
          <w:numId w:val="1"/>
        </w:numPr>
        <w:spacing w:after="60"/>
      </w:pPr>
      <w:r>
        <w:t xml:space="preserve">IPv4 addresses are 32-bit numbers, requiring an understanding of binary math to interpret network and host portions.</w:t>
      </w:r>
    </w:p>
    <w:p>
      <w:pPr>
        <w:pStyle w:val="ListParagraph"/>
        <w:numPr>
          <w:ilvl w:val="0"/>
          <w:numId w:val="1"/>
        </w:numPr>
        <w:spacing w:after="60"/>
      </w:pPr>
      <w:r>
        <w:t xml:space="preserve">Subnet masks, often expressed in CIDR notation, differentiate the network part from the host part of an IP address, enabling efficient network segmentation.</w:t>
      </w:r>
    </w:p>
    <w:p>
      <w:pPr>
        <w:pStyle w:val="ListParagraph"/>
        <w:numPr>
          <w:ilvl w:val="0"/>
          <w:numId w:val="1"/>
        </w:numPr>
        <w:spacing w:after="60"/>
      </w:pPr>
      <w:r>
        <w:t xml:space="preserve">Subnetting divides a larger network into smaller, more manageable subnets, conserving IP addresses and improving network performance and security.</w:t>
      </w:r>
    </w:p>
    <w:p>
      <w:pPr>
        <w:pStyle w:val="ListParagraph"/>
        <w:numPr>
          <w:ilvl w:val="0"/>
          <w:numId w:val="1"/>
        </w:numPr>
        <w:spacing w:after="60"/>
      </w:pPr>
      <w:r>
        <w:t xml:space="preserve">When calculating usable hosts per subnet, always subtract two from the total possible host addresses to account for the network and broadcast addresses.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straight-through and a crossover Ethernet cable, and when would you use each?</w:t>
      </w:r>
    </w:p>
    <w:p>
      <w:pPr>
        <w:spacing w:after="60"/>
      </w:pPr>
      <w:r>
        <w:t xml:space="preserve">2. </w:t>
      </w:r>
      <w:r>
        <w:t xml:space="preserve">Describe the advantages and disadvantages of a star topology compared to a bus topology.</w:t>
      </w:r>
    </w:p>
    <w:p>
      <w:pPr>
        <w:spacing w:after="60"/>
      </w:pPr>
      <w:r>
        <w:t xml:space="preserve">3. </w:t>
      </w:r>
      <w:r>
        <w:t xml:space="preserve">Explain the difference between client-server and peer-to-peer network architectures.</w:t>
      </w:r>
    </w:p>
    <w:p>
      <w:pPr>
        <w:spacing w:after="60"/>
      </w:pPr>
      <w:r>
        <w:t xml:space="preserve">4. </w:t>
      </w:r>
      <w:r>
        <w:t xml:space="preserve">Convert the decimal number 205 to binary and the binary number 11010010 to decimal.</w:t>
      </w:r>
    </w:p>
    <w:p>
      <w:pPr>
        <w:spacing w:after="60"/>
      </w:pPr>
      <w:r>
        <w:t xml:space="preserve">5. </w:t>
      </w:r>
      <w:r>
        <w:t xml:space="preserve">Given an IP address of 192.168.5.10 and a subnet mask of 255.255.255.240, what is the CIDR notation and how many usable hosts are available in this subnet?</w:t>
      </w:r>
    </w:p>
    <w:p>
      <w:pPr>
        <w:pStyle w:val="Heading1"/>
        <w:pageBreakBefore/>
      </w:pPr>
      <w:r>
        <w:t xml:space="preserve">Chapter 4: Advanced Networking Concepts and IP Addressing</w:t>
      </w:r>
    </w:p>
    <w:p>
      <w:pPr>
        <w:spacing w:after="140"/>
      </w:pPr>
      <w:r>
        <w:t xml:space="preserve">This chapter builds on foundational networking knowledge by exploring advanced IP addressing techniques, modern network architectures, and essential routing principles. You will learn efficient methods for IPv4 subnetting, understand the shift towards programmable and virtualized networks, grasp the fundamentals of IPv6, and configure basic network routing. Mastering these topics is crucial for designing, implementing, and securing contemporary network environments.</w:t>
      </w:r>
    </w:p>
    <w:p>
      <w:pPr>
        <w:pStyle w:val="Heading2"/>
      </w:pPr>
      <w:r>
        <w:t xml:space="preserve">IP Addressing Fundamentals (IPv4 Subnetting)</w:t>
      </w:r>
    </w:p>
    <w:p>
      <w:pPr>
        <w:spacing w:after="120"/>
      </w:pPr>
      <w:r>
        <w:rPr>
          <w:rFonts w:ascii="Arial" w:cs="Arial" w:eastAsia="Arial" w:hAnsi="Arial"/>
          <w:color w:val="666666"/>
          <w:sz w:val="15"/>
          <w:szCs w:val="15"/>
        </w:rPr>
        <w:t xml:space="preserve">Covers: Magic Number Subnetting - CompTIA Network+ N10-009 - 1.7 · Seven Second Subnetting - CompTIA Network+ N10-009 - 1.7</w:t>
      </w:r>
    </w:p>
    <w:p>
      <w:pPr>
        <w:spacing w:after="140"/>
      </w:pPr>
      <w:r>
        <w:t xml:space="preserve">This section focuses on IPv4 subnetting, a critical skill for efficient IP address management and network segmentation. Subnetting allows you to divide a larger network into smaller, more manageable subnetworks. This reduces broadcast traffic, improves security by isolating network segments, and optimizes the use of limited IPv4 addresses.</w:t>
      </w:r>
    </w:p>
    <w:p>
      <w:pPr>
        <w:spacing w:after="140"/>
      </w:pPr>
      <w:r>
        <w:t xml:space="preserve">Every IP address has two parts: a network portion and a host portion. The subnet mask determines where this division occurs. For example, a </w:t>
      </w:r>
      <w:r>
        <w:rPr>
          <w:rFonts w:ascii="Consolas" w:cs="Consolas" w:eastAsia="Consolas" w:hAnsi="Consolas"/>
          <w:sz w:val="18"/>
          <w:szCs w:val="18"/>
        </w:rPr>
        <w:t xml:space="preserve">/24</w:t>
      </w:r>
      <w:r>
        <w:t xml:space="preserve"> subnet mask (255.255.255.0) means the first 24 bits represent the network, and the remaining 8 bits are for hosts.</w:t>
      </w:r>
    </w:p>
    <w:p>
      <w:pPr>
        <w:pStyle w:val="Heading4"/>
        <w:spacing w:after="80" w:before="200"/>
      </w:pPr>
      <w:r>
        <w:t xml:space="preserve">The Magic Number Subnetting Method</w:t>
      </w:r>
    </w:p>
    <w:p>
      <w:pPr>
        <w:spacing w:after="140"/>
      </w:pPr>
      <w:r>
        <w:t xml:space="preserve">The "Magic Number" method simplifies subnetting calculations by focusing on the value of the last '1' bit in the subnet mask. This value, the magic number, directly corresponds to the block size or increment of your subnets.</w:t>
      </w:r>
    </w:p>
    <w:p>
      <w:pPr>
        <w:spacing w:after="140"/>
      </w:pPr>
      <w:r>
        <w:t xml:space="preserve">To use this method:</w:t>
      </w:r>
    </w:p>
    <w:p>
      <w:pPr>
        <w:pStyle w:val="ListParagraph"/>
        <w:numPr>
          <w:ilvl w:val="0"/>
          <w:numId w:val="2"/>
        </w:numPr>
        <w:spacing w:after="60"/>
      </w:pPr>
      <w:r>
        <w:rPr>
          <w:b/>
          <w:bCs/>
        </w:rPr>
        <w:t xml:space="preserve">Identify the subnet mask in CIDR notation.</w:t>
      </w:r>
      <w:r>
        <w:t xml:space="preserve"> For example, </w:t>
      </w:r>
      <w:r>
        <w:rPr>
          <w:rFonts w:ascii="Consolas" w:cs="Consolas" w:eastAsia="Consolas" w:hAnsi="Consolas"/>
          <w:sz w:val="18"/>
          <w:szCs w:val="18"/>
        </w:rPr>
        <w:t xml:space="preserve">/27</w:t>
      </w:r>
      <w:r>
        <w:t xml:space="preserve">.</w:t>
      </w:r>
    </w:p>
    <w:p>
      <w:pPr>
        <w:pStyle w:val="ListParagraph"/>
        <w:numPr>
          <w:ilvl w:val="0"/>
          <w:numId w:val="2"/>
        </w:numPr>
        <w:spacing w:after="60"/>
      </w:pPr>
      <w:r>
        <w:rPr>
          <w:b/>
          <w:bCs/>
        </w:rPr>
        <w:t xml:space="preserve">Determine the interesting octet.</w:t>
      </w:r>
      <w:r>
        <w:t xml:space="preserve"> This is the octet where the subnet mask is not all 0s or all 255s. For </w:t>
      </w:r>
      <w:r>
        <w:rPr>
          <w:rFonts w:ascii="Consolas" w:cs="Consolas" w:eastAsia="Consolas" w:hAnsi="Consolas"/>
          <w:sz w:val="18"/>
          <w:szCs w:val="18"/>
        </w:rPr>
        <w:t xml:space="preserve">/27</w:t>
      </w:r>
      <w:r>
        <w:t xml:space="preserve">, the interesting octet is the fourth octet (since 27 bits fall into the first three full octets plus 3 bits in the fourth).</w:t>
      </w:r>
    </w:p>
    <w:p>
      <w:pPr>
        <w:pStyle w:val="ListParagraph"/>
        <w:numPr>
          <w:ilvl w:val="0"/>
          <w:numId w:val="2"/>
        </w:numPr>
        <w:spacing w:after="60"/>
      </w:pPr>
      <w:r>
        <w:rPr>
          <w:b/>
          <w:bCs/>
        </w:rPr>
        <w:t xml:space="preserve">Convert the interesting octet's subnet mask to binary.</w:t>
      </w:r>
      <w:r>
        <w:t xml:space="preserve"> A </w:t>
      </w:r>
      <w:r>
        <w:rPr>
          <w:rFonts w:ascii="Consolas" w:cs="Consolas" w:eastAsia="Consolas" w:hAnsi="Consolas"/>
          <w:sz w:val="18"/>
          <w:szCs w:val="18"/>
        </w:rPr>
        <w:t xml:space="preserve">/27</w:t>
      </w:r>
      <w:r>
        <w:t xml:space="preserve"> mask is </w:t>
      </w:r>
      <w:r>
        <w:rPr>
          <w:rFonts w:ascii="Consolas" w:cs="Consolas" w:eastAsia="Consolas" w:hAnsi="Consolas"/>
          <w:sz w:val="18"/>
          <w:szCs w:val="18"/>
        </w:rPr>
        <w:t xml:space="preserve">11111111.11111111.11111111.11100000</w:t>
      </w:r>
      <w:r>
        <w:t xml:space="preserve">. The fourth octet is </w:t>
      </w:r>
      <w:r>
        <w:rPr>
          <w:rFonts w:ascii="Consolas" w:cs="Consolas" w:eastAsia="Consolas" w:hAnsi="Consolas"/>
          <w:sz w:val="18"/>
          <w:szCs w:val="18"/>
        </w:rPr>
        <w:t xml:space="preserve">11100000</w:t>
      </w:r>
      <w:r>
        <w:t xml:space="preserve">.</w:t>
      </w:r>
    </w:p>
    <w:p>
      <w:pPr>
        <w:pStyle w:val="ListParagraph"/>
        <w:numPr>
          <w:ilvl w:val="0"/>
          <w:numId w:val="2"/>
        </w:numPr>
        <w:spacing w:after="60"/>
      </w:pPr>
      <w:r>
        <w:rPr>
          <w:b/>
          <w:bCs/>
        </w:rPr>
        <w:t xml:space="preserve">Find the value of the last '1' bit.</w:t>
      </w:r>
      <w:r>
        <w:t xml:space="preserve"> In </w:t>
      </w:r>
      <w:r>
        <w:rPr>
          <w:rFonts w:ascii="Consolas" w:cs="Consolas" w:eastAsia="Consolas" w:hAnsi="Consolas"/>
          <w:sz w:val="18"/>
          <w:szCs w:val="18"/>
        </w:rPr>
        <w:t xml:space="preserve">11100000</w:t>
      </w:r>
      <w:r>
        <w:t xml:space="preserve">, the last '1' bit is in the 32s place (128, 64, 32, 16, 8, 4, 2, 1). So, the magic number is 32.</w:t>
      </w:r>
    </w:p>
    <w:p>
      <w:pPr>
        <w:pStyle w:val="ListParagraph"/>
        <w:numPr>
          <w:ilvl w:val="0"/>
          <w:numId w:val="2"/>
        </w:numPr>
        <w:spacing w:after="60"/>
      </w:pPr>
      <w:r>
        <w:rPr>
          <w:b/>
          <w:bCs/>
        </w:rPr>
        <w:t xml:space="preserve">The magic number is your block size.</w:t>
      </w:r>
      <w:r>
        <w:t xml:space="preserve"> This means your subnets will increment by 32 in the interesting octet.</w:t>
      </w:r>
    </w:p>
    <w:p>
      <w:pPr>
        <w:spacing w:after="140"/>
      </w:pPr>
      <w:r>
        <w:t xml:space="preserve">Let's calculate for </w:t>
      </w:r>
      <w:r>
        <w:rPr>
          <w:rFonts w:ascii="Consolas" w:cs="Consolas" w:eastAsia="Consolas" w:hAnsi="Consolas"/>
          <w:sz w:val="18"/>
          <w:szCs w:val="18"/>
        </w:rPr>
        <w:t xml:space="preserve">192.168.1.0/27</w:t>
      </w:r>
      <w:r>
        <w:t xml:space="preserve">:</w:t>
      </w:r>
    </w:p>
    <w:p>
      <w:pPr>
        <w:pStyle w:val="ListParagraph"/>
        <w:numPr>
          <w:ilvl w:val="0"/>
          <w:numId w:val="1"/>
        </w:numPr>
        <w:spacing w:after="60"/>
      </w:pPr>
      <w:r>
        <w:t xml:space="preserve">Magic Number (block size) = 32.</w:t>
      </w:r>
    </w:p>
    <w:p>
      <w:pPr>
        <w:pStyle w:val="ListParagraph"/>
        <w:numPr>
          <w:ilvl w:val="0"/>
          <w:numId w:val="1"/>
        </w:numPr>
        <w:spacing w:after="60"/>
      </w:pPr>
      <w:r>
        <w:t xml:space="preserve">Subnets are: </w:t>
      </w:r>
      <w:r>
        <w:rPr>
          <w:rFonts w:ascii="Consolas" w:cs="Consolas" w:eastAsia="Consolas" w:hAnsi="Consolas"/>
          <w:sz w:val="18"/>
          <w:szCs w:val="18"/>
        </w:rPr>
        <w:t xml:space="preserve">192.168.1.0</w:t>
      </w:r>
      <w:r>
        <w:t xml:space="preserve">, </w:t>
      </w:r>
      <w:r>
        <w:rPr>
          <w:rFonts w:ascii="Consolas" w:cs="Consolas" w:eastAsia="Consolas" w:hAnsi="Consolas"/>
          <w:sz w:val="18"/>
          <w:szCs w:val="18"/>
        </w:rPr>
        <w:t xml:space="preserve">192.168.1.32</w:t>
      </w:r>
      <w:r>
        <w:t xml:space="preserve">, </w:t>
      </w:r>
      <w:r>
        <w:rPr>
          <w:rFonts w:ascii="Consolas" w:cs="Consolas" w:eastAsia="Consolas" w:hAnsi="Consolas"/>
          <w:sz w:val="18"/>
          <w:szCs w:val="18"/>
        </w:rPr>
        <w:t xml:space="preserve">192.168.1.64</w:t>
      </w:r>
      <w:r>
        <w:t xml:space="preserve">, </w:t>
      </w:r>
      <w:r>
        <w:rPr>
          <w:rFonts w:ascii="Consolas" w:cs="Consolas" w:eastAsia="Consolas" w:hAnsi="Consolas"/>
          <w:sz w:val="18"/>
          <w:szCs w:val="18"/>
        </w:rPr>
        <w:t xml:space="preserve">192.168.1.96</w:t>
      </w:r>
      <w:r>
        <w:t xml:space="preserve">, etc.</w:t>
      </w:r>
    </w:p>
    <w:p>
      <w:pPr>
        <w:pStyle w:val="ListParagraph"/>
        <w:numPr>
          <w:ilvl w:val="0"/>
          <w:numId w:val="1"/>
        </w:numPr>
        <w:spacing w:after="60"/>
      </w:pPr>
      <w:r>
        <w:t xml:space="preserve">For the </w:t>
      </w:r>
      <w:r>
        <w:rPr>
          <w:rFonts w:ascii="Consolas" w:cs="Consolas" w:eastAsia="Consolas" w:hAnsi="Consolas"/>
          <w:sz w:val="18"/>
          <w:szCs w:val="18"/>
        </w:rPr>
        <w:t xml:space="preserve">192.168.1.0</w:t>
      </w:r>
      <w:r>
        <w:t xml:space="preserve"> subnet:</w:t>
      </w:r>
    </w:p>
    <w:p>
      <w:pPr>
        <w:pStyle w:val="ListParagraph"/>
        <w:numPr>
          <w:ilvl w:val="0"/>
          <w:numId w:val="1"/>
        </w:numPr>
        <w:spacing w:after="60"/>
      </w:pPr>
      <w:r>
        <w:t xml:space="preserve">Network Address: </w:t>
      </w:r>
      <w:r>
        <w:rPr>
          <w:rFonts w:ascii="Consolas" w:cs="Consolas" w:eastAsia="Consolas" w:hAnsi="Consolas"/>
          <w:sz w:val="18"/>
          <w:szCs w:val="18"/>
        </w:rPr>
        <w:t xml:space="preserve">192.168.1.0</w:t>
      </w:r>
    </w:p>
    <w:p>
      <w:pPr>
        <w:pStyle w:val="ListParagraph"/>
        <w:numPr>
          <w:ilvl w:val="0"/>
          <w:numId w:val="1"/>
        </w:numPr>
        <w:spacing w:after="60"/>
      </w:pPr>
      <w:r>
        <w:t xml:space="preserve">First Usable Host: </w:t>
      </w:r>
      <w:r>
        <w:rPr>
          <w:rFonts w:ascii="Consolas" w:cs="Consolas" w:eastAsia="Consolas" w:hAnsi="Consolas"/>
          <w:sz w:val="18"/>
          <w:szCs w:val="18"/>
        </w:rPr>
        <w:t xml:space="preserve">192.168.1.1</w:t>
      </w:r>
    </w:p>
    <w:p>
      <w:pPr>
        <w:pStyle w:val="ListParagraph"/>
        <w:numPr>
          <w:ilvl w:val="0"/>
          <w:numId w:val="1"/>
        </w:numPr>
        <w:spacing w:after="60"/>
      </w:pPr>
      <w:r>
        <w:t xml:space="preserve">Last Usable Host: </w:t>
      </w:r>
      <w:r>
        <w:rPr>
          <w:rFonts w:ascii="Consolas" w:cs="Consolas" w:eastAsia="Consolas" w:hAnsi="Consolas"/>
          <w:sz w:val="18"/>
          <w:szCs w:val="18"/>
        </w:rPr>
        <w:t xml:space="preserve">192.168.1.30</w:t>
      </w:r>
      <w:r>
        <w:t xml:space="preserve"> (because the next subnet starts at </w:t>
      </w:r>
      <w:r>
        <w:rPr>
          <w:rFonts w:ascii="Consolas" w:cs="Consolas" w:eastAsia="Consolas" w:hAnsi="Consolas"/>
          <w:sz w:val="18"/>
          <w:szCs w:val="18"/>
        </w:rPr>
        <w:t xml:space="preserve">192.168.1.32</w:t>
      </w:r>
      <w:r>
        <w:t xml:space="preserve">)</w:t>
      </w:r>
    </w:p>
    <w:p>
      <w:pPr>
        <w:pStyle w:val="ListParagraph"/>
        <w:numPr>
          <w:ilvl w:val="0"/>
          <w:numId w:val="1"/>
        </w:numPr>
        <w:spacing w:after="60"/>
      </w:pPr>
      <w:r>
        <w:t xml:space="preserve">Broadcast Address: </w:t>
      </w:r>
      <w:r>
        <w:rPr>
          <w:rFonts w:ascii="Consolas" w:cs="Consolas" w:eastAsia="Consolas" w:hAnsi="Consolas"/>
          <w:sz w:val="18"/>
          <w:szCs w:val="18"/>
        </w:rPr>
        <w:t xml:space="preserve">192.168.1.31</w:t>
      </w:r>
    </w:p>
    <w:p>
      <w:pPr>
        <w:pStyle w:val="ListParagraph"/>
        <w:numPr>
          <w:ilvl w:val="0"/>
          <w:numId w:val="1"/>
        </w:numPr>
        <w:spacing w:after="60"/>
      </w:pPr>
      <w:r>
        <w:t xml:space="preserve">Number of hosts per subnet: </w:t>
      </w:r>
      <w:r>
        <w:rPr>
          <w:rFonts w:ascii="Consolas" w:cs="Consolas" w:eastAsia="Consolas" w:hAnsi="Consolas"/>
          <w:sz w:val="18"/>
          <w:szCs w:val="18"/>
        </w:rPr>
        <w:t xml:space="preserve">2^n - 2</w:t>
      </w:r>
      <w:r>
        <w:t xml:space="preserve">, where </w:t>
      </w:r>
      <w:r>
        <w:rPr>
          <w:rFonts w:ascii="Consolas" w:cs="Consolas" w:eastAsia="Consolas" w:hAnsi="Consolas"/>
          <w:sz w:val="18"/>
          <w:szCs w:val="18"/>
        </w:rPr>
        <w:t xml:space="preserve">n</w:t>
      </w:r>
      <w:r>
        <w:t xml:space="preserve"> is the number of host bits. For </w:t>
      </w:r>
      <w:r>
        <w:rPr>
          <w:rFonts w:ascii="Consolas" w:cs="Consolas" w:eastAsia="Consolas" w:hAnsi="Consolas"/>
          <w:sz w:val="18"/>
          <w:szCs w:val="18"/>
        </w:rPr>
        <w:t xml:space="preserve">/27</w:t>
      </w:r>
      <w:r>
        <w:t xml:space="preserve">, there are 5 host bits (32 - 27 = 5). So, </w:t>
      </w:r>
      <w:r>
        <w:rPr>
          <w:rFonts w:ascii="Consolas" w:cs="Consolas" w:eastAsia="Consolas" w:hAnsi="Consolas"/>
          <w:sz w:val="18"/>
          <w:szCs w:val="18"/>
        </w:rPr>
        <w:t xml:space="preserve">2^5 - 2 = 32 - 2 = 30</w:t>
      </w:r>
      <w:r>
        <w:t xml:space="preserve"> usable hosts.</w:t>
      </w:r>
    </w:p>
    <w:p>
      <w:pPr>
        <w:pStyle w:val="ListParagraph"/>
        <w:numPr>
          <w:ilvl w:val="0"/>
          <w:numId w:val="1"/>
        </w:numPr>
        <w:spacing w:after="60"/>
      </w:pPr>
      <w:r>
        <w:t xml:space="preserve">Number of subnets: </w:t>
      </w:r>
      <w:r>
        <w:rPr>
          <w:rFonts w:ascii="Consolas" w:cs="Consolas" w:eastAsia="Consolas" w:hAnsi="Consolas"/>
          <w:sz w:val="18"/>
          <w:szCs w:val="18"/>
        </w:rPr>
        <w:t xml:space="preserve">2^s</w:t>
      </w:r>
      <w:r>
        <w:t xml:space="preserve">, where </w:t>
      </w:r>
      <w:r>
        <w:rPr>
          <w:rFonts w:ascii="Consolas" w:cs="Consolas" w:eastAsia="Consolas" w:hAnsi="Consolas"/>
          <w:sz w:val="18"/>
          <w:szCs w:val="18"/>
        </w:rPr>
        <w:t xml:space="preserve">s</w:t>
      </w:r>
      <w:r>
        <w:t xml:space="preserve"> is the number of subnet bits in the interesting octet. For </w:t>
      </w:r>
      <w:r>
        <w:rPr>
          <w:rFonts w:ascii="Consolas" w:cs="Consolas" w:eastAsia="Consolas" w:hAnsi="Consolas"/>
          <w:sz w:val="18"/>
          <w:szCs w:val="18"/>
        </w:rPr>
        <w:t xml:space="preserve">/27</w:t>
      </w:r>
      <w:r>
        <w:t xml:space="preserve">, 3 subnet bits in the fourth octet. So, </w:t>
      </w:r>
      <w:r>
        <w:rPr>
          <w:rFonts w:ascii="Consolas" w:cs="Consolas" w:eastAsia="Consolas" w:hAnsi="Consolas"/>
          <w:sz w:val="18"/>
          <w:szCs w:val="18"/>
        </w:rPr>
        <w:t xml:space="preserve">2^3 = 8</w:t>
      </w:r>
      <w:r>
        <w:t xml:space="preserve"> subnets.</w:t>
      </w:r>
    </w:p>
    <w:p>
      <w:pPr>
        <w:pStyle w:val="Heading4"/>
        <w:spacing w:after="80" w:before="200"/>
      </w:pPr>
      <w:r>
        <w:t xml:space="preserve">Seven Second Subnetting</w:t>
      </w:r>
    </w:p>
    <w:p>
      <w:pPr>
        <w:spacing w:after="140"/>
      </w:pPr>
      <w:r>
        <w:t xml:space="preserve">This method emphasizes speed through pattern recognition and memorization of common subnet mask values and their corresponding block sizes. While "Magic Number" is a systematic approach, "Seven Second Subnetting" is about quick recall.</w:t>
      </w:r>
    </w:p>
    <w:p>
      <w:pPr>
        <w:spacing w:after="140"/>
      </w:pPr>
      <w:r>
        <w:t xml:space="preserve">Key values to remember:</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CIDR</w:t>
            </w:r>
          </w:p>
        </w:tc>
        <w:tc>
          <w:tcPr>
            <w:shd w:fill="EFEFEF" w:val="clear"/>
          </w:tcPr>
          <w:p>
            <w:pPr>
              <w:spacing w:after="40"/>
            </w:pPr>
            <w:r>
              <w:rPr>
                <w:b/>
                <w:bCs/>
              </w:rPr>
              <w:t xml:space="preserve">Subnet Mask</w:t>
            </w:r>
          </w:p>
        </w:tc>
        <w:tc>
          <w:tcPr>
            <w:shd w:fill="EFEFEF" w:val="clear"/>
          </w:tcPr>
          <w:p>
            <w:pPr>
              <w:spacing w:after="40"/>
            </w:pPr>
            <w:r>
              <w:rPr>
                <w:b/>
                <w:bCs/>
              </w:rPr>
              <w:t xml:space="preserve">Magic Number (Block Size)</w:t>
            </w:r>
          </w:p>
        </w:tc>
        <w:tc>
          <w:tcPr>
            <w:shd w:fill="EFEFEF" w:val="clear"/>
          </w:tcPr>
          <w:p>
            <w:pPr>
              <w:spacing w:after="40"/>
            </w:pPr>
            <w:r>
              <w:rPr>
                <w:b/>
                <w:bCs/>
              </w:rPr>
              <w:t xml:space="preserve">Hosts per Subnet</w:t>
            </w:r>
          </w:p>
        </w:tc>
      </w:tr>
      <w:tr>
        <w:tc>
          <w:p>
            <w:pPr>
              <w:spacing w:after="40"/>
            </w:pPr>
            <w:r>
              <w:t xml:space="preserve">/24</w:t>
            </w:r>
          </w:p>
        </w:tc>
        <w:tc>
          <w:p>
            <w:pPr>
              <w:spacing w:after="40"/>
            </w:pPr>
            <w:r>
              <w:t xml:space="preserve">255.255.255.0</w:t>
            </w:r>
          </w:p>
        </w:tc>
        <w:tc>
          <w:p>
            <w:pPr>
              <w:spacing w:after="40"/>
            </w:pPr>
            <w:r>
              <w:t xml:space="preserve">256</w:t>
            </w:r>
          </w:p>
        </w:tc>
        <w:tc>
          <w:p>
            <w:pPr>
              <w:spacing w:after="40"/>
            </w:pPr>
            <w:r>
              <w:t xml:space="preserve">254</w:t>
            </w:r>
          </w:p>
        </w:tc>
      </w:tr>
      <w:tr>
        <w:tc>
          <w:p>
            <w:pPr>
              <w:spacing w:after="40"/>
            </w:pPr>
            <w:r>
              <w:t xml:space="preserve">/25</w:t>
            </w:r>
          </w:p>
        </w:tc>
        <w:tc>
          <w:p>
            <w:pPr>
              <w:spacing w:after="40"/>
            </w:pPr>
            <w:r>
              <w:t xml:space="preserve">255.255.255.128</w:t>
            </w:r>
          </w:p>
        </w:tc>
        <w:tc>
          <w:p>
            <w:pPr>
              <w:spacing w:after="40"/>
            </w:pPr>
            <w:r>
              <w:t xml:space="preserve">128</w:t>
            </w:r>
          </w:p>
        </w:tc>
        <w:tc>
          <w:p>
            <w:pPr>
              <w:spacing w:after="40"/>
            </w:pPr>
            <w:r>
              <w:t xml:space="preserve">126</w:t>
            </w:r>
          </w:p>
        </w:tc>
      </w:tr>
      <w:tr>
        <w:tc>
          <w:p>
            <w:pPr>
              <w:spacing w:after="40"/>
            </w:pPr>
            <w:r>
              <w:t xml:space="preserve">/26</w:t>
            </w:r>
          </w:p>
        </w:tc>
        <w:tc>
          <w:p>
            <w:pPr>
              <w:spacing w:after="40"/>
            </w:pPr>
            <w:r>
              <w:t xml:space="preserve">255.255.255.192</w:t>
            </w:r>
          </w:p>
        </w:tc>
        <w:tc>
          <w:p>
            <w:pPr>
              <w:spacing w:after="40"/>
            </w:pPr>
            <w:r>
              <w:t xml:space="preserve">64</w:t>
            </w:r>
          </w:p>
        </w:tc>
        <w:tc>
          <w:p>
            <w:pPr>
              <w:spacing w:after="40"/>
            </w:pPr>
            <w:r>
              <w:t xml:space="preserve">62</w:t>
            </w:r>
          </w:p>
        </w:tc>
      </w:tr>
      <w:tr>
        <w:tc>
          <w:p>
            <w:pPr>
              <w:spacing w:after="40"/>
            </w:pPr>
            <w:r>
              <w:t xml:space="preserve">/27</w:t>
            </w:r>
          </w:p>
        </w:tc>
        <w:tc>
          <w:p>
            <w:pPr>
              <w:spacing w:after="40"/>
            </w:pPr>
            <w:r>
              <w:t xml:space="preserve">255.255.255.224</w:t>
            </w:r>
          </w:p>
        </w:tc>
        <w:tc>
          <w:p>
            <w:pPr>
              <w:spacing w:after="40"/>
            </w:pPr>
            <w:r>
              <w:t xml:space="preserve">32</w:t>
            </w:r>
          </w:p>
        </w:tc>
        <w:tc>
          <w:p>
            <w:pPr>
              <w:spacing w:after="40"/>
            </w:pPr>
            <w:r>
              <w:t xml:space="preserve">30</w:t>
            </w:r>
          </w:p>
        </w:tc>
      </w:tr>
      <w:tr>
        <w:tc>
          <w:p>
            <w:pPr>
              <w:spacing w:after="40"/>
            </w:pPr>
            <w:r>
              <w:t xml:space="preserve">/28</w:t>
            </w:r>
          </w:p>
        </w:tc>
        <w:tc>
          <w:p>
            <w:pPr>
              <w:spacing w:after="40"/>
            </w:pPr>
            <w:r>
              <w:t xml:space="preserve">255.255.255.240</w:t>
            </w:r>
          </w:p>
        </w:tc>
        <w:tc>
          <w:p>
            <w:pPr>
              <w:spacing w:after="40"/>
            </w:pPr>
            <w:r>
              <w:t xml:space="preserve">16</w:t>
            </w:r>
          </w:p>
        </w:tc>
        <w:tc>
          <w:p>
            <w:pPr>
              <w:spacing w:after="40"/>
            </w:pPr>
            <w:r>
              <w:t xml:space="preserve">14</w:t>
            </w:r>
          </w:p>
        </w:tc>
      </w:tr>
      <w:tr>
        <w:tc>
          <w:p>
            <w:pPr>
              <w:spacing w:after="40"/>
            </w:pPr>
            <w:r>
              <w:t xml:space="preserve">/29</w:t>
            </w:r>
          </w:p>
        </w:tc>
        <w:tc>
          <w:p>
            <w:pPr>
              <w:spacing w:after="40"/>
            </w:pPr>
            <w:r>
              <w:t xml:space="preserve">255.255.255.248</w:t>
            </w:r>
          </w:p>
        </w:tc>
        <w:tc>
          <w:p>
            <w:pPr>
              <w:spacing w:after="40"/>
            </w:pPr>
            <w:r>
              <w:t xml:space="preserve">8</w:t>
            </w:r>
          </w:p>
        </w:tc>
        <w:tc>
          <w:p>
            <w:pPr>
              <w:spacing w:after="40"/>
            </w:pPr>
            <w:r>
              <w:t xml:space="preserve">6</w:t>
            </w:r>
          </w:p>
        </w:tc>
      </w:tr>
      <w:tr>
        <w:tc>
          <w:p>
            <w:pPr>
              <w:spacing w:after="40"/>
            </w:pPr>
            <w:r>
              <w:t xml:space="preserve">/30</w:t>
            </w:r>
          </w:p>
        </w:tc>
        <w:tc>
          <w:p>
            <w:pPr>
              <w:spacing w:after="40"/>
            </w:pPr>
            <w:r>
              <w:t xml:space="preserve">255.255.255.252</w:t>
            </w:r>
          </w:p>
        </w:tc>
        <w:tc>
          <w:p>
            <w:pPr>
              <w:spacing w:after="40"/>
            </w:pPr>
            <w:r>
              <w:t xml:space="preserve">4</w:t>
            </w:r>
          </w:p>
        </w:tc>
        <w:tc>
          <w:p>
            <w:pPr>
              <w:spacing w:after="40"/>
            </w:pPr>
            <w:r>
              <w:t xml:space="preserve">2</w:t>
            </w:r>
          </w:p>
        </w:tc>
      </w:tr>
    </w:tbl>
    <w:p>
      <w:pPr>
        <w:spacing w:after="120"/>
      </w:pPr>
    </w:p>
    <w:p>
      <w:pPr>
        <w:spacing w:after="140"/>
      </w:pPr>
      <w:r>
        <w:t xml:space="preserve">The goal is to instantly recognize the block size for a given CIDR mask. For example, if you see </w:t>
      </w:r>
      <w:r>
        <w:rPr>
          <w:rFonts w:ascii="Consolas" w:cs="Consolas" w:eastAsia="Consolas" w:hAnsi="Consolas"/>
          <w:sz w:val="18"/>
          <w:szCs w:val="18"/>
        </w:rPr>
        <w:t xml:space="preserve">/28</w:t>
      </w:r>
      <w:r>
        <w:t xml:space="preserve">, you immediately know the block size is 16. This allows you to quickly determine network addresses, broadcast addresses, and host ranges.</w:t>
      </w:r>
    </w:p>
    <w:p>
      <w:pPr>
        <w:spacing w:after="140"/>
      </w:pPr>
      <w:r>
        <w:t xml:space="preserve">Practice is essential for both methods. Draw out your subnet blocks on paper. Identify the network ID, first usable host, last usable host, and broadcast address for various CIDR masks. A common mistake is including the network address or broadcast address as a usable host. Remember, these are reserved.</w:t>
      </w:r>
    </w:p>
    <w:p>
      <w:pPr>
        <w:pStyle w:val="Heading2"/>
      </w:pPr>
      <w:r>
        <w:t xml:space="preserve">Advanced Network Architectures</w:t>
      </w:r>
    </w:p>
    <w:p>
      <w:pPr>
        <w:spacing w:after="120"/>
      </w:pPr>
      <w:r>
        <w:rPr>
          <w:rFonts w:ascii="Arial" w:cs="Arial" w:eastAsia="Arial" w:hAnsi="Arial"/>
          <w:color w:val="666666"/>
          <w:sz w:val="15"/>
          <w:szCs w:val="15"/>
        </w:rPr>
        <w:t xml:space="preserve">Covers: Software Defined Networking - CompTIA Network+ N10-009 - 1.8 · Virtual Extensible LAN - CompTIA Network+ N10-009 - 1.8 · Zero Trust - CompTIA Network+ N10-009 - 1.8 · Infrastructure as Code - CompTIA Network+ N10-009 - 1.8</w:t>
      </w:r>
    </w:p>
    <w:p>
      <w:pPr>
        <w:spacing w:after="140"/>
      </w:pPr>
      <w:r>
        <w:t xml:space="preserve">Modern networks demand greater flexibility, scalability, and security than traditional designs. This section explores key architectural concepts that address these demands: Software Defined Networking (SDN), Virtual Extensible LAN (VXLAN), Infrastructure as Code (IaC), and Zero Trust.</w:t>
      </w:r>
    </w:p>
    <w:p>
      <w:pPr>
        <w:pStyle w:val="Heading4"/>
        <w:spacing w:after="80" w:before="200"/>
      </w:pPr>
      <w:r>
        <w:t xml:space="preserve">Software Defined Networking (SDN)</w:t>
      </w:r>
    </w:p>
    <w:p>
      <w:pPr>
        <w:spacing w:after="140"/>
      </w:pPr>
      <w:r>
        <w:t xml:space="preserve">SDN separates the network's control plane from its data plane. In traditional networks, individual devices (routers, switches) handle both forwarding traffic (data plane) and making routing decisions (control plane). SDN centralizes the control plane into a software-based controller. This controller manages and programs the forwarding behavior of multiple network devices.</w:t>
      </w:r>
    </w:p>
    <w:p>
      <w:pPr>
        <w:spacing w:after="140"/>
      </w:pPr>
      <w:r>
        <w:t xml:space="preserve">Benefits of SDN include:</w:t>
      </w:r>
    </w:p>
    <w:p>
      <w:pPr>
        <w:pStyle w:val="ListParagraph"/>
        <w:numPr>
          <w:ilvl w:val="0"/>
          <w:numId w:val="1"/>
        </w:numPr>
        <w:spacing w:after="60"/>
      </w:pPr>
      <w:r>
        <w:rPr>
          <w:b/>
          <w:bCs/>
        </w:rPr>
        <w:t xml:space="preserve">Centralized Management:</w:t>
      </w:r>
      <w:r>
        <w:t xml:space="preserve"> A single point of control for the entire network.</w:t>
      </w:r>
    </w:p>
    <w:p>
      <w:pPr>
        <w:pStyle w:val="ListParagraph"/>
        <w:numPr>
          <w:ilvl w:val="0"/>
          <w:numId w:val="1"/>
        </w:numPr>
        <w:spacing w:after="60"/>
      </w:pPr>
      <w:r>
        <w:rPr>
          <w:b/>
          <w:bCs/>
        </w:rPr>
        <w:t xml:space="preserve">Agility and Automation:</w:t>
      </w:r>
      <w:r>
        <w:t xml:space="preserve"> Network changes can be programmed quickly and consistently across many devices.</w:t>
      </w:r>
    </w:p>
    <w:p>
      <w:pPr>
        <w:pStyle w:val="ListParagraph"/>
        <w:numPr>
          <w:ilvl w:val="0"/>
          <w:numId w:val="1"/>
        </w:numPr>
        <w:spacing w:after="60"/>
      </w:pPr>
      <w:r>
        <w:rPr>
          <w:b/>
          <w:bCs/>
        </w:rPr>
        <w:t xml:space="preserve">Reduced Operational Costs:</w:t>
      </w:r>
      <w:r>
        <w:t xml:space="preserve"> Automation minimizes manual configuration errors and time.</w:t>
      </w:r>
    </w:p>
    <w:p>
      <w:pPr>
        <w:pStyle w:val="ListParagraph"/>
        <w:numPr>
          <w:ilvl w:val="0"/>
          <w:numId w:val="1"/>
        </w:numPr>
        <w:spacing w:after="60"/>
      </w:pPr>
      <w:r>
        <w:rPr>
          <w:b/>
          <w:bCs/>
        </w:rPr>
        <w:t xml:space="preserve">Policy Enforcement:</w:t>
      </w:r>
      <w:r>
        <w:t xml:space="preserve"> Easier to apply consistent security and traffic policies.</w:t>
      </w:r>
    </w:p>
    <w:p>
      <w:pPr>
        <w:spacing w:after="140"/>
      </w:pPr>
      <w:r>
        <w:t xml:space="preserve">SDN allows network administrators to treat the network as a single, programmable entity, rather than configuring each device individually.</w:t>
      </w:r>
    </w:p>
    <w:p>
      <w:pPr>
        <w:pStyle w:val="Heading4"/>
        <w:spacing w:after="80" w:before="200"/>
      </w:pPr>
      <w:r>
        <w:t xml:space="preserve">Virtual Extensible LAN (VXLAN)</w:t>
      </w:r>
    </w:p>
    <w:p>
      <w:pPr>
        <w:spacing w:after="140"/>
      </w:pPr>
      <w:r>
        <w:t xml:space="preserve">VXLAN is a network virtualization technology that extends Layer 2 networks over a Layer 3 infrastructure. It addresses the scalability limitations of traditional VLANs, especially in large data centers and cloud environments with many virtual machines.</w:t>
      </w:r>
    </w:p>
    <w:p>
      <w:pPr>
        <w:spacing w:after="140"/>
      </w:pPr>
      <w:r>
        <w:t xml:space="preserve">VXLAN works by encapsulating Layer 2 Ethernet frames within Layer 3 UDP packets. This allows virtual machines on different physical servers, potentially in different Layer 3 subnets, to communicate as if they are on the same Layer 2 segment. Each VXLAN segment is identified by a 24-bit VXLAN Network Identifier (VNI), supporting over 16 million unique segments, a significant increase over VLAN's 4,094 limit.</w:t>
      </w:r>
    </w:p>
    <w:p>
      <w:pPr>
        <w:spacing w:after="140"/>
      </w:pPr>
      <w:r>
        <w:t xml:space="preserve">VXLAN is crucial for highly virtualized environments, enabling greater flexibility in VM placement and mobility without complex network reconfigurations.</w:t>
      </w:r>
    </w:p>
    <w:p>
      <w:pPr>
        <w:pStyle w:val="Heading4"/>
        <w:spacing w:after="80" w:before="200"/>
      </w:pPr>
      <w:r>
        <w:t xml:space="preserve">Infrastructure as Code (IaC)</w:t>
      </w:r>
    </w:p>
    <w:p>
      <w:pPr>
        <w:spacing w:after="140"/>
      </w:pPr>
      <w:r>
        <w:t xml:space="preserve">Infrastructure as Code (IaC) is the practice of managing and provisioning infrastructure through machine-readable definition files, rather than physical hardware configuration or interactive configuration tools. For networks, IaC means defining network topology, device configurations, security policies, and services using code.</w:t>
      </w:r>
    </w:p>
    <w:p>
      <w:pPr>
        <w:spacing w:after="140"/>
      </w:pPr>
      <w:r>
        <w:t xml:space="preserve">Tools like Ansible, Puppet, Chef, and Terraform are used to implement IaC. Benefits include:</w:t>
      </w:r>
    </w:p>
    <w:p>
      <w:pPr>
        <w:pStyle w:val="ListParagraph"/>
        <w:numPr>
          <w:ilvl w:val="0"/>
          <w:numId w:val="1"/>
        </w:numPr>
        <w:spacing w:after="60"/>
      </w:pPr>
      <w:r>
        <w:rPr>
          <w:b/>
          <w:bCs/>
        </w:rPr>
        <w:t xml:space="preserve">Consistency:</w:t>
      </w:r>
      <w:r>
        <w:t xml:space="preserve"> Eliminates configuration drift and ensures all devices are configured identically.</w:t>
      </w:r>
    </w:p>
    <w:p>
      <w:pPr>
        <w:pStyle w:val="ListParagraph"/>
        <w:numPr>
          <w:ilvl w:val="0"/>
          <w:numId w:val="1"/>
        </w:numPr>
        <w:spacing w:after="60"/>
      </w:pPr>
      <w:r>
        <w:rPr>
          <w:b/>
          <w:bCs/>
        </w:rPr>
        <w:t xml:space="preserve">Automation:</w:t>
      </w:r>
      <w:r>
        <w:t xml:space="preserve"> Automates repetitive tasks, reducing human error and speeding up deployments.</w:t>
      </w:r>
    </w:p>
    <w:p>
      <w:pPr>
        <w:pStyle w:val="ListParagraph"/>
        <w:numPr>
          <w:ilvl w:val="0"/>
          <w:numId w:val="1"/>
        </w:numPr>
        <w:spacing w:after="60"/>
      </w:pPr>
      <w:r>
        <w:rPr>
          <w:b/>
          <w:bCs/>
        </w:rPr>
        <w:t xml:space="preserve">Version Control:</w:t>
      </w:r>
      <w:r>
        <w:t xml:space="preserve"> Network configurations can be tracked, reviewed, and rolled back like software code.</w:t>
      </w:r>
    </w:p>
    <w:p>
      <w:pPr>
        <w:pStyle w:val="ListParagraph"/>
        <w:numPr>
          <w:ilvl w:val="0"/>
          <w:numId w:val="1"/>
        </w:numPr>
        <w:spacing w:after="60"/>
      </w:pPr>
      <w:r>
        <w:rPr>
          <w:b/>
          <w:bCs/>
        </w:rPr>
        <w:t xml:space="preserve">Scalability:</w:t>
      </w:r>
      <w:r>
        <w:t xml:space="preserve"> Easily deploy and manage large-scale network changes.</w:t>
      </w:r>
    </w:p>
    <w:p>
      <w:pPr>
        <w:spacing w:after="140"/>
      </w:pPr>
      <w:r>
        <w:t xml:space="preserve">IaC integrates well with SDN, as the programmable nature of SDN makes it an ideal target for automated, code-driven configuration.</w:t>
      </w:r>
    </w:p>
    <w:p>
      <w:pPr>
        <w:pStyle w:val="Heading4"/>
        <w:spacing w:after="80" w:before="200"/>
      </w:pPr>
      <w:r>
        <w:t xml:space="preserve">Zero Trust</w:t>
      </w:r>
    </w:p>
    <w:p>
      <w:pPr>
        <w:spacing w:after="140"/>
      </w:pPr>
      <w:r>
        <w:t xml:space="preserve">Zero Trust is a security model based on the principle of "never trust, always verify." Unlike traditional perimeter-based security, which assumes everything inside the network is trustworthy, Zero Trust assumes no implicit trust for any user, device, or application, regardless of its location relative to the network perimeter.</w:t>
      </w:r>
    </w:p>
    <w:p>
      <w:pPr>
        <w:spacing w:after="140"/>
      </w:pPr>
      <w:r>
        <w:t xml:space="preserve">Key principles of Zero Trust:</w:t>
      </w:r>
    </w:p>
    <w:p>
      <w:pPr>
        <w:pStyle w:val="ListParagraph"/>
        <w:numPr>
          <w:ilvl w:val="0"/>
          <w:numId w:val="1"/>
        </w:numPr>
        <w:spacing w:after="60"/>
      </w:pPr>
      <w:r>
        <w:rPr>
          <w:b/>
          <w:bCs/>
        </w:rPr>
        <w:t xml:space="preserve">Verify Explicitly:</w:t>
      </w:r>
      <w:r>
        <w:t xml:space="preserve"> Authenticate and authorize every device and user before granting access.</w:t>
      </w:r>
    </w:p>
    <w:p>
      <w:pPr>
        <w:pStyle w:val="ListParagraph"/>
        <w:numPr>
          <w:ilvl w:val="0"/>
          <w:numId w:val="1"/>
        </w:numPr>
        <w:spacing w:after="60"/>
      </w:pPr>
      <w:r>
        <w:rPr>
          <w:b/>
          <w:bCs/>
        </w:rPr>
        <w:t xml:space="preserve">Least Privilege Access:</w:t>
      </w:r>
      <w:r>
        <w:t xml:space="preserve"> Grant only the minimum access rights required for a specific task.</w:t>
      </w:r>
    </w:p>
    <w:p>
      <w:pPr>
        <w:pStyle w:val="ListParagraph"/>
        <w:numPr>
          <w:ilvl w:val="0"/>
          <w:numId w:val="1"/>
        </w:numPr>
        <w:spacing w:after="60"/>
      </w:pPr>
      <w:r>
        <w:rPr>
          <w:b/>
          <w:bCs/>
        </w:rPr>
        <w:t xml:space="preserve">Microsegmentation:</w:t>
      </w:r>
      <w:r>
        <w:t xml:space="preserve"> Divide networks into small, isolated segments to limit lateral movement of threats.</w:t>
      </w:r>
    </w:p>
    <w:p>
      <w:pPr>
        <w:pStyle w:val="ListParagraph"/>
        <w:numPr>
          <w:ilvl w:val="0"/>
          <w:numId w:val="1"/>
        </w:numPr>
        <w:spacing w:after="60"/>
      </w:pPr>
      <w:r>
        <w:rPr>
          <w:b/>
          <w:bCs/>
        </w:rPr>
        <w:t xml:space="preserve">Continuous Monitoring:</w:t>
      </w:r>
      <w:r>
        <w:t xml:space="preserve"> Constantly monitor and analyze network traffic and user behavior for anomalies.</w:t>
      </w:r>
    </w:p>
    <w:p>
      <w:pPr>
        <w:spacing w:after="140"/>
      </w:pPr>
      <w:r>
        <w:t xml:space="preserve">Zero Trust significantly enhances security posture by preventing unauthorized access and limiting the impact of breaches. It often involves technologies like multi-factor authentication, identity and access management (IAM), and advanced threat detection systems. SDN and IaC can facilitate Zero Trust by enabling dynamic microsegmentation and automated policy enforcement.</w:t>
      </w:r>
    </w:p>
    <w:p>
      <w:pPr>
        <w:pStyle w:val="Heading2"/>
      </w:pPr>
      <w:r>
        <w:t xml:space="preserve">IPv6 Addressing and Static Routing</w:t>
      </w:r>
    </w:p>
    <w:p>
      <w:pPr>
        <w:spacing w:after="120"/>
      </w:pPr>
      <w:r>
        <w:rPr>
          <w:rFonts w:ascii="Arial" w:cs="Arial" w:eastAsia="Arial" w:hAnsi="Arial"/>
          <w:color w:val="666666"/>
          <w:sz w:val="15"/>
          <w:szCs w:val="15"/>
        </w:rPr>
        <w:t xml:space="preserve">Covers: IPv6 Addressing - CompTIA Network+ N10-009 - 1.8 · Static Routing - CompTIA Network+ N10-009 - 2.1</w:t>
      </w:r>
    </w:p>
    <w:p>
      <w:pPr>
        <w:spacing w:after="140"/>
      </w:pPr>
      <w:r>
        <w:t xml:space="preserve">This section covers IPv6, the next generation of IP addressing, and the fundamental concept of static routing. Understanding IPv6 is essential as the internet transitions away from IPv4, and static routing provides the basic mechanism for directing network traffic.</w:t>
      </w:r>
    </w:p>
    <w:p>
      <w:pPr>
        <w:pStyle w:val="Heading4"/>
        <w:spacing w:after="80" w:before="200"/>
      </w:pPr>
      <w:r>
        <w:t xml:space="preserve">IPv6 Addressing</w:t>
      </w:r>
    </w:p>
    <w:p>
      <w:pPr>
        <w:spacing w:after="140"/>
      </w:pPr>
      <w:r>
        <w:t xml:space="preserve">IPv6 was developed to address the exhaustion of IPv4 addresses and to provide enhancements to routing and network auto-configuration. An IPv6 address is 128 bits long, compared to IPv4's 32 bits, offering an astronomically larger address space.</w:t>
      </w:r>
    </w:p>
    <w:p>
      <w:pPr>
        <w:spacing w:after="140"/>
      </w:pPr>
      <w:r>
        <w:t xml:space="preserve">IPv6 addresses are written in hexadecimal, grouped into eight 16-bit blocks separated by colons.
Example: </w:t>
      </w:r>
      <w:r>
        <w:rPr>
          <w:rFonts w:ascii="Consolas" w:cs="Consolas" w:eastAsia="Consolas" w:hAnsi="Consolas"/>
          <w:sz w:val="18"/>
          <w:szCs w:val="18"/>
        </w:rPr>
        <w:t xml:space="preserve">2001:0DB8:85A3:0000:0000:8A2E:0370:7334</w:t>
      </w:r>
    </w:p>
    <w:p>
      <w:pPr>
        <w:spacing w:after="140"/>
      </w:pPr>
      <w:r>
        <w:t xml:space="preserve">To simplify writing long IPv6 addresses, two rules apply:</w:t>
      </w:r>
    </w:p>
    <w:p>
      <w:pPr>
        <w:pStyle w:val="ListParagraph"/>
        <w:numPr>
          <w:ilvl w:val="0"/>
          <w:numId w:val="2"/>
        </w:numPr>
        <w:spacing w:after="60"/>
      </w:pPr>
      <w:r>
        <w:rPr>
          <w:b/>
          <w:bCs/>
        </w:rPr>
        <w:t xml:space="preserve">Omit leading zeros:</w:t>
      </w:r>
      <w:r>
        <w:t xml:space="preserve"> </w:t>
      </w:r>
      <w:r>
        <w:rPr>
          <w:rFonts w:ascii="Consolas" w:cs="Consolas" w:eastAsia="Consolas" w:hAnsi="Consolas"/>
          <w:sz w:val="18"/>
          <w:szCs w:val="18"/>
        </w:rPr>
        <w:t xml:space="preserve">0DB8</w:t>
      </w:r>
      <w:r>
        <w:t xml:space="preserve"> becomes </w:t>
      </w:r>
      <w:r>
        <w:rPr>
          <w:rFonts w:ascii="Consolas" w:cs="Consolas" w:eastAsia="Consolas" w:hAnsi="Consolas"/>
          <w:sz w:val="18"/>
          <w:szCs w:val="18"/>
        </w:rPr>
        <w:t xml:space="preserve">DB8</w:t>
      </w:r>
      <w:r>
        <w:t xml:space="preserve">.</w:t>
      </w:r>
    </w:p>
    <w:p>
      <w:pPr>
        <w:pStyle w:val="ListParagraph"/>
        <w:numPr>
          <w:ilvl w:val="0"/>
          <w:numId w:val="2"/>
        </w:numPr>
        <w:spacing w:after="60"/>
      </w:pPr>
      <w:r>
        <w:rPr>
          <w:b/>
          <w:bCs/>
        </w:rPr>
        <w:t xml:space="preserve">Compress one or more consecutive blocks of zeros with a double colon (::):</w:t>
      </w:r>
      <w:r>
        <w:t xml:space="preserve"> </w:t>
      </w:r>
      <w:r>
        <w:rPr>
          <w:rFonts w:ascii="Consolas" w:cs="Consolas" w:eastAsia="Consolas" w:hAnsi="Consolas"/>
          <w:sz w:val="18"/>
          <w:szCs w:val="18"/>
        </w:rPr>
        <w:t xml:space="preserve">2001:DB8:85A3::8A2E:370:7334</w:t>
      </w:r>
      <w:r>
        <w:t xml:space="preserve">. This compression can only be used once per address.</w:t>
      </w:r>
    </w:p>
    <w:p>
      <w:pPr>
        <w:pStyle w:val="Heading4"/>
        <w:spacing w:after="80" w:before="200"/>
      </w:pPr>
      <w:r>
        <w:t xml:space="preserve">IPv6 Address Types</w:t>
      </w:r>
    </w:p>
    <w:p>
      <w:pPr>
        <w:pStyle w:val="ListParagraph"/>
        <w:numPr>
          <w:ilvl w:val="0"/>
          <w:numId w:val="1"/>
        </w:numPr>
        <w:spacing w:after="60"/>
      </w:pPr>
      <w:r>
        <w:rPr>
          <w:b/>
          <w:bCs/>
        </w:rPr>
        <w:t xml:space="preserve">Global Unicast Address (GUA):</w:t>
      </w:r>
      <w:r>
        <w:t xml:space="preserve"> Globally routable and unique, similar to public IPv4 addresses. Typically start with </w:t>
      </w:r>
      <w:r>
        <w:rPr>
          <w:rFonts w:ascii="Consolas" w:cs="Consolas" w:eastAsia="Consolas" w:hAnsi="Consolas"/>
          <w:sz w:val="18"/>
          <w:szCs w:val="18"/>
        </w:rPr>
        <w:t xml:space="preserve">2</w:t>
      </w:r>
      <w:r>
        <w:t xml:space="preserve"> or </w:t>
      </w:r>
      <w:r>
        <w:rPr>
          <w:rFonts w:ascii="Consolas" w:cs="Consolas" w:eastAsia="Consolas" w:hAnsi="Consolas"/>
          <w:sz w:val="18"/>
          <w:szCs w:val="18"/>
        </w:rPr>
        <w:t xml:space="preserve">3</w:t>
      </w:r>
      <w:r>
        <w:t xml:space="preserve">.</w:t>
      </w:r>
    </w:p>
    <w:p>
      <w:pPr>
        <w:pStyle w:val="ListParagraph"/>
        <w:numPr>
          <w:ilvl w:val="0"/>
          <w:numId w:val="1"/>
        </w:numPr>
        <w:spacing w:after="60"/>
      </w:pPr>
      <w:r>
        <w:rPr>
          <w:b/>
          <w:bCs/>
        </w:rPr>
        <w:t xml:space="preserve">Link-Local Address (LLA):</w:t>
      </w:r>
      <w:r>
        <w:t xml:space="preserve"> Used for communication only on the local link (segment). Automatically configured on all interfaces and start with </w:t>
      </w:r>
      <w:r>
        <w:rPr>
          <w:rFonts w:ascii="Consolas" w:cs="Consolas" w:eastAsia="Consolas" w:hAnsi="Consolas"/>
          <w:sz w:val="18"/>
          <w:szCs w:val="18"/>
        </w:rPr>
        <w:t xml:space="preserve">FE80::/10</w:t>
      </w:r>
      <w:r>
        <w:t xml:space="preserve">.</w:t>
      </w:r>
    </w:p>
    <w:p>
      <w:pPr>
        <w:pStyle w:val="ListParagraph"/>
        <w:numPr>
          <w:ilvl w:val="0"/>
          <w:numId w:val="1"/>
        </w:numPr>
        <w:spacing w:after="60"/>
      </w:pPr>
      <w:r>
        <w:rPr>
          <w:b/>
          <w:bCs/>
        </w:rPr>
        <w:t xml:space="preserve">Unique Local Address (ULA):</w:t>
      </w:r>
      <w:r>
        <w:t xml:space="preserve"> Private addresses for local networks, not routable on the global internet. Start with </w:t>
      </w:r>
      <w:r>
        <w:rPr>
          <w:rFonts w:ascii="Consolas" w:cs="Consolas" w:eastAsia="Consolas" w:hAnsi="Consolas"/>
          <w:sz w:val="18"/>
          <w:szCs w:val="18"/>
        </w:rPr>
        <w:t xml:space="preserve">FC00::/7</w:t>
      </w:r>
      <w:r>
        <w:t xml:space="preserve"> or </w:t>
      </w:r>
      <w:r>
        <w:rPr>
          <w:rFonts w:ascii="Consolas" w:cs="Consolas" w:eastAsia="Consolas" w:hAnsi="Consolas"/>
          <w:sz w:val="18"/>
          <w:szCs w:val="18"/>
        </w:rPr>
        <w:t xml:space="preserve">FD00::/8</w:t>
      </w:r>
      <w:r>
        <w:t xml:space="preserve">.</w:t>
      </w:r>
    </w:p>
    <w:p>
      <w:pPr>
        <w:pStyle w:val="ListParagraph"/>
        <w:numPr>
          <w:ilvl w:val="0"/>
          <w:numId w:val="1"/>
        </w:numPr>
        <w:spacing w:after="60"/>
      </w:pPr>
      <w:r>
        <w:rPr>
          <w:b/>
          <w:bCs/>
        </w:rPr>
        <w:t xml:space="preserve">Multicast Address:</w:t>
      </w:r>
      <w:r>
        <w:t xml:space="preserve"> Used to send a single packet to multiple destinations. Start with </w:t>
      </w:r>
      <w:r>
        <w:rPr>
          <w:rFonts w:ascii="Consolas" w:cs="Consolas" w:eastAsia="Consolas" w:hAnsi="Consolas"/>
          <w:sz w:val="18"/>
          <w:szCs w:val="18"/>
        </w:rPr>
        <w:t xml:space="preserve">FF00::/8</w:t>
      </w:r>
      <w:r>
        <w:t xml:space="preserve">.</w:t>
      </w:r>
    </w:p>
    <w:p>
      <w:pPr>
        <w:pStyle w:val="ListParagraph"/>
        <w:numPr>
          <w:ilvl w:val="0"/>
          <w:numId w:val="1"/>
        </w:numPr>
        <w:spacing w:after="60"/>
      </w:pPr>
      <w:r>
        <w:rPr>
          <w:b/>
          <w:bCs/>
        </w:rPr>
        <w:t xml:space="preserve">Anycast Address:</w:t>
      </w:r>
      <w:r>
        <w:t xml:space="preserve"> Assigned to multiple interfaces, with packets routed to the nearest interface.</w:t>
      </w:r>
    </w:p>
    <w:p>
      <w:pPr>
        <w:pStyle w:val="Heading4"/>
        <w:spacing w:after="80" w:before="200"/>
      </w:pPr>
      <w:r>
        <w:t xml:space="preserve">Interface ID Generation</w:t>
      </w:r>
    </w:p>
    <w:p>
      <w:pPr>
        <w:spacing w:after="140"/>
      </w:pPr>
      <w:r>
        <w:t xml:space="preserve">The host portion of an IPv6 address is called the Interface ID. It is often derived using the </w:t>
      </w:r>
      <w:r>
        <w:rPr>
          <w:b/>
          <w:bCs/>
        </w:rPr>
        <w:t xml:space="preserve">Extended Unique Identifier (EUI)-64</w:t>
      </w:r>
      <w:r>
        <w:t xml:space="preserve"> process. This involves taking a 48-bit MAC address, inserting </w:t>
      </w:r>
      <w:r>
        <w:rPr>
          <w:rFonts w:ascii="Consolas" w:cs="Consolas" w:eastAsia="Consolas" w:hAnsi="Consolas"/>
          <w:sz w:val="18"/>
          <w:szCs w:val="18"/>
        </w:rPr>
        <w:t xml:space="preserve">FFFE</w:t>
      </w:r>
      <w:r>
        <w:t xml:space="preserve"> in the middle, and then flipping the 7th bit of the first octet.
Example: MAC </w:t>
      </w:r>
      <w:r>
        <w:rPr>
          <w:rFonts w:ascii="Consolas" w:cs="Consolas" w:eastAsia="Consolas" w:hAnsi="Consolas"/>
          <w:sz w:val="18"/>
          <w:szCs w:val="18"/>
        </w:rPr>
        <w:t xml:space="preserve">00:11:22:33:44:55</w:t>
      </w:r>
      <w:r>
        <w:t xml:space="preserve"> becomes </w:t>
      </w:r>
      <w:r>
        <w:rPr>
          <w:rFonts w:ascii="Consolas" w:cs="Consolas" w:eastAsia="Consolas" w:hAnsi="Consolas"/>
          <w:sz w:val="18"/>
          <w:szCs w:val="18"/>
        </w:rPr>
        <w:t xml:space="preserve">02:11:22:FF:FE:33:44:55</w:t>
      </w:r>
      <w:r>
        <w:t xml:space="preserve">.</w:t>
      </w:r>
    </w:p>
    <w:p>
      <w:pPr>
        <w:pStyle w:val="Heading4"/>
        <w:spacing w:after="80" w:before="200"/>
      </w:pPr>
      <w:r>
        <w:t xml:space="preserve">Static Routing</w:t>
      </w:r>
    </w:p>
    <w:p>
      <w:pPr>
        <w:spacing w:after="140"/>
      </w:pPr>
      <w:r>
        <w:t xml:space="preserve">Routing is the process of forwarding packets between different networks. Routers use routing tables to determine the best path for a packet to reach its destination. Static routing involves manually configuring these routes in a router's routing table.</w:t>
      </w:r>
    </w:p>
    <w:p>
      <w:pPr>
        <w:spacing w:after="140"/>
      </w:pPr>
      <w:r>
        <w:t xml:space="preserve">A static route specifies:</w:t>
      </w:r>
    </w:p>
    <w:p>
      <w:pPr>
        <w:pStyle w:val="ListParagraph"/>
        <w:numPr>
          <w:ilvl w:val="0"/>
          <w:numId w:val="1"/>
        </w:numPr>
        <w:spacing w:after="60"/>
      </w:pPr>
      <w:r>
        <w:rPr>
          <w:b/>
          <w:bCs/>
        </w:rPr>
        <w:t xml:space="preserve">Destination Network:</w:t>
      </w:r>
      <w:r>
        <w:t xml:space="preserve"> The network the router needs to reach.</w:t>
      </w:r>
    </w:p>
    <w:p>
      <w:pPr>
        <w:pStyle w:val="ListParagraph"/>
        <w:numPr>
          <w:ilvl w:val="0"/>
          <w:numId w:val="1"/>
        </w:numPr>
        <w:spacing w:after="60"/>
      </w:pPr>
      <w:r>
        <w:rPr>
          <w:b/>
          <w:bCs/>
        </w:rPr>
        <w:t xml:space="preserve">Subnet Mask:</w:t>
      </w:r>
      <w:r>
        <w:t xml:space="preserve"> The mask for the destination network.</w:t>
      </w:r>
    </w:p>
    <w:p>
      <w:pPr>
        <w:pStyle w:val="ListParagraph"/>
        <w:numPr>
          <w:ilvl w:val="0"/>
          <w:numId w:val="1"/>
        </w:numPr>
        <w:spacing w:after="60"/>
      </w:pPr>
      <w:r>
        <w:rPr>
          <w:b/>
          <w:bCs/>
        </w:rPr>
        <w:t xml:space="preserve">Next-Hop IP Address or Exit Interface:</w:t>
      </w:r>
      <w:r>
        <w:t xml:space="preserve"> The IP address of the next router in the path, or the local interface through which the packet should exit.</w:t>
      </w:r>
    </w:p>
    <w:p>
      <w:pPr>
        <w:spacing w:after="140"/>
      </w:pPr>
      <w:r>
        <w:t xml:space="preserve">Example (Cisco-like syntax):</w:t>
      </w:r>
    </w:p>
    <w:p>
      <w:pPr>
        <w:keepLines/>
        <w:shd w:fill="F5F5F5" w:val="clear"/>
        <w:spacing w:after="160" w:line="252"/>
        <w:ind w:left="227" w:right="227"/>
      </w:pPr>
      <w:r>
        <w:rPr>
          <w:rFonts w:ascii="Consolas" w:cs="Consolas" w:eastAsia="Consolas" w:hAnsi="Consolas"/>
          <w:sz w:val="17"/>
          <w:szCs w:val="17"/>
        </w:rPr>
        <w:t xml:space="preserve">ip route 192.168.2.0 255.255.255.0 192.168.1.1</w:t>
      </w:r>
    </w:p>
    <w:p>
      <w:pPr>
        <w:spacing w:after="140"/>
      </w:pPr>
      <w:r>
        <w:t xml:space="preserve">This command tells the router that to reach the </w:t>
      </w:r>
      <w:r>
        <w:rPr>
          <w:rFonts w:ascii="Consolas" w:cs="Consolas" w:eastAsia="Consolas" w:hAnsi="Consolas"/>
          <w:sz w:val="18"/>
          <w:szCs w:val="18"/>
        </w:rPr>
        <w:t xml:space="preserve">192.168.2.0/24</w:t>
      </w:r>
      <w:r>
        <w:t xml:space="preserve"> network, it should forward packets to the router at </w:t>
      </w:r>
      <w:r>
        <w:rPr>
          <w:rFonts w:ascii="Consolas" w:cs="Consolas" w:eastAsia="Consolas" w:hAnsi="Consolas"/>
          <w:sz w:val="18"/>
          <w:szCs w:val="18"/>
        </w:rPr>
        <w:t xml:space="preserve">192.168.1.1</w:t>
      </w:r>
      <w:r>
        <w:t xml:space="preserve">.</w:t>
      </w:r>
    </w:p>
    <w:p>
      <w:pPr>
        <w:spacing w:after="140"/>
      </w:pPr>
      <w:r>
        <w:t xml:space="preserve">When to use static routes:</w:t>
      </w:r>
    </w:p>
    <w:p>
      <w:pPr>
        <w:pStyle w:val="ListParagraph"/>
        <w:numPr>
          <w:ilvl w:val="0"/>
          <w:numId w:val="1"/>
        </w:numPr>
        <w:spacing w:after="60"/>
      </w:pPr>
      <w:r>
        <w:rPr>
          <w:b/>
          <w:bCs/>
        </w:rPr>
        <w:t xml:space="preserve">Small networks:</w:t>
      </w:r>
      <w:r>
        <w:t xml:space="preserve"> Where the topology is simple and changes infrequently.</w:t>
      </w:r>
    </w:p>
    <w:p>
      <w:pPr>
        <w:pStyle w:val="ListParagraph"/>
        <w:numPr>
          <w:ilvl w:val="0"/>
          <w:numId w:val="1"/>
        </w:numPr>
        <w:spacing w:after="60"/>
      </w:pPr>
      <w:r>
        <w:rPr>
          <w:b/>
          <w:bCs/>
        </w:rPr>
        <w:t xml:space="preserve">Default routes:</w:t>
      </w:r>
      <w:r>
        <w:t xml:space="preserve"> To send all traffic for unknown destinations to a single exit point (e.g., to the internet).</w:t>
      </w:r>
    </w:p>
    <w:p>
      <w:pPr>
        <w:pStyle w:val="ListParagraph"/>
        <w:numPr>
          <w:ilvl w:val="0"/>
          <w:numId w:val="1"/>
        </w:numPr>
        <w:spacing w:after="60"/>
      </w:pPr>
      <w:r>
        <w:rPr>
          <w:b/>
          <w:bCs/>
        </w:rPr>
        <w:t xml:space="preserve">Stub networks:</w:t>
      </w:r>
      <w:r>
        <w:t xml:space="preserve"> Networks with only one exit point.</w:t>
      </w:r>
    </w:p>
    <w:p>
      <w:pPr>
        <w:pStyle w:val="ListParagraph"/>
        <w:numPr>
          <w:ilvl w:val="0"/>
          <w:numId w:val="1"/>
        </w:numPr>
        <w:spacing w:after="60"/>
      </w:pPr>
      <w:r>
        <w:rPr>
          <w:b/>
          <w:bCs/>
        </w:rPr>
        <w:t xml:space="preserve">Security:</w:t>
      </w:r>
      <w:r>
        <w:t xml:space="preserve"> Static routes can be more secure as they do not exchange routing updates with other routers, reducing the attack surface.</w:t>
      </w:r>
    </w:p>
    <w:p>
      <w:pPr>
        <w:spacing w:after="140"/>
      </w:pPr>
      <w:r>
        <w:t xml:space="preserve">Disadvantages of static routing include:</w:t>
      </w:r>
    </w:p>
    <w:p>
      <w:pPr>
        <w:pStyle w:val="ListParagraph"/>
        <w:numPr>
          <w:ilvl w:val="0"/>
          <w:numId w:val="1"/>
        </w:numPr>
        <w:spacing w:after="60"/>
      </w:pPr>
      <w:r>
        <w:rPr>
          <w:b/>
          <w:bCs/>
        </w:rPr>
        <w:t xml:space="preserve">Lack of scalability:</w:t>
      </w:r>
      <w:r>
        <w:t xml:space="preserve"> Becomes unmanageable in large or complex networks.</w:t>
      </w:r>
    </w:p>
    <w:p>
      <w:pPr>
        <w:pStyle w:val="ListParagraph"/>
        <w:numPr>
          <w:ilvl w:val="0"/>
          <w:numId w:val="1"/>
        </w:numPr>
        <w:spacing w:after="60"/>
      </w:pPr>
      <w:r>
        <w:rPr>
          <w:b/>
          <w:bCs/>
        </w:rPr>
        <w:t xml:space="preserve">No automatic failover:</w:t>
      </w:r>
      <w:r>
        <w:t xml:space="preserve"> If the specified next-hop router or link goes down, traffic will not be rerouted unless manually reconfigured.</w:t>
      </w:r>
    </w:p>
    <w:p>
      <w:pPr>
        <w:pStyle w:val="ListParagraph"/>
        <w:numPr>
          <w:ilvl w:val="0"/>
          <w:numId w:val="1"/>
        </w:numPr>
        <w:spacing w:after="60"/>
      </w:pPr>
      <w:r>
        <w:rPr>
          <w:b/>
          <w:bCs/>
        </w:rPr>
        <w:t xml:space="preserve">Configuration errors:</w:t>
      </w:r>
      <w:r>
        <w:t xml:space="preserve"> Prone to human error during manual entry.</w:t>
      </w:r>
    </w:p>
    <w:p>
      <w:pPr>
        <w:spacing w:after="140"/>
      </w:pPr>
      <w:r>
        <w:t xml:space="preserve">For larger, dynamic networks, dynamic routing protocols (like OSPF or EIGRP) are preferred, as they automatically discover network paths and adapt to topology changes.</w:t>
      </w:r>
    </w:p>
    <w:p>
      <w:pPr>
        <w:pStyle w:val="Heading3"/>
      </w:pPr>
      <w:r>
        <w:t xml:space="preserve">Key Takeaways</w:t>
      </w:r>
    </w:p>
    <w:p>
      <w:pPr>
        <w:pStyle w:val="ListParagraph"/>
        <w:numPr>
          <w:ilvl w:val="0"/>
          <w:numId w:val="1"/>
        </w:numPr>
        <w:spacing w:after="60"/>
      </w:pPr>
      <w:r>
        <w:t xml:space="preserve">IPv4 subnetting efficiently divides networks, reduces broadcast domains, and improves security by segmenting IP address ranges.</w:t>
      </w:r>
    </w:p>
    <w:p>
      <w:pPr>
        <w:pStyle w:val="ListParagraph"/>
        <w:numPr>
          <w:ilvl w:val="0"/>
          <w:numId w:val="1"/>
        </w:numPr>
        <w:spacing w:after="60"/>
      </w:pPr>
      <w:r>
        <w:t xml:space="preserve">The Magic Number method helps calculate subnet details by identifying the block size from the interesting octet's subnet mask.</w:t>
      </w:r>
    </w:p>
    <w:p>
      <w:pPr>
        <w:pStyle w:val="ListParagraph"/>
        <w:numPr>
          <w:ilvl w:val="0"/>
          <w:numId w:val="1"/>
        </w:numPr>
        <w:spacing w:after="60"/>
      </w:pPr>
      <w:r>
        <w:t xml:space="preserve">Software Defined Networking (SDN) centralizes network control, enabling automation and agile management of network resources.</w:t>
      </w:r>
    </w:p>
    <w:p>
      <w:pPr>
        <w:pStyle w:val="ListParagraph"/>
        <w:numPr>
          <w:ilvl w:val="0"/>
          <w:numId w:val="1"/>
        </w:numPr>
        <w:spacing w:after="60"/>
      </w:pPr>
      <w:r>
        <w:t xml:space="preserve">VXLAN extends Layer 2 networks over Layer 3, providing scalability for virtualized environments with a larger network identifier space.</w:t>
      </w:r>
    </w:p>
    <w:p>
      <w:pPr>
        <w:pStyle w:val="ListParagraph"/>
        <w:numPr>
          <w:ilvl w:val="0"/>
          <w:numId w:val="1"/>
        </w:numPr>
        <w:spacing w:after="60"/>
      </w:pPr>
      <w:r>
        <w:t xml:space="preserve">Infrastructure as Code (IaC) defines network configurations through code, ensuring consistency, automation, and version control for network deployments.</w:t>
      </w:r>
    </w:p>
    <w:p>
      <w:pPr>
        <w:pStyle w:val="ListParagraph"/>
        <w:numPr>
          <w:ilvl w:val="0"/>
          <w:numId w:val="1"/>
        </w:numPr>
        <w:spacing w:after="60"/>
      </w:pPr>
      <w:r>
        <w:t xml:space="preserve">Zero Trust security operates on the principle of "never trust, always verify," implementing microsegmentation and continuous authentication regardless of location.</w:t>
      </w:r>
    </w:p>
    <w:p>
      <w:pPr>
        <w:pStyle w:val="ListParagraph"/>
        <w:numPr>
          <w:ilvl w:val="0"/>
          <w:numId w:val="1"/>
        </w:numPr>
        <w:spacing w:after="60"/>
      </w:pPr>
      <w:r>
        <w:t xml:space="preserve">IPv6 addresses, 128 bits long and hexadecimal, solve IPv4 exhaustion and offer enhanced routing capabilities, using rules for zero compression.</w:t>
      </w:r>
    </w:p>
    <w:p>
      <w:pPr>
        <w:pStyle w:val="ListParagraph"/>
        <w:numPr>
          <w:ilvl w:val="0"/>
          <w:numId w:val="1"/>
        </w:numPr>
        <w:spacing w:after="60"/>
      </w:pPr>
      <w:r>
        <w:t xml:space="preserve">Static routing involves manually configuring specific paths in a router's table, suitable for small, stable networks or for defining default routes.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benefits of subnetting an IPv4 network.</w:t>
      </w:r>
    </w:p>
    <w:p>
      <w:pPr>
        <w:spacing w:after="60"/>
      </w:pPr>
      <w:r>
        <w:t xml:space="preserve">2. </w:t>
      </w:r>
      <w:r>
        <w:t xml:space="preserve">Describe the core principle of Software Defined Networking (SDN) and one key advantage it provides.</w:t>
      </w:r>
    </w:p>
    <w:p>
      <w:pPr>
        <w:spacing w:after="60"/>
      </w:pPr>
      <w:r>
        <w:t xml:space="preserve">3. </w:t>
      </w:r>
      <w:r>
        <w:t xml:space="preserve">How does VXLAN address the scalability limitations of traditional VLANs in large data centers?</w:t>
      </w:r>
    </w:p>
    <w:p>
      <w:pPr>
        <w:spacing w:after="60"/>
      </w:pPr>
      <w:r>
        <w:t xml:space="preserve">4. </w:t>
      </w:r>
      <w:r>
        <w:t xml:space="preserve">What is the fundamental concept behind the Zero Trust security model?</w:t>
      </w:r>
    </w:p>
    <w:p>
      <w:pPr>
        <w:spacing w:after="60"/>
      </w:pPr>
      <w:r>
        <w:t xml:space="preserve">5. </w:t>
      </w:r>
      <w:r>
        <w:t xml:space="preserve">List two ways IPv6 addresses are simplified for easier writing and reading.</w:t>
      </w:r>
    </w:p>
    <w:p>
      <w:pPr>
        <w:spacing w:after="60"/>
      </w:pPr>
      <w:r>
        <w:t xml:space="preserve">6. </w:t>
      </w:r>
      <w:r>
        <w:t xml:space="preserve">When would an administrator choose to implement static routing over dynamic routing protocols?</w:t>
      </w:r>
    </w:p>
    <w:p>
      <w:pPr>
        <w:pStyle w:val="Heading1"/>
        <w:pageBreakBefore/>
      </w:pPr>
      <w:r>
        <w:t xml:space="preserve">Chapter 5: Networking Infrastructure and Wireless Fundamentals</w:t>
      </w:r>
    </w:p>
    <w:p>
      <w:pPr>
        <w:spacing w:after="140"/>
      </w:pPr>
      <w:r>
        <w:t xml:space="preserve">This chapter explores the foundational elements of network infrastructure, focusing on how data travels between different networks and how local networks are efficiently managed. You will learn about routing protocols that dynamically discover network paths, and Network Address Translation (NAT) which enables private networks to access the internet using a limited number of public IP addresses.</w:t>
      </w:r>
    </w:p>
    <w:p>
      <w:pPr>
        <w:spacing w:after="140"/>
      </w:pPr>
      <w:r>
        <w:t xml:space="preserve">The chapter also covers advanced switching concepts like Virtual Local Area Networks (VLANs) for network segmentation, and the Spanning Tree Protocol (STP) to prevent network loops. Finally, we will examine the principles and technologies behind modern wireless networking, including standards, security, and common configurations. Mastering these topics is crucial for building and maintaining robust, secure, and efficient network environments.</w:t>
      </w:r>
    </w:p>
    <w:p>
      <w:pPr>
        <w:pStyle w:val="Heading2"/>
      </w:pPr>
      <w:r>
        <w:t xml:space="preserve">Routing Protocols and Network Address Translation</w:t>
      </w:r>
    </w:p>
    <w:p>
      <w:pPr>
        <w:spacing w:after="120"/>
      </w:pPr>
      <w:r>
        <w:rPr>
          <w:rFonts w:ascii="Arial" w:cs="Arial" w:eastAsia="Arial" w:hAnsi="Arial"/>
          <w:color w:val="666666"/>
          <w:sz w:val="15"/>
          <w:szCs w:val="15"/>
        </w:rPr>
        <w:t xml:space="preserve">Covers: Dynamic Routing - CompTIA Network+ N10-009 - 2.1 · Routing Technologies - CompTIA Network+ N10-009 - 2.1 · Network Address Translation - CompTIA Network+ N10-009 - 2.1</w:t>
      </w:r>
    </w:p>
    <w:p>
      <w:pPr>
        <w:spacing w:after="140"/>
      </w:pPr>
      <w:r>
        <w:t xml:space="preserve">Routers connect different networks and forward data packets between them. For a router to know where to send a packet, it consults its routing table. This table contains information about network destinations and the best path to reach them. Routing tables can be populated manually with static routes or automatically using dynamic routing protocols.</w:t>
      </w:r>
    </w:p>
    <w:p>
      <w:pPr>
        <w:pStyle w:val="Heading4"/>
        <w:spacing w:after="80" w:before="200"/>
      </w:pPr>
      <w:r>
        <w:t xml:space="preserve">Dynamic Routing Protocols</w:t>
      </w:r>
    </w:p>
    <w:p>
      <w:pPr>
        <w:spacing w:after="140"/>
      </w:pPr>
      <w:r>
        <w:t xml:space="preserve">Dynamic routing protocols allow routers to automatically learn about network paths from other routers. This simplifies administration, especially in large, complex networks. These protocols adapt to network changes, such as a link failure, by recalculating routes and finding alternative paths. This process is called </w:t>
      </w:r>
      <w:r>
        <w:rPr>
          <w:i/>
          <w:iCs/>
        </w:rPr>
        <w:t xml:space="preserve">convergence</w:t>
      </w:r>
      <w:r>
        <w:t xml:space="preserve">. Common dynamic routing protocols include:</w:t>
      </w:r>
    </w:p>
    <w:p>
      <w:pPr>
        <w:pStyle w:val="ListParagraph"/>
        <w:numPr>
          <w:ilvl w:val="0"/>
          <w:numId w:val="1"/>
        </w:numPr>
        <w:spacing w:after="60"/>
      </w:pPr>
      <w:r>
        <w:rPr>
          <w:b/>
          <w:bCs/>
        </w:rPr>
        <w:t xml:space="preserve">RIP (Routing Information Protocol):</w:t>
      </w:r>
      <w:r>
        <w:t xml:space="preserve"> An older distance-vector protocol that uses hop count as its metric. It is simple but has limitations, such as a maximum hop count of 15, making it unsuitable for large networks. RIP updates are broadcast every 30 seconds.</w:t>
      </w:r>
    </w:p>
    <w:p>
      <w:pPr>
        <w:pStyle w:val="ListParagraph"/>
        <w:numPr>
          <w:ilvl w:val="0"/>
          <w:numId w:val="1"/>
        </w:numPr>
        <w:spacing w:after="60"/>
      </w:pPr>
      <w:r>
        <w:rPr>
          <w:b/>
          <w:bCs/>
        </w:rPr>
        <w:t xml:space="preserve">OSPF (Open Shortest Path First):</w:t>
      </w:r>
      <w:r>
        <w:t xml:space="preserve"> A link-state protocol that builds a complete map of the network topology. It uses Dijkstra's algorithm to calculate the shortest path based on cost, which is often related to link bandwidth. OSPF is efficient and highly scalable, making it popular in enterprise networks.</w:t>
      </w:r>
    </w:p>
    <w:p>
      <w:pPr>
        <w:pStyle w:val="ListParagraph"/>
        <w:numPr>
          <w:ilvl w:val="0"/>
          <w:numId w:val="1"/>
        </w:numPr>
        <w:spacing w:after="60"/>
      </w:pPr>
      <w:r>
        <w:rPr>
          <w:b/>
          <w:bCs/>
        </w:rPr>
        <w:t xml:space="preserve">EIGRP (Enhanced Interior Gateway Routing Protocol):</w:t>
      </w:r>
      <w:r>
        <w:t xml:space="preserve"> A Cisco proprietary hybrid protocol, combining features of distance-vector and link-state. It offers fast convergence and efficient routing.</w:t>
      </w:r>
    </w:p>
    <w:p>
      <w:pPr>
        <w:pStyle w:val="ListParagraph"/>
        <w:numPr>
          <w:ilvl w:val="0"/>
          <w:numId w:val="1"/>
        </w:numPr>
        <w:spacing w:after="60"/>
      </w:pPr>
      <w:r>
        <w:rPr>
          <w:b/>
          <w:bCs/>
        </w:rPr>
        <w:t xml:space="preserve">BGP (Border Gateway Protocol):</w:t>
      </w:r>
      <w:r>
        <w:t xml:space="preserve"> The primary exterior gateway protocol used for routing between autonomous systems (AS) on the internet. It focuses on policy-based routing rather than just shortest path.</w:t>
      </w:r>
    </w:p>
    <w:p>
      <w:pPr>
        <w:spacing w:after="140"/>
      </w:pPr>
      <w:r>
        <w:t xml:space="preserve">Each protocol has an </w:t>
      </w:r>
      <w:r>
        <w:rPr>
          <w:i/>
          <w:iCs/>
        </w:rPr>
        <w:t xml:space="preserve">administrative distance</w:t>
      </w:r>
      <w:r>
        <w:t xml:space="preserve">, a value indicating its trustworthiness. A lower administrative distance means a more preferred route. For example, a directly connected network usually has an administrative distance of 0, while OSPF might have 110.</w:t>
      </w:r>
    </w:p>
    <w:p>
      <w:pPr>
        <w:pStyle w:val="Heading4"/>
        <w:spacing w:after="80" w:before="200"/>
      </w:pPr>
      <w:r>
        <w:t xml:space="preserve">Network Address Translation (NAT)</w:t>
      </w:r>
    </w:p>
    <w:p>
      <w:pPr>
        <w:spacing w:after="140"/>
      </w:pPr>
      <w:r>
        <w:t xml:space="preserve">Network Address Translation (NAT) is a method used to remap one IP address space into another. Its primary purpose is to conserve public IPv4 addresses and to add a layer of security by hiding the internal network's structure. Most private networks use private IP address ranges (e.g., 10.0.0.0/8, 172.16.0.0/12, 192.168.0.0/16). These addresses are not routable on the internet.</w:t>
      </w:r>
    </w:p>
    <w:p>
      <w:pPr>
        <w:spacing w:after="140"/>
      </w:pPr>
      <w:r>
        <w:t xml:space="preserve">When a device on a private network needs to access the internet, its private IP address must be translated into a public IP address. There are three main types of NAT:</w:t>
      </w:r>
    </w:p>
    <w:p>
      <w:pPr>
        <w:pStyle w:val="ListParagraph"/>
        <w:numPr>
          <w:ilvl w:val="0"/>
          <w:numId w:val="2"/>
        </w:numPr>
        <w:spacing w:after="60"/>
      </w:pPr>
      <w:r>
        <w:rPr>
          <w:b/>
          <w:bCs/>
        </w:rPr>
        <w:t xml:space="preserve">Static NAT:</w:t>
      </w:r>
      <w:r>
        <w:t xml:space="preserve"> Maps one private IP address to one public IP address. This is often used for servers that need to be accessible from the internet, ensuring they always use the same public IP.</w:t>
      </w:r>
    </w:p>
    <w:p>
      <w:pPr>
        <w:pStyle w:val="ListParagraph"/>
        <w:numPr>
          <w:ilvl w:val="0"/>
          <w:numId w:val="2"/>
        </w:numPr>
        <w:spacing w:after="60"/>
      </w:pPr>
      <w:r>
        <w:rPr>
          <w:b/>
          <w:bCs/>
        </w:rPr>
        <w:t xml:space="preserve">Dynamic NAT:</w:t>
      </w:r>
      <w:r>
        <w:t xml:space="preserve"> Maps private IP addresses to a pool of public IP addresses. When a device requests internet access, it is assigned an available public IP from the pool. This is less common now due to public IP scarcity.</w:t>
      </w:r>
    </w:p>
    <w:p>
      <w:pPr>
        <w:pStyle w:val="ListParagraph"/>
        <w:numPr>
          <w:ilvl w:val="0"/>
          <w:numId w:val="2"/>
        </w:numPr>
        <w:spacing w:after="60"/>
      </w:pPr>
      <w:r>
        <w:rPr>
          <w:b/>
          <w:bCs/>
        </w:rPr>
        <w:t xml:space="preserve">PAT (Port Address Translation) or NAT Overload:</w:t>
      </w:r>
      <w:r>
        <w:t xml:space="preserve"> This is the most common type of NAT. It maps multiple private IP addresses to a single public IP address by using different port numbers. Each outgoing connection from a private device is assigned a unique source port number on the public IP address. When the response returns, the router uses the destination port number to correctly forward the packet back to the original private device.</w:t>
      </w:r>
    </w:p>
    <w:p>
      <w:pPr>
        <w:spacing w:after="140"/>
      </w:pPr>
      <w:r>
        <w:rPr>
          <w:b/>
          <w:bCs/>
        </w:rPr>
        <w:t xml:space="preserve">Example of PAT:</w:t>
      </w:r>
    </w:p>
    <w:p>
      <w:pPr>
        <w:spacing w:after="140"/>
      </w:pPr>
      <w:r>
        <w:t xml:space="preserve">Imagine two internal devices, PC1 (192.168.1.10) and PC2 (192.168.1.11), both trying to reach a web server on the internet using a router with public IP 203.0.113.5.</w:t>
      </w:r>
    </w:p>
    <w:p>
      <w:pPr>
        <w:pStyle w:val="ListParagraph"/>
        <w:numPr>
          <w:ilvl w:val="0"/>
          <w:numId w:val="1"/>
        </w:numPr>
        <w:spacing w:after="60"/>
      </w:pPr>
      <w:r>
        <w:t xml:space="preserve">PC1 sends a request from 192.168.1.10:12345.</w:t>
      </w:r>
    </w:p>
    <w:p>
      <w:pPr>
        <w:pStyle w:val="ListParagraph"/>
        <w:numPr>
          <w:ilvl w:val="0"/>
          <w:numId w:val="1"/>
        </w:numPr>
        <w:spacing w:after="60"/>
      </w:pPr>
      <w:r>
        <w:t xml:space="preserve">PC2 sends a request from 192.168.1.11:54321.</w:t>
      </w:r>
    </w:p>
    <w:p>
      <w:pPr>
        <w:spacing w:after="140"/>
      </w:pPr>
      <w:r>
        <w:t xml:space="preserve">The router translates these:</w:t>
      </w:r>
    </w:p>
    <w:p>
      <w:pPr>
        <w:pStyle w:val="ListParagraph"/>
        <w:numPr>
          <w:ilvl w:val="0"/>
          <w:numId w:val="1"/>
        </w:numPr>
        <w:spacing w:after="60"/>
      </w:pPr>
      <w:r>
        <w:t xml:space="preserve">PC1's request becomes 203.0.113.5:10001 (router assigns a unique port).</w:t>
      </w:r>
    </w:p>
    <w:p>
      <w:pPr>
        <w:pStyle w:val="ListParagraph"/>
        <w:numPr>
          <w:ilvl w:val="0"/>
          <w:numId w:val="1"/>
        </w:numPr>
        <w:spacing w:after="60"/>
      </w:pPr>
      <w:r>
        <w:t xml:space="preserve">PC2's request becomes 203.0.113.5:10002 (router assigns another unique port).</w:t>
      </w:r>
    </w:p>
    <w:p>
      <w:pPr>
        <w:spacing w:after="140"/>
      </w:pPr>
      <w:r>
        <w:t xml:space="preserve">When the web server responds to 203.0.113.5:10001, the router knows to forward it to 192.168.1.10:12345. This efficient use of a single public IP is critical for IPv4 internet access today.</w:t>
      </w:r>
    </w:p>
    <w:p>
      <w:pPr>
        <w:spacing w:after="140"/>
      </w:pPr>
      <w:r>
        <w:rPr>
          <w:b/>
          <w:bCs/>
        </w:rPr>
        <w:t xml:space="preserve">Practice Cue:</w:t>
      </w:r>
      <w:r>
        <w:t xml:space="preserve"> Review the administrative distances for common routing protocols and understand why a router might prefer a route learned via OSPF over one learned via RIP for the same destination.</w:t>
      </w:r>
    </w:p>
    <w:p>
      <w:pPr>
        <w:pStyle w:val="Heading2"/>
      </w:pPr>
      <w:r>
        <w:t xml:space="preserve">Switching, VLANs, and Spanning Tree Protocol</w:t>
      </w:r>
    </w:p>
    <w:p>
      <w:pPr>
        <w:spacing w:after="120"/>
      </w:pPr>
      <w:r>
        <w:rPr>
          <w:rFonts w:ascii="Arial" w:cs="Arial" w:eastAsia="Arial" w:hAnsi="Arial"/>
          <w:color w:val="666666"/>
          <w:sz w:val="15"/>
          <w:szCs w:val="15"/>
        </w:rPr>
        <w:t xml:space="preserve">Covers: VLANs and Trunking - CompTIA Network+ N10-009 - 2.2 · Interface Configurations - CompTIA Network+ N10-009 - 2.2 · Spanning Tree Protocol - CompTIA Network+ N10-009 - 2.2</w:t>
      </w:r>
    </w:p>
    <w:p>
      <w:pPr>
        <w:spacing w:after="140"/>
      </w:pPr>
      <w:r>
        <w:t xml:space="preserve">Switches operate at Layer 2 of the OSI model and are fundamental to local area networks (LANs). They forward frames based on MAC addresses. To enhance network performance, security, and manageability, administrators often segment LANs using Virtual Local Area Networks (VLANs).</w:t>
      </w:r>
    </w:p>
    <w:p>
      <w:pPr>
        <w:pStyle w:val="Heading4"/>
        <w:spacing w:after="80" w:before="200"/>
      </w:pPr>
      <w:r>
        <w:t xml:space="preserve">Virtual Local Area Networks (VLANs)</w:t>
      </w:r>
    </w:p>
    <w:p>
      <w:pPr>
        <w:spacing w:after="140"/>
      </w:pPr>
      <w:r>
        <w:t xml:space="preserve">VLANs logically segment a single physical switch or a group of switches into multiple broadcast domains. Devices within the same VLAN can communicate as if they were on the same physical network segment, even if they are connected to different physical ports or different switches. Devices in different VLANs cannot communicate without a Layer 3 device, such as a router.</w:t>
      </w:r>
    </w:p>
    <w:p>
      <w:pPr>
        <w:spacing w:after="140"/>
      </w:pPr>
      <w:r>
        <w:rPr>
          <w:b/>
          <w:bCs/>
        </w:rPr>
        <w:t xml:space="preserve">Benefits of VLANs:</w:t>
      </w:r>
    </w:p>
    <w:p>
      <w:pPr>
        <w:pStyle w:val="ListParagraph"/>
        <w:numPr>
          <w:ilvl w:val="0"/>
          <w:numId w:val="1"/>
        </w:numPr>
        <w:spacing w:after="60"/>
      </w:pPr>
      <w:r>
        <w:rPr>
          <w:b/>
          <w:bCs/>
        </w:rPr>
        <w:t xml:space="preserve">Security:</w:t>
      </w:r>
      <w:r>
        <w:t xml:space="preserve"> Isolates sensitive data or departments, preventing unauthorized access.</w:t>
      </w:r>
    </w:p>
    <w:p>
      <w:pPr>
        <w:pStyle w:val="ListParagraph"/>
        <w:numPr>
          <w:ilvl w:val="0"/>
          <w:numId w:val="1"/>
        </w:numPr>
        <w:spacing w:after="60"/>
      </w:pPr>
      <w:r>
        <w:rPr>
          <w:b/>
          <w:bCs/>
        </w:rPr>
        <w:t xml:space="preserve">Performance:</w:t>
      </w:r>
      <w:r>
        <w:t xml:space="preserve"> Reduces the size of broadcast domains, minimizing unnecessary traffic.</w:t>
      </w:r>
    </w:p>
    <w:p>
      <w:pPr>
        <w:pStyle w:val="ListParagraph"/>
        <w:numPr>
          <w:ilvl w:val="0"/>
          <w:numId w:val="1"/>
        </w:numPr>
        <w:spacing w:after="60"/>
      </w:pPr>
      <w:r>
        <w:rPr>
          <w:b/>
          <w:bCs/>
        </w:rPr>
        <w:t xml:space="preserve">Flexibility:</w:t>
      </w:r>
      <w:r>
        <w:t xml:space="preserve"> Allows for logical grouping of users or devices regardless of their physical location.</w:t>
      </w:r>
    </w:p>
    <w:p>
      <w:pPr>
        <w:pStyle w:val="ListParagraph"/>
        <w:numPr>
          <w:ilvl w:val="0"/>
          <w:numId w:val="1"/>
        </w:numPr>
        <w:spacing w:after="60"/>
      </w:pPr>
      <w:r>
        <w:rPr>
          <w:b/>
          <w:bCs/>
        </w:rPr>
        <w:t xml:space="preserve">Management:</w:t>
      </w:r>
      <w:r>
        <w:t xml:space="preserve"> Simplifies network administration and moves, adds, and changes.</w:t>
      </w:r>
    </w:p>
    <w:p>
      <w:pPr>
        <w:pStyle w:val="Heading4"/>
        <w:spacing w:after="80" w:before="200"/>
      </w:pPr>
      <w:r>
        <w:t xml:space="preserve">VLAN Trunking</w:t>
      </w:r>
    </w:p>
    <w:p>
      <w:pPr>
        <w:spacing w:after="140"/>
      </w:pPr>
      <w:r>
        <w:t xml:space="preserve">To allow multiple VLANs to traverse a single physical link between switches or between a switch and a router, </w:t>
      </w:r>
      <w:r>
        <w:rPr>
          <w:i/>
          <w:iCs/>
        </w:rPr>
        <w:t xml:space="preserve">trunking</w:t>
      </w:r>
      <w:r>
        <w:t xml:space="preserve"> is used. The IEEE 802.1Q standard defines how VLAN information is added to Ethernet frames. This involves inserting a 4-byte tag into the Ethernet frame header, identifying the VLAN ID. When a frame exits a trunk port, it is tagged with its VLAN ID. When it enters a trunk port, the switch reads the tag to determine which VLAN the frame belongs to.</w:t>
      </w:r>
    </w:p>
    <w:p>
      <w:pPr>
        <w:pStyle w:val="ListParagraph"/>
        <w:numPr>
          <w:ilvl w:val="0"/>
          <w:numId w:val="1"/>
        </w:numPr>
        <w:spacing w:after="60"/>
      </w:pPr>
      <w:r>
        <w:rPr>
          <w:b/>
          <w:bCs/>
        </w:rPr>
        <w:t xml:space="preserve">Access Ports:</w:t>
      </w:r>
      <w:r>
        <w:t xml:space="preserve"> A switch port configured as an access port belongs to a single VLAN and carries traffic only for that VLAN. Frames sent from an access port are untagged.</w:t>
      </w:r>
    </w:p>
    <w:p>
      <w:pPr>
        <w:pStyle w:val="ListParagraph"/>
        <w:numPr>
          <w:ilvl w:val="0"/>
          <w:numId w:val="1"/>
        </w:numPr>
        <w:spacing w:after="60"/>
      </w:pPr>
      <w:r>
        <w:rPr>
          <w:b/>
          <w:bCs/>
        </w:rPr>
        <w:t xml:space="preserve">Trunk Ports:</w:t>
      </w:r>
      <w:r>
        <w:t xml:space="preserve"> A switch port configured as a trunk port can carry traffic for multiple VLANs. Frames sent over a trunk port are typically 802.1Q tagged.</w:t>
      </w:r>
    </w:p>
    <w:p>
      <w:pPr>
        <w:pStyle w:val="ListParagraph"/>
        <w:numPr>
          <w:ilvl w:val="0"/>
          <w:numId w:val="1"/>
        </w:numPr>
        <w:spacing w:after="60"/>
      </w:pPr>
      <w:r>
        <w:rPr>
          <w:b/>
          <w:bCs/>
        </w:rPr>
        <w:t xml:space="preserve">Native VLAN:</w:t>
      </w:r>
      <w:r>
        <w:t xml:space="preserve"> On an 802.1Q trunk, one VLAN is designated as the native VLAN. Frames belonging to the native VLAN are sent untagged over the trunk. All other VLANs are tagged.</w:t>
      </w:r>
    </w:p>
    <w:p>
      <w:pPr>
        <w:pStyle w:val="Heading4"/>
        <w:spacing w:after="80" w:before="200"/>
      </w:pPr>
      <w:r>
        <w:t xml:space="preserve">Interface Configurations</w:t>
      </w:r>
    </w:p>
    <w:p>
      <w:pPr>
        <w:spacing w:after="140"/>
      </w:pPr>
      <w:r>
        <w:t xml:space="preserve">Configuring switch interfaces involves assigning ports to VLANs, setting port speed and duplex, and enabling or disabling features like STP. A common configuration task is to define which VLAN an access port belongs to.</w:t>
      </w:r>
    </w:p>
    <w:p>
      <w:pPr>
        <w:keepLines/>
        <w:shd w:fill="F5F5F5" w:val="clear"/>
        <w:spacing w:after="0" w:line="252"/>
        <w:ind w:left="227" w:right="227"/>
      </w:pPr>
      <w:r>
        <w:rPr>
          <w:rFonts w:ascii="Consolas" w:cs="Consolas" w:eastAsia="Consolas" w:hAnsi="Consolas"/>
          <w:sz w:val="17"/>
          <w:szCs w:val="17"/>
        </w:rPr>
        <w:t xml:space="preserve">interface GigabitEthernet0/1</w:t>
      </w:r>
    </w:p>
    <w:p>
      <w:pPr>
        <w:keepLines/>
        <w:shd w:fill="F5F5F5" w:val="clear"/>
        <w:spacing w:after="0" w:line="252"/>
        <w:ind w:left="227" w:right="227"/>
      </w:pPr>
      <w:r>
        <w:rPr>
          <w:rFonts w:ascii="Consolas" w:cs="Consolas" w:eastAsia="Consolas" w:hAnsi="Consolas"/>
          <w:sz w:val="17"/>
          <w:szCs w:val="17"/>
        </w:rPr>
        <w:t xml:space="preserve"> switchport mode access</w:t>
      </w:r>
    </w:p>
    <w:p>
      <w:pPr>
        <w:keepLines/>
        <w:shd w:fill="F5F5F5" w:val="clear"/>
        <w:spacing w:after="0" w:line="252"/>
        <w:ind w:left="227" w:right="227"/>
      </w:pPr>
      <w:r>
        <w:rPr>
          <w:rFonts w:ascii="Consolas" w:cs="Consolas" w:eastAsia="Consolas" w:hAnsi="Consolas"/>
          <w:sz w:val="17"/>
          <w:szCs w:val="17"/>
        </w:rPr>
        <w:t xml:space="preserve"> switchport access vlan 10</w:t>
      </w:r>
    </w:p>
    <w:p>
      <w:pPr>
        <w:keepLines/>
        <w:shd w:fill="F5F5F5" w:val="clear"/>
        <w:spacing w:after="0" w:line="252"/>
        <w:ind w:left="227" w:right="227"/>
      </w:pPr>
      <w:r>
        <w:rPr>
          <w:rFonts w:ascii="Consolas" w:cs="Consolas" w:eastAsia="Consolas" w:hAnsi="Consolas"/>
          <w:sz w:val="17"/>
          <w:szCs w:val="17"/>
        </w:rPr>
        <w:t xml:space="preserve"> speed 1000</w:t>
      </w:r>
    </w:p>
    <w:p>
      <w:pPr>
        <w:keepLines/>
        <w:shd w:fill="F5F5F5" w:val="clear"/>
        <w:spacing w:after="160" w:line="252"/>
        <w:ind w:left="227" w:right="227"/>
      </w:pPr>
      <w:r>
        <w:rPr>
          <w:rFonts w:ascii="Consolas" w:cs="Consolas" w:eastAsia="Consolas" w:hAnsi="Consolas"/>
          <w:sz w:val="17"/>
          <w:szCs w:val="17"/>
        </w:rPr>
        <w:t xml:space="preserve"> duplex full</w:t>
      </w:r>
    </w:p>
    <w:p>
      <w:pPr>
        <w:spacing w:after="140"/>
      </w:pPr>
      <w:r>
        <w:t xml:space="preserve">This example configures port Gi0/1 as an access port for VLAN 10, with a speed of 1000 Mbps and full duplex.</w:t>
      </w:r>
    </w:p>
    <w:p>
      <w:pPr>
        <w:pStyle w:val="Heading4"/>
        <w:spacing w:after="80" w:before="200"/>
      </w:pPr>
      <w:r>
        <w:t xml:space="preserve">Spanning Tree Protocol (STP)</w:t>
      </w:r>
    </w:p>
    <w:p>
      <w:pPr>
        <w:spacing w:after="140"/>
      </w:pPr>
      <w:r>
        <w:t xml:space="preserve">Network designs often include redundant links between switches to provide fault tolerance and increase bandwidth. However, these redundant links can create Layer 2 loops. A loop can cause:</w:t>
      </w:r>
    </w:p>
    <w:p>
      <w:pPr>
        <w:pStyle w:val="ListParagraph"/>
        <w:numPr>
          <w:ilvl w:val="0"/>
          <w:numId w:val="1"/>
        </w:numPr>
        <w:spacing w:after="60"/>
      </w:pPr>
      <w:r>
        <w:rPr>
          <w:b/>
          <w:bCs/>
        </w:rPr>
        <w:t xml:space="preserve">Broadcast Storms:</w:t>
      </w:r>
      <w:r>
        <w:t xml:space="preserve"> Broadcast frames endlessly circulate, consuming bandwidth.</w:t>
      </w:r>
    </w:p>
    <w:p>
      <w:pPr>
        <w:pStyle w:val="ListParagraph"/>
        <w:numPr>
          <w:ilvl w:val="0"/>
          <w:numId w:val="1"/>
        </w:numPr>
        <w:spacing w:after="60"/>
      </w:pPr>
      <w:r>
        <w:rPr>
          <w:b/>
          <w:bCs/>
        </w:rPr>
        <w:t xml:space="preserve">MAC Table Instability:</w:t>
      </w:r>
      <w:r>
        <w:t xml:space="preserve"> Switches receive the same frame on multiple ports, causing their MAC address tables to constantly update with incorrect information.</w:t>
      </w:r>
    </w:p>
    <w:p>
      <w:pPr>
        <w:pStyle w:val="ListParagraph"/>
        <w:numPr>
          <w:ilvl w:val="0"/>
          <w:numId w:val="1"/>
        </w:numPr>
        <w:spacing w:after="60"/>
      </w:pPr>
      <w:r>
        <w:rPr>
          <w:b/>
          <w:bCs/>
        </w:rPr>
        <w:t xml:space="preserve">Multiple Frame Copies:</w:t>
      </w:r>
      <w:r>
        <w:t xml:space="preserve"> Duplicate frames are delivered to end devices.</w:t>
      </w:r>
    </w:p>
    <w:p>
      <w:pPr>
        <w:spacing w:after="140"/>
      </w:pPr>
      <w:r>
        <w:t xml:space="preserve">STP (IEEE 802.1D) is a protocol designed to prevent Layer 2 loops by intelligently blocking redundant paths. It works by electing a </w:t>
      </w:r>
      <w:r>
        <w:rPr>
          <w:i/>
          <w:iCs/>
        </w:rPr>
        <w:t xml:space="preserve">root bridge</w:t>
      </w:r>
      <w:r>
        <w:t xml:space="preserve"> (the switch with the lowest Bridge ID). All other switches then calculate the shortest path to the root bridge. STP places redundant ports into a blocking state, preventing loops while still allowing for a backup path if the primary link fails.</w:t>
      </w:r>
    </w:p>
    <w:p>
      <w:pPr>
        <w:spacing w:after="140"/>
      </w:pPr>
      <w:r>
        <w:rPr>
          <w:b/>
          <w:bCs/>
        </w:rPr>
        <w:t xml:space="preserve">STP Port States:</w:t>
      </w:r>
    </w:p>
    <w:p>
      <w:pPr>
        <w:pStyle w:val="ListParagraph"/>
        <w:numPr>
          <w:ilvl w:val="0"/>
          <w:numId w:val="1"/>
        </w:numPr>
        <w:spacing w:after="60"/>
      </w:pPr>
      <w:r>
        <w:rPr>
          <w:b/>
          <w:bCs/>
        </w:rPr>
        <w:t xml:space="preserve">Blocking:</w:t>
      </w:r>
      <w:r>
        <w:t xml:space="preserve"> Does not forward frames, but listens for BPDUs (Bridge Protocol Data Units) to detect loops.</w:t>
      </w:r>
    </w:p>
    <w:p>
      <w:pPr>
        <w:pStyle w:val="ListParagraph"/>
        <w:numPr>
          <w:ilvl w:val="0"/>
          <w:numId w:val="1"/>
        </w:numPr>
        <w:spacing w:after="60"/>
      </w:pPr>
      <w:r>
        <w:rPr>
          <w:b/>
          <w:bCs/>
        </w:rPr>
        <w:t xml:space="preserve">Listening:</w:t>
      </w:r>
      <w:r>
        <w:t xml:space="preserve"> Listens for BPDUs and processes them to determine the network topology.</w:t>
      </w:r>
    </w:p>
    <w:p>
      <w:pPr>
        <w:pStyle w:val="ListParagraph"/>
        <w:numPr>
          <w:ilvl w:val="0"/>
          <w:numId w:val="1"/>
        </w:numPr>
        <w:spacing w:after="60"/>
      </w:pPr>
      <w:r>
        <w:rPr>
          <w:b/>
          <w:bCs/>
        </w:rPr>
        <w:t xml:space="preserve">Learning:</w:t>
      </w:r>
      <w:r>
        <w:t xml:space="preserve"> Learns MAC addresses from frames but does not yet forward them.</w:t>
      </w:r>
    </w:p>
    <w:p>
      <w:pPr>
        <w:pStyle w:val="ListParagraph"/>
        <w:numPr>
          <w:ilvl w:val="0"/>
          <w:numId w:val="1"/>
        </w:numPr>
        <w:spacing w:after="60"/>
      </w:pPr>
      <w:r>
        <w:rPr>
          <w:b/>
          <w:bCs/>
        </w:rPr>
        <w:t xml:space="preserve">Forwarding:</w:t>
      </w:r>
      <w:r>
        <w:t xml:space="preserve"> Forwards frames and learns MAC addresses.</w:t>
      </w:r>
    </w:p>
    <w:p>
      <w:pPr>
        <w:spacing w:after="140"/>
      </w:pPr>
      <w:r>
        <w:rPr>
          <w:b/>
          <w:bCs/>
        </w:rPr>
        <w:t xml:space="preserve">RSTP (Rapid Spanning Tree Protocol, IEEE 802.1w)</w:t>
      </w:r>
      <w:r>
        <w:t xml:space="preserve"> provides faster convergence than traditional STP, reducing the time it takes for the network to recover from a link failure. It achieves this by introducing new port roles and states that allow for quicker transitions to the forwarding state.</w:t>
      </w:r>
    </w:p>
    <w:p>
      <w:pPr>
        <w:spacing w:after="140"/>
      </w:pPr>
      <w:r>
        <w:rPr>
          <w:b/>
          <w:bCs/>
        </w:rPr>
        <w:t xml:space="preserve">Common Mistake:</w:t>
      </w:r>
      <w:r>
        <w:t xml:space="preserve"> Forgetting to configure trunk ports correctly, leading to VLAN communication issues. Ensure both ends of a trunk link are configured consistently with 802.1Q and the same native VLAN, if applicable.</w:t>
      </w:r>
    </w:p>
    <w:p>
      <w:pPr>
        <w:spacing w:after="140"/>
      </w:pPr>
      <w:r>
        <w:rPr>
          <w:b/>
          <w:bCs/>
        </w:rPr>
        <w:t xml:space="preserve">Practice Cue:</w:t>
      </w:r>
      <w:r>
        <w:t xml:space="preserve"> Sketch a small network with three switches and redundant links. Identify the root bridge, root ports, designated ports, and blocked ports after STP convergence.</w:t>
      </w:r>
    </w:p>
    <w:p>
      <w:pPr>
        <w:pStyle w:val="Heading2"/>
      </w:pPr>
      <w:r>
        <w:t xml:space="preserve">Wireless Technologies and Networking</w:t>
      </w:r>
    </w:p>
    <w:p>
      <w:pPr>
        <w:spacing w:after="120"/>
      </w:pPr>
      <w:r>
        <w:rPr>
          <w:rFonts w:ascii="Arial" w:cs="Arial" w:eastAsia="Arial" w:hAnsi="Arial"/>
          <w:color w:val="666666"/>
          <w:sz w:val="15"/>
          <w:szCs w:val="15"/>
        </w:rPr>
        <w:t xml:space="preserve">Covers: Wireless Technologies - CompTIA Network+ N10-009 - 2.3 · Wireless Networking - CompTIA Network+ N10-009 - 2.3</w:t>
      </w:r>
    </w:p>
    <w:p>
      <w:pPr>
        <w:spacing w:after="140"/>
      </w:pPr>
      <w:r>
        <w:t xml:space="preserve">Wireless networking provides connectivity without physical cables, offering flexibility and mobility. It relies on radio waves to transmit data. The IEEE 802.11 family of standards defines the specifications for wireless local area networks (WLANs).</w:t>
      </w:r>
    </w:p>
    <w:p>
      <w:pPr>
        <w:pStyle w:val="Heading4"/>
        <w:spacing w:after="80" w:before="200"/>
      </w:pPr>
      <w:r>
        <w:t xml:space="preserve">Wireless Standards and Frequencies</w:t>
      </w:r>
    </w:p>
    <w:p>
      <w:pPr>
        <w:spacing w:after="140"/>
      </w:pPr>
      <w:r>
        <w:t xml:space="preserve">Different 802.11 standards operate on specific frequency bands and offer varying speeds and ranges:</w:t>
      </w:r>
    </w:p>
    <w:p>
      <w:pPr>
        <w:pStyle w:val="ListParagraph"/>
        <w:numPr>
          <w:ilvl w:val="0"/>
          <w:numId w:val="1"/>
        </w:numPr>
        <w:spacing w:after="60"/>
      </w:pPr>
      <w:r>
        <w:rPr>
          <w:b/>
          <w:bCs/>
        </w:rPr>
        <w:t xml:space="preserve">802.11a:</w:t>
      </w:r>
      <w:r>
        <w:t xml:space="preserve"> Operates in the 5 GHz band, up to 54 Mbps. Shorter range due to higher frequency.</w:t>
      </w:r>
    </w:p>
    <w:p>
      <w:pPr>
        <w:pStyle w:val="ListParagraph"/>
        <w:numPr>
          <w:ilvl w:val="0"/>
          <w:numId w:val="1"/>
        </w:numPr>
        <w:spacing w:after="60"/>
      </w:pPr>
      <w:r>
        <w:rPr>
          <w:b/>
          <w:bCs/>
        </w:rPr>
        <w:t xml:space="preserve">802.11b:</w:t>
      </w:r>
      <w:r>
        <w:t xml:space="preserve"> Operates in the 2.4 GHz band, up to 11 Mbps. Longer range, more interference.</w:t>
      </w:r>
    </w:p>
    <w:p>
      <w:pPr>
        <w:pStyle w:val="ListParagraph"/>
        <w:numPr>
          <w:ilvl w:val="0"/>
          <w:numId w:val="1"/>
        </w:numPr>
        <w:spacing w:after="60"/>
      </w:pPr>
      <w:r>
        <w:rPr>
          <w:b/>
          <w:bCs/>
        </w:rPr>
        <w:t xml:space="preserve">802.11g:</w:t>
      </w:r>
      <w:r>
        <w:t xml:space="preserve"> Operates in the 2.4 GHz band, up to 54 Mbps. Backward compatible with 802.11b.</w:t>
      </w:r>
    </w:p>
    <w:p>
      <w:pPr>
        <w:pStyle w:val="ListParagraph"/>
        <w:numPr>
          <w:ilvl w:val="0"/>
          <w:numId w:val="1"/>
        </w:numPr>
        <w:spacing w:after="60"/>
      </w:pPr>
      <w:r>
        <w:rPr>
          <w:b/>
          <w:bCs/>
        </w:rPr>
        <w:t xml:space="preserve">802.11n (Wi-Fi 4):</w:t>
      </w:r>
      <w:r>
        <w:t xml:space="preserve"> Operates in both 2.4 GHz and 5 GHz bands, up to 600 Mbps. Introduced MIMO (Multiple-Input, Multiple-Output) for improved speed and range.</w:t>
      </w:r>
    </w:p>
    <w:p>
      <w:pPr>
        <w:pStyle w:val="ListParagraph"/>
        <w:numPr>
          <w:ilvl w:val="0"/>
          <w:numId w:val="1"/>
        </w:numPr>
        <w:spacing w:after="60"/>
      </w:pPr>
      <w:r>
        <w:rPr>
          <w:b/>
          <w:bCs/>
        </w:rPr>
        <w:t xml:space="preserve">802.11ac (Wi-Fi 5):</w:t>
      </w:r>
      <w:r>
        <w:t xml:space="preserve"> Operates exclusively in the 5 GHz band, up to several Gbps. Uses wider channels and more MIMO streams.</w:t>
      </w:r>
    </w:p>
    <w:p>
      <w:pPr>
        <w:pStyle w:val="ListParagraph"/>
        <w:numPr>
          <w:ilvl w:val="0"/>
          <w:numId w:val="1"/>
        </w:numPr>
        <w:spacing w:after="60"/>
      </w:pPr>
      <w:r>
        <w:rPr>
          <w:b/>
          <w:bCs/>
        </w:rPr>
        <w:t xml:space="preserve">802.11ax (Wi-Fi 6/6E):</w:t>
      </w:r>
      <w:r>
        <w:t xml:space="preserve"> Operates in 2.4 GHz, 5 GHz, and 6 GHz (for 6E) bands, offering higher speeds and better performance in dense environments. Uses OFDMA (Orthogonal Frequency-Division Multiple Access) for improved efficiency.</w:t>
      </w:r>
    </w:p>
    <w:p>
      <w:pPr>
        <w:spacing w:after="140"/>
      </w:pPr>
      <w:r>
        <w:rPr>
          <w:b/>
          <w:bCs/>
        </w:rPr>
        <w:t xml:space="preserve">Frequency Bands:</w:t>
      </w:r>
    </w:p>
    <w:p>
      <w:pPr>
        <w:pStyle w:val="ListParagraph"/>
        <w:numPr>
          <w:ilvl w:val="0"/>
          <w:numId w:val="1"/>
        </w:numPr>
        <w:spacing w:after="60"/>
      </w:pPr>
      <w:r>
        <w:rPr>
          <w:b/>
          <w:bCs/>
        </w:rPr>
        <w:t xml:space="preserve">2.4 GHz:</w:t>
      </w:r>
      <w:r>
        <w:t xml:space="preserve"> Offers longer range and better penetration through objects. However, it is a crowded band, susceptible to interference from other devices like microwaves and Bluetooth.</w:t>
      </w:r>
    </w:p>
    <w:p>
      <w:pPr>
        <w:pStyle w:val="ListParagraph"/>
        <w:numPr>
          <w:ilvl w:val="0"/>
          <w:numId w:val="1"/>
        </w:numPr>
        <w:spacing w:after="60"/>
      </w:pPr>
      <w:r>
        <w:rPr>
          <w:b/>
          <w:bCs/>
        </w:rPr>
        <w:t xml:space="preserve">5 GHz:</w:t>
      </w:r>
      <w:r>
        <w:t xml:space="preserve"> Offers higher speeds and less interference due to more available channels. Its range is shorter, and it is more easily attenuated by walls and obstacles.</w:t>
      </w:r>
    </w:p>
    <w:p>
      <w:pPr>
        <w:spacing w:after="140"/>
      </w:pPr>
      <w:r>
        <w:rPr>
          <w:b/>
          <w:bCs/>
        </w:rPr>
        <w:t xml:space="preserve">Channels:</w:t>
      </w:r>
      <w:r>
        <w:t xml:space="preserve"> Within each frequency band, specific channels are used. In 2.4 GHz, channels 1, 6, and 11 are non-overlapping in North America, minimizing interference between nearby access points. In 5 GHz, many more non-overlapping channels are available.</w:t>
      </w:r>
    </w:p>
    <w:p>
      <w:pPr>
        <w:pStyle w:val="Heading4"/>
        <w:spacing w:after="80" w:before="200"/>
      </w:pPr>
      <w:r>
        <w:t xml:space="preserve">Wireless Network Components and Security</w:t>
      </w:r>
    </w:p>
    <w:p>
      <w:pPr>
        <w:spacing w:after="140"/>
      </w:pPr>
      <w:r>
        <w:t xml:space="preserve">Key components of a wireless network include:</w:t>
      </w:r>
    </w:p>
    <w:p>
      <w:pPr>
        <w:pStyle w:val="ListParagraph"/>
        <w:numPr>
          <w:ilvl w:val="0"/>
          <w:numId w:val="1"/>
        </w:numPr>
        <w:spacing w:after="60"/>
      </w:pPr>
      <w:r>
        <w:rPr>
          <w:b/>
          <w:bCs/>
        </w:rPr>
        <w:t xml:space="preserve">Access Points (APs):</w:t>
      </w:r>
      <w:r>
        <w:t xml:space="preserve"> Devices that allow wireless devices to connect to a wired network. They broadcast the wireless signal (SSID).</w:t>
      </w:r>
    </w:p>
    <w:p>
      <w:pPr>
        <w:pStyle w:val="ListParagraph"/>
        <w:numPr>
          <w:ilvl w:val="0"/>
          <w:numId w:val="1"/>
        </w:numPr>
        <w:spacing w:after="60"/>
      </w:pPr>
      <w:r>
        <w:rPr>
          <w:b/>
          <w:bCs/>
        </w:rPr>
        <w:t xml:space="preserve">Wireless Controllers:</w:t>
      </w:r>
      <w:r>
        <w:t xml:space="preserve"> Centralized devices that manage multiple access points, simplifying configuration and monitoring in large deployments.</w:t>
      </w:r>
    </w:p>
    <w:p>
      <w:pPr>
        <w:spacing w:after="140"/>
      </w:pPr>
      <w:r>
        <w:rPr>
          <w:b/>
          <w:bCs/>
        </w:rPr>
        <w:t xml:space="preserve">Wireless Security:</w:t>
      </w:r>
      <w:r>
        <w:t xml:space="preserve"> Protecting wireless networks from unauthorized access is paramount.</w:t>
      </w:r>
    </w:p>
    <w:p>
      <w:pPr>
        <w:pStyle w:val="ListParagraph"/>
        <w:numPr>
          <w:ilvl w:val="0"/>
          <w:numId w:val="1"/>
        </w:numPr>
        <w:spacing w:after="60"/>
      </w:pPr>
      <w:r>
        <w:rPr>
          <w:b/>
          <w:bCs/>
        </w:rPr>
        <w:t xml:space="preserve">WEP (Wired Equivalent Privacy):</w:t>
      </w:r>
      <w:r>
        <w:t xml:space="preserve"> An older, insecure encryption standard, easily cracked. Should never be used.</w:t>
      </w:r>
    </w:p>
    <w:p>
      <w:pPr>
        <w:pStyle w:val="ListParagraph"/>
        <w:numPr>
          <w:ilvl w:val="0"/>
          <w:numId w:val="1"/>
        </w:numPr>
        <w:spacing w:after="60"/>
      </w:pPr>
      <w:r>
        <w:rPr>
          <w:b/>
          <w:bCs/>
        </w:rPr>
        <w:t xml:space="preserve">WPA (Wi-Fi Protected Access):</w:t>
      </w:r>
      <w:r>
        <w:t xml:space="preserve"> An improvement over WEP, but still vulnerable.</w:t>
      </w:r>
    </w:p>
    <w:p>
      <w:pPr>
        <w:pStyle w:val="ListParagraph"/>
        <w:numPr>
          <w:ilvl w:val="0"/>
          <w:numId w:val="1"/>
        </w:numPr>
        <w:spacing w:after="60"/>
      </w:pPr>
      <w:r>
        <w:rPr>
          <w:b/>
          <w:bCs/>
        </w:rPr>
        <w:t xml:space="preserve">WPA2 (Wi-Fi Protected Access II):</w:t>
      </w:r>
      <w:r>
        <w:t xml:space="preserve"> Uses AES (Advanced Encryption Standard) encryption and CCMP (Counter Mode with Cipher Block Chaining Message Authentication Code Protocol). It is the current industry standard for strong wireless security.</w:t>
      </w:r>
    </w:p>
    <w:p>
      <w:pPr>
        <w:pStyle w:val="ListParagraph"/>
        <w:numPr>
          <w:ilvl w:val="0"/>
          <w:numId w:val="1"/>
        </w:numPr>
        <w:spacing w:after="60"/>
      </w:pPr>
      <w:r>
        <w:rPr>
          <w:b/>
          <w:bCs/>
        </w:rPr>
        <w:t xml:space="preserve">WPA2-PSK (Pre-Shared Key):</w:t>
      </w:r>
      <w:r>
        <w:t xml:space="preserve"> Used in home and small office networks. All devices use the same passphrase.</w:t>
      </w:r>
    </w:p>
    <w:p>
      <w:pPr>
        <w:pStyle w:val="ListParagraph"/>
        <w:numPr>
          <w:ilvl w:val="0"/>
          <w:numId w:val="1"/>
        </w:numPr>
        <w:spacing w:after="60"/>
      </w:pPr>
      <w:r>
        <w:rPr>
          <w:b/>
          <w:bCs/>
        </w:rPr>
        <w:t xml:space="preserve">WPA2-Enterprise (802.1X):</w:t>
      </w:r>
      <w:r>
        <w:t xml:space="preserve"> Used in corporate environments. Requires an authentication server (e.g., RADIUS) to authenticate individual users or devices, providing stronger security and central management.</w:t>
      </w:r>
    </w:p>
    <w:p>
      <w:pPr>
        <w:pStyle w:val="ListParagraph"/>
        <w:numPr>
          <w:ilvl w:val="0"/>
          <w:numId w:val="1"/>
        </w:numPr>
        <w:spacing w:after="60"/>
      </w:pPr>
      <w:r>
        <w:rPr>
          <w:b/>
          <w:bCs/>
        </w:rPr>
        <w:t xml:space="preserve">WPA3 (Wi-Fi Protected Access III):</w:t>
      </w:r>
      <w:r>
        <w:t xml:space="preserve"> The latest standard, offering enhanced security features like Simultaneous Authentication of Equals (SAE) for stronger key establishment, even against brute-force attacks.</w:t>
      </w:r>
    </w:p>
    <w:p>
      <w:pPr>
        <w:spacing w:after="140"/>
      </w:pPr>
      <w:r>
        <w:rPr>
          <w:b/>
          <w:bCs/>
        </w:rPr>
        <w:t xml:space="preserve">Other Security Measures:</w:t>
      </w:r>
    </w:p>
    <w:p>
      <w:pPr>
        <w:pStyle w:val="ListParagraph"/>
        <w:numPr>
          <w:ilvl w:val="0"/>
          <w:numId w:val="1"/>
        </w:numPr>
        <w:spacing w:after="60"/>
      </w:pPr>
      <w:r>
        <w:rPr>
          <w:b/>
          <w:bCs/>
        </w:rPr>
        <w:t xml:space="preserve">SSID Broadcasting:</w:t>
      </w:r>
      <w:r>
        <w:t xml:space="preserve"> Disabling SSID broadcasting makes the network name invisible to casual scans, but it is not a strong security measure as the SSID can still be discovered.</w:t>
      </w:r>
    </w:p>
    <w:p>
      <w:pPr>
        <w:pStyle w:val="ListParagraph"/>
        <w:numPr>
          <w:ilvl w:val="0"/>
          <w:numId w:val="1"/>
        </w:numPr>
        <w:spacing w:after="60"/>
      </w:pPr>
      <w:r>
        <w:rPr>
          <w:b/>
          <w:bCs/>
        </w:rPr>
        <w:t xml:space="preserve">MAC Filtering:</w:t>
      </w:r>
      <w:r>
        <w:t xml:space="preserve"> Allowing or denying access based on a device's MAC address. This is easily bypassed by MAC spoofing and is not a robust security mechanism.</w:t>
      </w:r>
    </w:p>
    <w:p>
      <w:pPr>
        <w:pStyle w:val="ListParagraph"/>
        <w:numPr>
          <w:ilvl w:val="0"/>
          <w:numId w:val="1"/>
        </w:numPr>
        <w:spacing w:after="60"/>
      </w:pPr>
      <w:r>
        <w:rPr>
          <w:b/>
          <w:bCs/>
        </w:rPr>
        <w:t xml:space="preserve">Antenna Placement:</w:t>
      </w:r>
      <w:r>
        <w:t xml:space="preserve"> Proper placement of APs is crucial for optimal coverage and minimal interference. A </w:t>
      </w:r>
      <w:r>
        <w:rPr>
          <w:i/>
          <w:iCs/>
        </w:rPr>
        <w:t xml:space="preserve">site survey</w:t>
      </w:r>
      <w:r>
        <w:t xml:space="preserve"> is often performed to determine the best locations.</w:t>
      </w:r>
    </w:p>
    <w:p>
      <w:pPr>
        <w:spacing w:after="140"/>
      </w:pPr>
      <w:r>
        <w:rPr>
          <w:b/>
          <w:bCs/>
        </w:rPr>
        <w:t xml:space="preserve">Wireless Interference:</w:t>
      </w:r>
      <w:r>
        <w:t xml:space="preserve"> Common sources include other Wi-Fi networks, microwave ovens, cordless phones, and Bluetooth devices. Channel planning and using the 5 GHz band can mitigate interference.</w:t>
      </w:r>
    </w:p>
    <w:p>
      <w:pPr>
        <w:spacing w:after="140"/>
      </w:pPr>
      <w:r>
        <w:rPr>
          <w:b/>
          <w:bCs/>
        </w:rPr>
        <w:t xml:space="preserve">Practice Cue:</w:t>
      </w:r>
      <w:r>
        <w:t xml:space="preserve"> Research the differences between WPA2-PSK and WPA2-Enterprise. Consider when each would be appropriate and the additional infrastructure required for enterprise-level security.</w:t>
      </w:r>
    </w:p>
    <w:p>
      <w:pPr>
        <w:pStyle w:val="Heading3"/>
      </w:pPr>
      <w:r>
        <w:t xml:space="preserve">Key Takeaways</w:t>
      </w:r>
    </w:p>
    <w:p>
      <w:pPr>
        <w:pStyle w:val="ListParagraph"/>
        <w:numPr>
          <w:ilvl w:val="0"/>
          <w:numId w:val="1"/>
        </w:numPr>
        <w:spacing w:after="60"/>
      </w:pPr>
      <w:r>
        <w:t xml:space="preserve">Dynamic routing protocols like OSPF and EIGRP allow routers to automatically learn network paths and adapt to changes, improving network resilience.</w:t>
      </w:r>
    </w:p>
    <w:p>
      <w:pPr>
        <w:pStyle w:val="ListParagraph"/>
        <w:numPr>
          <w:ilvl w:val="0"/>
          <w:numId w:val="1"/>
        </w:numPr>
        <w:spacing w:after="60"/>
      </w:pPr>
      <w:r>
        <w:t xml:space="preserve">Network Address Translation (NAT), especially PAT, conserves public IPv4 addresses by allowing multiple private IP devices to share a single public IP for internet access.</w:t>
      </w:r>
    </w:p>
    <w:p>
      <w:pPr>
        <w:pStyle w:val="ListParagraph"/>
        <w:numPr>
          <w:ilvl w:val="0"/>
          <w:numId w:val="1"/>
        </w:numPr>
        <w:spacing w:after="60"/>
      </w:pPr>
      <w:r>
        <w:t xml:space="preserve">VLANs logically segment a network, enhancing security, reducing broadcast traffic, and improving network management.</w:t>
      </w:r>
    </w:p>
    <w:p>
      <w:pPr>
        <w:pStyle w:val="ListParagraph"/>
        <w:numPr>
          <w:ilvl w:val="0"/>
          <w:numId w:val="1"/>
        </w:numPr>
        <w:spacing w:after="60"/>
      </w:pPr>
      <w:r>
        <w:t xml:space="preserve">Trunking, using 802.1Q, enables a single physical link to carry traffic for multiple VLANs between switches or to a router.</w:t>
      </w:r>
    </w:p>
    <w:p>
      <w:pPr>
        <w:pStyle w:val="ListParagraph"/>
        <w:numPr>
          <w:ilvl w:val="0"/>
          <w:numId w:val="1"/>
        </w:numPr>
        <w:spacing w:after="60"/>
      </w:pPr>
      <w:r>
        <w:t xml:space="preserve">The Spanning Tree Protocol (STP) prevents Layer 2 loops in switched networks by blocking redundant paths, ensuring network stability.</w:t>
      </w:r>
    </w:p>
    <w:p>
      <w:pPr>
        <w:pStyle w:val="ListParagraph"/>
        <w:numPr>
          <w:ilvl w:val="0"/>
          <w:numId w:val="1"/>
        </w:numPr>
        <w:spacing w:after="60"/>
      </w:pPr>
      <w:r>
        <w:t xml:space="preserve">Modern wireless networks use 802.11 standards, operating on 2.4 GHz and 5 GHz bands, with WPA2 and WPA3 providing robust security.</w:t>
      </w:r>
    </w:p>
    <w:p>
      <w:pPr>
        <w:pStyle w:val="ListParagraph"/>
        <w:numPr>
          <w:ilvl w:val="0"/>
          <w:numId w:val="1"/>
        </w:numPr>
        <w:spacing w:after="60"/>
      </w:pPr>
      <w:r>
        <w:t xml:space="preserve">Proper channel selection, AP placement, and strong authentication methods are essential for secure and efficient wireless networking.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dynamic routing protocols over static routes in a large network?</w:t>
      </w:r>
    </w:p>
    <w:p>
      <w:pPr>
        <w:spacing w:after="60"/>
      </w:pPr>
      <w:r>
        <w:t xml:space="preserve">2. </w:t>
      </w:r>
      <w:r>
        <w:t xml:space="preserve">Explain how Port Address Translation (PAT) allows multiple internal devices to share a single public IP address.</w:t>
      </w:r>
    </w:p>
    <w:p>
      <w:pPr>
        <w:spacing w:after="60"/>
      </w:pPr>
      <w:r>
        <w:t xml:space="preserve">3. </w:t>
      </w:r>
      <w:r>
        <w:t xml:space="preserve">Describe two benefits of implementing VLANs in a corporate network.</w:t>
      </w:r>
    </w:p>
    <w:p>
      <w:pPr>
        <w:spacing w:after="60"/>
      </w:pPr>
      <w:r>
        <w:t xml:space="preserve">4. </w:t>
      </w:r>
      <w:r>
        <w:t xml:space="preserve">What problem does Spanning Tree Protocol (STP) solve, and how does it achieve this?</w:t>
      </w:r>
    </w:p>
    <w:p>
      <w:pPr>
        <w:spacing w:after="60"/>
      </w:pPr>
      <w:r>
        <w:t xml:space="preserve">5. </w:t>
      </w:r>
      <w:r>
        <w:t xml:space="preserve">Compare the 2.4 GHz and 5 GHz frequency bands for wireless networking in terms of range and speed.</w:t>
      </w:r>
    </w:p>
    <w:p>
      <w:pPr>
        <w:pStyle w:val="Heading1"/>
        <w:pageBreakBefore/>
      </w:pPr>
      <w:r>
        <w:t xml:space="preserve">Chapter 6: Network Design, Deployment, and Operations</w:t>
      </w:r>
    </w:p>
    <w:p>
      <w:pPr>
        <w:spacing w:after="140"/>
      </w:pPr>
      <w:r>
        <w:t xml:space="preserve">This chapter provides a foundational understanding of various network types, their characteristics, and essential wireless security protocols. It then transitions into the practical aspects of network installation, covering physical considerations like cabling, power requirements, and environmental factors that impact network reliability. Finally, the chapter emphasizes the critical importance of robust network documentation, effective life cycle management, and systematic configuration management for maintaining a healthy and secure network infrastructure.</w:t>
      </w:r>
    </w:p>
    <w:p>
      <w:pPr>
        <w:spacing w:after="140"/>
      </w:pPr>
      <w:r>
        <w:t xml:space="preserve">Mastering these topics is crucial for anyone building or maintaining networks, as they cover both the logical design and the physical implementation and ongoing operational aspects of a network. This knowledge forms a core part of the CompTIA Network+ objectives, preparing you to understand and manage real-world network environments.</w:t>
      </w:r>
    </w:p>
    <w:p>
      <w:pPr>
        <w:pStyle w:val="Heading2"/>
      </w:pPr>
      <w:r>
        <w:t xml:space="preserve">Network Types and Wireless Security Fundamentals</w:t>
      </w:r>
    </w:p>
    <w:p>
      <w:pPr>
        <w:spacing w:after="120"/>
      </w:pPr>
      <w:r>
        <w:rPr>
          <w:rFonts w:ascii="Arial" w:cs="Arial" w:eastAsia="Arial" w:hAnsi="Arial"/>
          <w:color w:val="666666"/>
          <w:sz w:val="15"/>
          <w:szCs w:val="15"/>
        </w:rPr>
        <w:t xml:space="preserve">Covers: Network Types - CompTIA Network+ N10-009 - 2.3 · Wireless Encryption - CompTIA Network+ N10-009 - 2.3</w:t>
      </w:r>
    </w:p>
    <w:p>
      <w:pPr>
        <w:spacing w:after="140"/>
      </w:pPr>
      <w:r>
        <w:t xml:space="preserve">Understanding different network types is fundamental to network design and management. A Local Area Network (LAN) connects devices within a small, confined geographical area, such as an office building or home. LANs typically offer high data transfer rates. A Wireless Local Area Network (WLAN) is a type of LAN that uses radio waves instead of physical cables to connect devices. This provides flexibility and mobility for users.</w:t>
      </w:r>
    </w:p>
    <w:p>
      <w:pPr>
        <w:spacing w:after="140"/>
      </w:pPr>
      <w:r>
        <w:t xml:space="preserve">A Wide Area Network (WAN) spans a much larger geographical area, connecting multiple LANs over long distances. The internet is the largest example of a WAN. Metropolitan Area Networks (MANs) are larger than LANs but smaller than WANs, typically covering a city or a large campus. A Personal Area Network (PAN) connects devices within an individual's personal workspace, often using technologies like Bluetooth. Storage Area Networks (SANs) are high-speed networks dedicated to connecting servers to storage devices, optimizing data access. Campus Area Networks (CANs) connect multiple LANs across a university campus or business park.</w:t>
      </w:r>
    </w:p>
    <w:p>
      <w:pPr>
        <w:spacing w:after="140"/>
      </w:pPr>
      <w:r>
        <w:t xml:space="preserve">Wireless networks introduce unique security challenges. Wireless Encryption protocols are essential to protect data transmitted over the air. Wired Equivalent Privacy (WEP) was an early standard but is now considered highly insecure and should never be used. Its cryptographic weaknesses allow attackers to easily crack its keys.</w:t>
      </w:r>
    </w:p>
    <w:p>
      <w:pPr>
        <w:spacing w:after="140"/>
      </w:pPr>
      <w:r>
        <w:t xml:space="preserve">Wi-Fi Protected Access (WPA) was developed as an improvement over WEP. It introduced Temporal Key Integrity Protocol (TKIP) for dynamic key changes, making it more secure than WEP. However, WPA also has known vulnerabilities and is largely superseded.</w:t>
      </w:r>
    </w:p>
    <w:p>
      <w:pPr>
        <w:spacing w:after="140"/>
      </w:pPr>
      <w:r>
        <w:t xml:space="preserve">The industry standard for many years has been Wi-Fi Protected Access II (WPA2). WPA2 uses the Advanced Encryption Standard (AES) for stronger encryption, specifically using Counter Mode with Cipher Block Chaining Message Authentication Code Protocol (CCMP). WPA2 offers two modes: WPA2-Personal (WPA2-PSK) for home use with a pre-shared key, and WPA2-Enterprise (WPA2-802.1X) for corporate environments using a RADIUS server for authentication. WPA2 is significantly more robust than its predecessors.</w:t>
      </w:r>
    </w:p>
    <w:p>
      <w:pPr>
        <w:spacing w:after="140"/>
      </w:pPr>
      <w:r>
        <w:t xml:space="preserve">Wi-Fi Protected Access 3 (WPA3) is the latest and most secure standard. It addresses some of WPA2's weaknesses, particularly in its handshake protocol. WPA3 introduces Simultaneous Authentication of Equals (SAE), which provides stronger protection against brute-force password attacks and offers forward secrecy, meaning a compromised session key cannot decrypt past traffic. WPA3 also enhances security for open, unencrypted Wi-Fi networks by encrypting individual connections. Always prioritize WPA3 for new deployments and upgrade older devices to WPA2 at a minimum. Using strong, unique passphrases for wireless networks is a critical security practice, regardless of the encryption standard.</w:t>
      </w:r>
    </w:p>
    <w:p>
      <w:pPr>
        <w:pStyle w:val="Heading2"/>
      </w:pPr>
      <w:r>
        <w:t xml:space="preserve">Physical Network Installation and Environmental Controls</w:t>
      </w:r>
    </w:p>
    <w:p>
      <w:pPr>
        <w:spacing w:after="120"/>
      </w:pPr>
      <w:r>
        <w:rPr>
          <w:rFonts w:ascii="Arial" w:cs="Arial" w:eastAsia="Arial" w:hAnsi="Arial"/>
          <w:color w:val="666666"/>
          <w:sz w:val="15"/>
          <w:szCs w:val="15"/>
        </w:rPr>
        <w:t xml:space="preserve">Covers: Installing Networks - CompTIA Network+ N10-009 - 2.4 · Power - CompTIA Network+ N10-009 - 2.4 · Environmental Factors - CompTIA Network+ N10-009 - 2.4</w:t>
      </w:r>
    </w:p>
    <w:p>
      <w:pPr>
        <w:spacing w:after="140"/>
      </w:pPr>
      <w:r>
        <w:t xml:space="preserve">Proper physical installation is crucial for network performance and reliability. Cabling is the backbone of any wired network. Ethernet cables, such as Category 5e (Cat5e), Category 6 (Cat6), and Category 6a (Cat6a), are common for copper twisted-pair connections. Fiber optic cables are used for longer distances or higher bandwidth requirements, offering immunity to electromagnetic interference. Single-mode fiber is for very long distances, while multimode fiber is for shorter runs. Correct termination of cables, following standards like T568A or T568B, is essential for proper connectivity. Always test newly installed cables with a cable tester to ensure continuity and correct wiring.</w:t>
      </w:r>
    </w:p>
    <w:p>
      <w:pPr>
        <w:spacing w:after="140"/>
      </w:pPr>
      <w:r>
        <w:t xml:space="preserve">Network devices are often installed in 19-inch racks. These racks provide a structured way to organize equipment, facilitate cable management, and ensure proper airflow. Devices are measured in rack units (U), where 1U equals 1.75 inches. Good cable management within racks prevents tangles, improves airflow, and simplifies troubleshooting. Patch panels are often used to terminate permanent cable runs, allowing for flexible connections to switches with shorter patch cables.</w:t>
      </w:r>
    </w:p>
    <w:p>
      <w:pPr>
        <w:spacing w:after="140"/>
      </w:pPr>
      <w:r>
        <w:t xml:space="preserve">Power delivery is a critical aspect of network infrastructure. Most network devices operate on Direct Current (DC) power, but they typically receive Alternating Current (AC) from wall outlets and convert it internally. Uninterruptible Power Supplies (UPS) are vital for network resilience. A UPS provides battery backup during power outages, surge protection against voltage spikes, and often power conditioning to smooth out fluctuations. This protects equipment from damage and ensures continuous operation.</w:t>
      </w:r>
    </w:p>
    <w:p>
      <w:pPr>
        <w:spacing w:after="140"/>
      </w:pPr>
      <w:r>
        <w:t xml:space="preserve">Power over Ethernet (PoE) is a technology that delivers electrical power along with data over a single Ethernet cable. This eliminates the need for separate power outlets for devices like IP cameras, Voice over IP (VoIP) phones, and wireless access points (WAPs). PoE standards include IEEE 802.3af (up to 15.4W), 802.3at (PoE+, up to 30W), and 802.3bt (PoE++, up to 100W). When deploying PoE, it is important to perform power budgeting to ensure the power sourcing equipment (PSE), typically a PoE switch, can supply enough power for all connected powered devices (PDs).</w:t>
      </w:r>
    </w:p>
    <w:p>
      <w:pPr>
        <w:spacing w:after="140"/>
      </w:pPr>
      <w:r>
        <w:t xml:space="preserve">Environmental factors significantly impact network hardware longevity and performance. Temperature control is paramount. Excessive heat can lead to component failure and reduced lifespan. Server rooms and wiring closets require effective Heating, Ventilation, and Air Conditioning (HVAC) systems to maintain optimal operating temperatures. Humidity also needs careful management. High humidity can cause condensation and corrosion, while very low humidity can lead to static electricity buildup, which can damage sensitive electronics.</w:t>
      </w:r>
    </w:p>
    <w:p>
      <w:pPr>
        <w:spacing w:after="140"/>
      </w:pPr>
      <w:r>
        <w:t xml:space="preserve">Proper airflow within racks and server rooms prevents hot spots. Strategies like hot aisle/cold aisle containment help direct cool air to equipment intakes and exhaust hot air away. Electromagnetic Interference (EMI) and Radio Frequency Interference (RFI) can degrade network signals. Sources include fluorescent lights, motors, and radio transmitters. Shielded Twisted Pair (STP) cables offer better protection against EMI than Unshielded Twisted Pair (UTP) cables. Proper grounding of equipment helps mitigate electrical noise and protect against surges.</w:t>
      </w:r>
    </w:p>
    <w:p>
      <w:pPr>
        <w:pStyle w:val="Heading2"/>
      </w:pPr>
      <w:r>
        <w:t xml:space="preserve">Network Documentation, Lifecycle, and Configuration Management</w:t>
      </w:r>
    </w:p>
    <w:p>
      <w:pPr>
        <w:spacing w:after="120"/>
      </w:pPr>
      <w:r>
        <w:rPr>
          <w:rFonts w:ascii="Arial" w:cs="Arial" w:eastAsia="Arial" w:hAnsi="Arial"/>
          <w:color w:val="666666"/>
          <w:sz w:val="15"/>
          <w:szCs w:val="15"/>
        </w:rPr>
        <w:t xml:space="preserve">Covers: Network Documentation - CompTIA Network+ N10-009 - 3.1 · Life Cycle Management - CompTIA Network+ N10-009 - 3.1 · Configuration Management - CompTIA Network+ N10-009 - 3.1</w:t>
      </w:r>
    </w:p>
    <w:p>
      <w:pPr>
        <w:spacing w:after="140"/>
      </w:pPr>
      <w:r>
        <w:t xml:space="preserve">Comprehensive network documentation is a cornerstone of effective network administration. It serves as a vital resource for troubleshooting, planning upgrades, ensuring security, and maintaining compliance. Without accurate documentation, diagnosing network issues becomes significantly more challenging and time-consuming. Documentation should include both logical and physical diagrams. Logical diagrams illustrate IP addressing schemes, VLAN configurations, routing protocols, and service flows. Physical diagrams detail rack layouts, cable runs, port assignments, and physical locations of devices. Other essential documentation includes network baselines, which are records of normal operating performance, configuration files for all devices, device inventories, and contact information for vendors and support agreements. Policies and procedures, such as acceptable use, backup schedules, and security guidelines, are also critical components of a complete documentation set.</w:t>
      </w:r>
    </w:p>
    <w:p>
      <w:pPr>
        <w:spacing w:after="140"/>
      </w:pPr>
      <w:r>
        <w:t xml:space="preserve">Network device life cycle management ensures that hardware and software are effectively managed from procurement to decommissioning. The life cycle begins with procurement, which involves researching, selecting, and purchasing appropriate network equipment and software licenses. Following procurement, devices move into deployment, where they are installed, configured according to specifications, and thoroughly tested to ensure proper functionality and integration into the existing network. During the operational phase, devices are actively monitored for performance and security, regularly maintained, and patched with the latest firmware and software updates to address vulnerabilities and improve features. As technology evolves or devices reach the end of their useful life, planning for upgrades or replacements becomes necessary. This involves assessing current needs, budgeting, and scheduling the transition. Finally, decommissioning involves securely removing devices from the network, wiping sensitive data, and disposing of hardware in an environmentally responsible manner. Proper life cycle management helps optimize resource allocation, minimize downtime, and reduce security risks.</w:t>
      </w:r>
    </w:p>
    <w:p>
      <w:pPr>
        <w:spacing w:after="140"/>
      </w:pPr>
      <w:r>
        <w:t xml:space="preserve">Configuration management is the process of maintaining consistency of a system's performance, functional, and physical attributes with its requirements, design, and operational information throughout its life. It starts with baselining, which is establishing a known, stable, and secure configuration for all network devices. This baseline serves as a reference point for all future changes and for troubleshooting. Any deviation from the baseline should be documented and justified.</w:t>
      </w:r>
    </w:p>
    <w:p>
      <w:pPr>
        <w:spacing w:after="140"/>
      </w:pPr>
      <w:r>
        <w:t xml:space="preserve">Change management is a formal process for introducing modifications to the network. This process typically involves a change request, thorough approval by stakeholders, a detailed implementation plan, a rollback plan in case of issues, and updated documentation. Strict adherence to change management prevents unauthorized changes, reduces errors, and minimizes service disruptions. Version control systems are used to track changes to configuration files over time, allowing administrators to revert to previous configurations if a new change causes problems. Automation tools, such as Ansible, Puppet, or Chef, can be used to consistently deploy configurations across many devices, reducing manual errors and saving time. Regular backups of configuration files are also a critical part of configuration management, providing a safety net in case of accidental deletion or corruption.</w:t>
      </w:r>
    </w:p>
    <w:p>
      <w:pPr>
        <w:pStyle w:val="Heading3"/>
      </w:pPr>
      <w:r>
        <w:t xml:space="preserve">Key Takeaways</w:t>
      </w:r>
    </w:p>
    <w:p>
      <w:pPr>
        <w:pStyle w:val="ListParagraph"/>
        <w:numPr>
          <w:ilvl w:val="0"/>
          <w:numId w:val="1"/>
        </w:numPr>
        <w:spacing w:after="60"/>
      </w:pPr>
      <w:r>
        <w:t xml:space="preserve">Different network types (LAN, WAN, WLAN, PAN, MAN, SAN, CAN) serve distinct purposes and cover varying geographical scales.</w:t>
      </w:r>
    </w:p>
    <w:p>
      <w:pPr>
        <w:pStyle w:val="ListParagraph"/>
        <w:numPr>
          <w:ilvl w:val="0"/>
          <w:numId w:val="1"/>
        </w:numPr>
        <w:spacing w:after="60"/>
      </w:pPr>
      <w:r>
        <w:t xml:space="preserve">WPA3 is the most secure wireless encryption standard, offering stronger protection against modern attacks compared to WPA2, WPA, or WEP.</w:t>
      </w:r>
    </w:p>
    <w:p>
      <w:pPr>
        <w:pStyle w:val="ListParagraph"/>
        <w:numPr>
          <w:ilvl w:val="0"/>
          <w:numId w:val="1"/>
        </w:numPr>
        <w:spacing w:after="60"/>
      </w:pPr>
      <w:r>
        <w:t xml:space="preserve">Proper physical installation includes correct cabling, rack mounting, and cable management to ensure network performance and longevity.</w:t>
      </w:r>
    </w:p>
    <w:p>
      <w:pPr>
        <w:pStyle w:val="ListParagraph"/>
        <w:numPr>
          <w:ilvl w:val="0"/>
          <w:numId w:val="1"/>
        </w:numPr>
        <w:spacing w:after="60"/>
      </w:pPr>
      <w:r>
        <w:t xml:space="preserve">Power solutions like UPS and PoE are essential for network resilience and efficient device deployment.</w:t>
      </w:r>
    </w:p>
    <w:p>
      <w:pPr>
        <w:pStyle w:val="ListParagraph"/>
        <w:numPr>
          <w:ilvl w:val="0"/>
          <w:numId w:val="1"/>
        </w:numPr>
        <w:spacing w:after="60"/>
      </w:pPr>
      <w:r>
        <w:t xml:space="preserve">Environmental factors such as temperature, humidity, airflow, and EMI must be controlled to prevent hardware damage and signal degradation.</w:t>
      </w:r>
    </w:p>
    <w:p>
      <w:pPr>
        <w:pStyle w:val="ListParagraph"/>
        <w:numPr>
          <w:ilvl w:val="0"/>
          <w:numId w:val="1"/>
        </w:numPr>
        <w:spacing w:after="60"/>
      </w:pPr>
      <w:r>
        <w:t xml:space="preserve">Comprehensive network documentation is critical for troubleshooting, planning, security, and compliance.</w:t>
      </w:r>
    </w:p>
    <w:p>
      <w:pPr>
        <w:pStyle w:val="ListParagraph"/>
        <w:numPr>
          <w:ilvl w:val="0"/>
          <w:numId w:val="1"/>
        </w:numPr>
        <w:spacing w:after="60"/>
      </w:pPr>
      <w:r>
        <w:t xml:space="preserve">Effective life cycle management ensures network devices are properly procured, deployed, operated, upgraded, and decommissioned.</w:t>
      </w:r>
    </w:p>
    <w:p>
      <w:pPr>
        <w:pStyle w:val="ListParagraph"/>
        <w:numPr>
          <w:ilvl w:val="0"/>
          <w:numId w:val="1"/>
        </w:numPr>
        <w:spacing w:after="60"/>
      </w:pPr>
      <w:r>
        <w:t xml:space="preserve">Configuration management, including baselining, change management, and version control, maintains network stability and security.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Compare and contrast LANs and WANs, providing an example for each.</w:t>
      </w:r>
    </w:p>
    <w:p>
      <w:pPr>
        <w:spacing w:after="60"/>
      </w:pPr>
      <w:r>
        <w:t xml:space="preserve">2. </w:t>
      </w:r>
      <w:r>
        <w:t xml:space="preserve">Explain why WPA3 is preferred over older wireless encryption standards like WEP or WPA2.</w:t>
      </w:r>
    </w:p>
    <w:p>
      <w:pPr>
        <w:spacing w:after="60"/>
      </w:pPr>
      <w:r>
        <w:t xml:space="preserve">3. </w:t>
      </w:r>
      <w:r>
        <w:t xml:space="preserve">Describe the purpose of a UPS and how PoE benefits network installations.</w:t>
      </w:r>
    </w:p>
    <w:p>
      <w:pPr>
        <w:spacing w:after="60"/>
      </w:pPr>
      <w:r>
        <w:t xml:space="preserve">4. </w:t>
      </w:r>
      <w:r>
        <w:t xml:space="preserve">What are two critical environmental factors to manage in a server room and why?</w:t>
      </w:r>
    </w:p>
    <w:p>
      <w:pPr>
        <w:spacing w:after="60"/>
      </w:pPr>
      <w:r>
        <w:t xml:space="preserve">5. </w:t>
      </w:r>
      <w:r>
        <w:t xml:space="preserve">Why is network documentation considered crucial for network administration?</w:t>
      </w:r>
    </w:p>
    <w:p>
      <w:pPr>
        <w:spacing w:after="60"/>
      </w:pPr>
      <w:r>
        <w:t xml:space="preserve">6. </w:t>
      </w:r>
      <w:r>
        <w:t xml:space="preserve">Outline the main steps involved in network device life cycle management.</w:t>
      </w:r>
    </w:p>
    <w:p>
      <w:pPr>
        <w:pStyle w:val="Heading1"/>
        <w:pageBreakBefore/>
      </w:pPr>
      <w:r>
        <w:t xml:space="preserve">Chapter 7: Network Operations and Dynamic Addressing</w:t>
      </w:r>
    </w:p>
    <w:p>
      <w:pPr>
        <w:spacing w:after="140"/>
      </w:pPr>
      <w:r>
        <w:t xml:space="preserve">This chapter focuses on essential operational practices for maintaining healthy and resilient networks. You will learn about key monitoring tools and techniques, including SNMP and centralized logging, which are critical for network visibility and troubleshooting. The chapter then moves into strategies for ensuring network availability, covering disaster recovery planning and various redundancy solutions.</w:t>
      </w:r>
    </w:p>
    <w:p>
      <w:pPr>
        <w:spacing w:after="140"/>
      </w:pPr>
      <w:r>
        <w:t xml:space="preserve">Finally, you will explore the mechanisms behind dynamic IP address assignment for both IPv4 and IPv6, including DHCP configuration and IPv6 Stateless Address Autoconfiguration (SLAAC). Mastering these topics is fundamental for any network professional responsible for keeping a network running smoothly and securely.</w:t>
      </w:r>
    </w:p>
    <w:p>
      <w:pPr>
        <w:pStyle w:val="Heading2"/>
      </w:pPr>
      <w:r>
        <w:t xml:space="preserve">Network Monitoring and Operational Tools</w:t>
      </w:r>
    </w:p>
    <w:p>
      <w:pPr>
        <w:spacing w:after="120"/>
      </w:pPr>
      <w:r>
        <w:rPr>
          <w:rFonts w:ascii="Arial" w:cs="Arial" w:eastAsia="Arial" w:hAnsi="Arial"/>
          <w:color w:val="666666"/>
          <w:sz w:val="15"/>
          <w:szCs w:val="15"/>
        </w:rPr>
        <w:t xml:space="preserve">Covers: SNMP - CompTIA Network+ N10-009 - 3.2 · Logs and Monitoring - CompTIA Network+ N10-009 - 3.2 · Network Solutions - CompTIA Network+ N10-009 - 3.2</w:t>
      </w:r>
    </w:p>
    <w:p>
      <w:pPr>
        <w:spacing w:after="140"/>
      </w:pPr>
      <w:r>
        <w:t xml:space="preserve">Effective network management relies on constant monitoring and the ability to collect critical data. The Simple Network Management Protocol (SNMP) is a foundational tool for this purpose. SNMP allows network devices, such as routers, switches, and servers, to share information with a central management station. An SNMP agent runs on the managed device, collecting data and making it available. An SNMP manager, often part of a Network Management System (NMS), queries these agents to gather information about device status, performance, and configuration.</w:t>
      </w:r>
    </w:p>
    <w:p>
      <w:pPr>
        <w:spacing w:after="140"/>
      </w:pPr>
      <w:r>
        <w:t xml:space="preserve">SNMP uses Management Information Bases (MIBs), which are structured collections of data objects. Each object has a unique Object Identifier (OID). For example, an OID might represent the CPU utilization of a router or the number of packets dropped on a specific interface. SNMP versions have evolved, with SNMPv1 and SNMPv2c using community strings for authentication, which are essentially plain-text passwords. This presents a security risk. SNMPv3 offers stronger security features, including authentication and encryption, making it the recommended version for modern networks.</w:t>
      </w:r>
    </w:p>
    <w:p>
      <w:pPr>
        <w:spacing w:after="140"/>
      </w:pPr>
      <w:r>
        <w:t xml:space="preserve">Beyond SNMP, network logs are indispensable for troubleshooting, security auditing, and performance analysis. Devices generate various types of logs, including event logs, access logs, and security logs. These logs record system events, user activities, and potential security incidents. Syslog is a common protocol used to send log messages from devices to a centralized logging server. Centralizing logs simplifies management, enhances security analysis, and provides a single point of reference for historical data. Analyzing log data helps identify patterns, detect anomalies, and pinpoint the root cause of network issues.</w:t>
      </w:r>
    </w:p>
    <w:p>
      <w:pPr>
        <w:spacing w:after="140"/>
      </w:pPr>
      <w:r>
        <w:t xml:space="preserve">Network monitoring systems (NMS) integrate these tools to provide a comprehensive view of network health. An NMS can monitor device availability, track performance metrics like bandwidth utilization and latency, and generate alerts when predefined thresholds are exceeded. Baselines are critical for effective monitoring. A baseline is a record of normal network performance over time. Deviations from the baseline can indicate a problem. Packet sniffers, such as Wireshark, offer deep packet inspection capabilities. They capture and analyze network traffic at a granular level, helping diagnose complex connectivity issues or identify malicious activity. Regular use of these tools, combined with a proactive approach to monitoring, ensures network stability and helps prevent major outages. Establishing clear operational procedures for log review and alert response is a key part of maintaining a healthy network.</w:t>
      </w:r>
    </w:p>
    <w:p>
      <w:pPr>
        <w:pStyle w:val="Heading2"/>
      </w:pPr>
      <w:r>
        <w:t xml:space="preserve">Ensuring Network Availability and Resilience</w:t>
      </w:r>
    </w:p>
    <w:p>
      <w:pPr>
        <w:spacing w:after="120"/>
      </w:pPr>
      <w:r>
        <w:rPr>
          <w:rFonts w:ascii="Arial" w:cs="Arial" w:eastAsia="Arial" w:hAnsi="Arial"/>
          <w:color w:val="666666"/>
          <w:sz w:val="15"/>
          <w:szCs w:val="15"/>
        </w:rPr>
        <w:t xml:space="preserve">Covers: Disaster Recovery - CompTIA Network+ N10-009 - 3.3 · Network Redundancy - CompTIA Network+ N10-009 - 3.3</w:t>
      </w:r>
    </w:p>
    <w:p>
      <w:pPr>
        <w:spacing w:after="140"/>
      </w:pPr>
      <w:r>
        <w:t xml:space="preserve">Network availability is paramount for business continuity. Disaster recovery (DR) planning is a critical component of ensuring that a network can withstand significant disruptions and quickly return to operation. A disaster recovery plan outlines the procedures and resources needed to recover IT infrastructure and data after a catastrophic event. Key metrics in DR planning include the Recovery Time Objective (RTO) and Recovery Point Objective (RPO).</w:t>
      </w:r>
    </w:p>
    <w:p>
      <w:pPr>
        <w:spacing w:after="140"/>
      </w:pPr>
      <w:r>
        <w:t xml:space="preserve">RTO defines the maximum acceptable downtime for a system or application after an incident. RPO specifies the maximum amount of data loss that is acceptable. For example, an RPO of one hour means that data can be recovered to a point no more than one hour before the disaster. Achieving low RTO and RPO values often requires significant investment in redundant systems and robust backup strategies. Backup types include full backups, which copy all data, incremental backups, which copy only data changed since the last full or incremental backup, and differential backups, which copy data changed since the last full backup. Storing backups offsite is crucial to protect against site-specific disasters.</w:t>
      </w:r>
    </w:p>
    <w:p>
      <w:pPr>
        <w:spacing w:after="140"/>
      </w:pPr>
      <w:r>
        <w:t xml:space="preserve">Network redundancy eliminates single points of failure, preventing a single component failure from bringing down the entire network. This can be achieved through various methods. Hardware redundancy involves using duplicate components, such as redundant power supplies, network interface cards (NICs), or entire devices. For example, a server might have two power supplies, each capable of powering the server independently. If one fails, the other takes over without interruption.</w:t>
      </w:r>
    </w:p>
    <w:p>
      <w:pPr>
        <w:spacing w:after="140"/>
      </w:pPr>
      <w:r>
        <w:t xml:space="preserve">Link aggregation, often implemented with protocols like Link Aggregation Control Protocol (LACP), combines multiple physical network links into a single logical link. This increases bandwidth and provides fault tolerance. If one physical link fails, traffic can continue over the remaining links. Load balancing distributes network traffic across multiple servers or links, improving performance and preventing any single resource from becoming overwhelmed. If a server fails, the load balancer redirects traffic to healthy servers.</w:t>
      </w:r>
    </w:p>
    <w:p>
      <w:pPr>
        <w:spacing w:after="140"/>
      </w:pPr>
      <w:r>
        <w:t xml:space="preserve">Redundant network paths are also essential. Protocols like Spanning Tree Protocol (STP) prevent switching loops while allowing redundant links to exist. Hot Standby Router Protocol (HSRP) or Virtual Router Redundancy Protocol (VRRP) provide redundant default gateways for client devices. Uninterruptible Power Supplies (UPS) provide temporary power during outages, allowing for graceful shutdowns or bridging the gap until generators activate. Generators provide long-term power during extended outages. Regular testing of all redundancy and DR mechanisms is vital to ensure they function as expected when a real event occurs. Without testing, even well-designed plans may fail.</w:t>
      </w:r>
    </w:p>
    <w:p>
      <w:pPr>
        <w:pStyle w:val="Heading2"/>
      </w:pPr>
      <w:r>
        <w:t xml:space="preserve">Dynamic IP Address Management</w:t>
      </w:r>
    </w:p>
    <w:p>
      <w:pPr>
        <w:spacing w:after="120"/>
      </w:pPr>
      <w:r>
        <w:rPr>
          <w:rFonts w:ascii="Arial" w:cs="Arial" w:eastAsia="Arial" w:hAnsi="Arial"/>
          <w:color w:val="666666"/>
          <w:sz w:val="15"/>
          <w:szCs w:val="15"/>
        </w:rPr>
        <w:t xml:space="preserve">Covers: DHCP - CompTIA Network+ N10-009 - 3.4 · Configuring DHCP - CompTIA Network+ N10-009 - 3.4 · IPv6 and SLAAC - CompTIA Network+ N10-009 - 3.4</w:t>
      </w:r>
    </w:p>
    <w:p>
      <w:pPr>
        <w:spacing w:after="140"/>
      </w:pPr>
      <w:r>
        <w:t xml:space="preserve">The Dynamic Host Configuration Protocol (DHCP) is a network protocol that automatically assigns IP addresses and other network configuration parameters to devices connected to an IP network. This automation simplifies network administration and reduces the potential for human error compared to manual static IP address assignment. DHCP clients request configuration information from a DHCP server, which then provides an IP address, subnet mask, default gateway, DNS server addresses, and other optional parameters.</w:t>
      </w:r>
    </w:p>
    <w:p>
      <w:pPr>
        <w:spacing w:after="140"/>
      </w:pPr>
      <w:r>
        <w:t xml:space="preserve">The process of a client obtaining an IP address from a DHCP server is often remembered by the acronym DORA: Discover, Offer, Request, Acknowledge. First, the client broadcasts a DHCP Discover message to find available DHCP servers. Next, any DHCP server receiving the Discover message responds with a DHCP Offer message, proposing an IP address and configuration. The client then sends a DHCP Request message, accepting a specific offer. Finally, the chosen DHCP server sends a DHCP Acknowledge message, confirming the lease of the IP address and providing the full configuration details. If the DHCP server is on a different subnet from the client, a DHCP relay agent is needed to forward DHCP broadcasts between subnets.</w:t>
      </w:r>
    </w:p>
    <w:p>
      <w:pPr>
        <w:spacing w:after="140"/>
      </w:pPr>
      <w:r>
        <w:t xml:space="preserve">Configuring a DHCP server involves defining scopes, which are ranges of IP addresses available for lease. Within a scope, administrators can set lease times, which determine how long a client can use an IP address before renewing it. Common configurations include excluding specific IP addresses from the pool, reserving IP addresses for particular devices based on their MAC addresses, and setting various DHCP options like the DNS server IP and the default gateway IP. For example, a scope might be configured for the 192.168.1.0/24 network, with a lease time of eight hours, excluding 192.168.1.1 to 192.168.1.10 for static assignments, and reserving 192.168.1.50 for a specific network printer.</w:t>
      </w:r>
    </w:p>
    <w:p>
      <w:pPr>
        <w:spacing w:after="140"/>
      </w:pPr>
      <w:r>
        <w:t xml:space="preserve">IPv6 introduces new methods for IP address assignment. IPv6 addresses are 128 bits long and are categorized into several types, including global unicast (publicly routable), link-local (for communication on a single link), unique local (for private networks), and multicast addresses. Stateless Address Autoconfiguration (SLAAC) is a mechanism that allows IPv6 hosts to automatically generate their own global unicast addresses without the need for a stateful DHCPv6 server. Hosts use Router Advertisement (RA) messages from local routers to learn the network prefix. They then combine this prefix with an interface identifier, often derived from their MAC address using the EUI-64 format or generated randomly for privacy extensions, to form a complete IPv6 address. While SLAAC provides an IP address and prefix, it does not typically provide other configuration information like DNS server addresses; for that, stateful DHCPv6 or stateless DHCPv6 (for options only) may be used in conjunction with SLAAC.</w:t>
      </w:r>
    </w:p>
    <w:p>
      <w:pPr>
        <w:pStyle w:val="Heading3"/>
      </w:pPr>
      <w:r>
        <w:t xml:space="preserve">Key Takeaways</w:t>
      </w:r>
    </w:p>
    <w:p>
      <w:pPr>
        <w:pStyle w:val="ListParagraph"/>
        <w:numPr>
          <w:ilvl w:val="0"/>
          <w:numId w:val="1"/>
        </w:numPr>
        <w:spacing w:after="60"/>
      </w:pPr>
      <w:r>
        <w:t xml:space="preserve">SNMP enables network devices to communicate status and performance data to a central management station.</w:t>
      </w:r>
    </w:p>
    <w:p>
      <w:pPr>
        <w:pStyle w:val="ListParagraph"/>
        <w:numPr>
          <w:ilvl w:val="0"/>
          <w:numId w:val="1"/>
        </w:numPr>
        <w:spacing w:after="60"/>
      </w:pPr>
      <w:r>
        <w:t xml:space="preserve">Network logs are crucial for troubleshooting, security auditing, and performance analysis, with Syslog being a common protocol for centralized logging.</w:t>
      </w:r>
    </w:p>
    <w:p>
      <w:pPr>
        <w:pStyle w:val="ListParagraph"/>
        <w:numPr>
          <w:ilvl w:val="0"/>
          <w:numId w:val="1"/>
        </w:numPr>
        <w:spacing w:after="60"/>
      </w:pPr>
      <w:r>
        <w:t xml:space="preserve">Disaster recovery planning includes defining Recovery Time Objectives (RTO) and Recovery Point Objectives (RPO) to minimize downtime and data loss.</w:t>
      </w:r>
    </w:p>
    <w:p>
      <w:pPr>
        <w:pStyle w:val="ListParagraph"/>
        <w:numPr>
          <w:ilvl w:val="0"/>
          <w:numId w:val="1"/>
        </w:numPr>
        <w:spacing w:after="60"/>
      </w:pPr>
      <w:r>
        <w:t xml:space="preserve">Network redundancy eliminates single points of failure through duplicate hardware, link aggregation, load balancing, and redundant network paths.</w:t>
      </w:r>
    </w:p>
    <w:p>
      <w:pPr>
        <w:pStyle w:val="ListParagraph"/>
        <w:numPr>
          <w:ilvl w:val="0"/>
          <w:numId w:val="1"/>
        </w:numPr>
        <w:spacing w:after="60"/>
      </w:pPr>
      <w:r>
        <w:t xml:space="preserve">DHCP automates IP address assignment using the DORA process, simplifying network administration.</w:t>
      </w:r>
    </w:p>
    <w:p>
      <w:pPr>
        <w:pStyle w:val="ListParagraph"/>
        <w:numPr>
          <w:ilvl w:val="0"/>
          <w:numId w:val="1"/>
        </w:numPr>
        <w:spacing w:after="60"/>
      </w:pPr>
      <w:r>
        <w:t xml:space="preserve">DHCP server configuration involves setting up scopes, lease times, exclusions, and reservations for IP address management.</w:t>
      </w:r>
    </w:p>
    <w:p>
      <w:pPr>
        <w:pStyle w:val="ListParagraph"/>
        <w:numPr>
          <w:ilvl w:val="0"/>
          <w:numId w:val="1"/>
        </w:numPr>
        <w:spacing w:after="60"/>
      </w:pPr>
      <w:r>
        <w:t xml:space="preserve">IPv6 Stateless Address Autoconfiguration (SLAAC) allows hosts to generate their own IPv6 addresses using router advertisements and interface identifiers.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SNMP, and what are the security considerations across its versions?</w:t>
      </w:r>
    </w:p>
    <w:p>
      <w:pPr>
        <w:spacing w:after="60"/>
      </w:pPr>
      <w:r>
        <w:t xml:space="preserve">2. </w:t>
      </w:r>
      <w:r>
        <w:t xml:space="preserve">Explain the importance of centralized logging and how it contributes to network operations.</w:t>
      </w:r>
    </w:p>
    <w:p>
      <w:pPr>
        <w:spacing w:after="60"/>
      </w:pPr>
      <w:r>
        <w:t xml:space="preserve">3. </w:t>
      </w:r>
      <w:r>
        <w:t xml:space="preserve">Define RTO and RPO in the context of disaster recovery. Why are these metrics important?</w:t>
      </w:r>
    </w:p>
    <w:p>
      <w:pPr>
        <w:spacing w:after="60"/>
      </w:pPr>
      <w:r>
        <w:t xml:space="preserve">4. </w:t>
      </w:r>
      <w:r>
        <w:t xml:space="preserve">Describe the DORA process used by DHCP clients to obtain an IP address.</w:t>
      </w:r>
    </w:p>
    <w:p>
      <w:pPr>
        <w:spacing w:after="60"/>
      </w:pPr>
      <w:r>
        <w:t xml:space="preserve">5. </w:t>
      </w:r>
      <w:r>
        <w:t xml:space="preserve">How does IPv6 SLAAC work, and what is its main difference from DHCP for IPv4?</w:t>
      </w:r>
    </w:p>
    <w:p>
      <w:pPr>
        <w:pStyle w:val="Heading1"/>
        <w:pageBreakBefore/>
      </w:pPr>
      <w:r>
        <w:t xml:space="preserve">Chapter 8: Core Network Services: DNS, Time, and VPNs</w:t>
      </w:r>
    </w:p>
    <w:p>
      <w:pPr>
        <w:spacing w:after="140"/>
      </w:pPr>
      <w:r>
        <w:t xml:space="preserve">This chapter explores essential network services that underpin modern communication. You will learn about the Domain Name System (DNS), which translates human-readable domain names into machine-readable IP addresses. We will cover how DNS operates, its hierarchical structure, and the various record types used to manage network resources. Understanding DNS is fundamental to network operation and troubleshooting.</w:t>
      </w:r>
    </w:p>
    <w:p>
      <w:pPr>
        <w:spacing w:after="140"/>
      </w:pPr>
      <w:r>
        <w:t xml:space="preserve">We will also examine time synchronization protocols, focusing on the Network Time Protocol (NTP), and why accurate timekeeping is critical for network security and functionality. Finally, the chapter concludes with an in-depth look at Virtual Private Networks (VPNs). You will learn how VPNs create secure, encrypted connections over public networks, enabling safe remote access and site-to-site connectivity. Mastering these services is vital for managing and securing any network environment.</w:t>
      </w:r>
    </w:p>
    <w:p>
      <w:pPr>
        <w:pStyle w:val="Heading2"/>
      </w:pPr>
      <w:r>
        <w:t xml:space="preserve">Domain Name System (DNS) Fundamentals</w:t>
      </w:r>
    </w:p>
    <w:p>
      <w:pPr>
        <w:spacing w:after="120"/>
      </w:pPr>
      <w:r>
        <w:rPr>
          <w:rFonts w:ascii="Arial" w:cs="Arial" w:eastAsia="Arial" w:hAnsi="Arial"/>
          <w:color w:val="666666"/>
          <w:sz w:val="15"/>
          <w:szCs w:val="15"/>
        </w:rPr>
        <w:t xml:space="preserve">Covers: An Overview of DNS - CompTIA Network+ N10-009 - 3.4 · DNS Records - CompTIA Network+ N10-009 - 3.4</w:t>
      </w:r>
    </w:p>
    <w:p>
      <w:pPr>
        <w:spacing w:after="140"/>
      </w:pPr>
      <w:r>
        <w:t xml:space="preserve">The Domain Name System (DNS) is a foundational service that translates human-friendly domain names, such as example.com, into machine-readable IP addresses, like 192.0.2.1. This process is essential because computers communicate using IP addresses, while humans find it easier to remember names.</w:t>
      </w:r>
    </w:p>
    <w:p>
      <w:pPr>
        <w:spacing w:after="140"/>
      </w:pPr>
      <w:r>
        <w:t xml:space="preserve">DNS operates as a distributed, hierarchical database. At the top is the root domain, represented by a single dot. Below the root are Top-Level Domains (TLDs), such as .com.org, and .net. Further down are second-level domains, like google.com or example.org, which are managed by authoritative name servers. Each domain owner configures their specific DNS records on these authoritative servers.</w:t>
      </w:r>
    </w:p>
    <w:p>
      <w:pPr>
        <w:spacing w:after="140"/>
      </w:pPr>
      <w:r>
        <w:t xml:space="preserve">The DNS resolution process begins when a user's device requests a website or service by its domain name. The local DNS resolver, often provided by a router or ISP, receives this query. If the resolver has the answer cached, it returns it immediately. If not, it performs a series of steps:</w:t>
      </w:r>
    </w:p>
    <w:p>
      <w:pPr>
        <w:pStyle w:val="ListParagraph"/>
        <w:numPr>
          <w:ilvl w:val="0"/>
          <w:numId w:val="2"/>
        </w:numPr>
        <w:spacing w:after="60"/>
      </w:pPr>
      <w:r>
        <w:t xml:space="preserve">The resolver queries a root server, which responds with the IP address of the appropriate TLD server (e.g., the .com TLD server).</w:t>
      </w:r>
    </w:p>
    <w:p>
      <w:pPr>
        <w:pStyle w:val="ListParagraph"/>
        <w:numPr>
          <w:ilvl w:val="0"/>
          <w:numId w:val="2"/>
        </w:numPr>
        <w:spacing w:after="60"/>
      </w:pPr>
      <w:r>
        <w:t xml:space="preserve">The resolver then queries the TLD server, which refers it to the authoritative name server for the specific domain (e.g., example.com).</w:t>
      </w:r>
    </w:p>
    <w:p>
      <w:pPr>
        <w:pStyle w:val="ListParagraph"/>
        <w:numPr>
          <w:ilvl w:val="0"/>
          <w:numId w:val="2"/>
        </w:numPr>
        <w:spacing w:after="60"/>
      </w:pPr>
      <w:r>
        <w:t xml:space="preserve">Finally, the resolver queries the authoritative name server, which provides the IP address for the requested domain.</w:t>
      </w:r>
    </w:p>
    <w:p>
      <w:pPr>
        <w:pStyle w:val="ListParagraph"/>
        <w:numPr>
          <w:ilvl w:val="0"/>
          <w:numId w:val="2"/>
        </w:numPr>
        <w:spacing w:after="60"/>
      </w:pPr>
      <w:r>
        <w:t xml:space="preserve">The resolver caches the answer and sends it back to the user's device.</w:t>
      </w:r>
    </w:p>
    <w:p>
      <w:pPr>
        <w:spacing w:after="140"/>
      </w:pPr>
      <w:r>
        <w:t xml:space="preserve">This process involves two types of queries: recursive queries, where the client asks the resolver to provide the complete answer, and iterative queries, where the resolver asks other DNS servers for referrals until it finds the answer.</w:t>
      </w:r>
    </w:p>
    <w:p>
      <w:pPr>
        <w:spacing w:after="140"/>
      </w:pPr>
      <w:r>
        <w:t xml:space="preserve">Several types of DNS records exist, each serving a specific purpose:</w:t>
      </w:r>
    </w:p>
    <w:p>
      <w:pPr>
        <w:pStyle w:val="ListParagraph"/>
        <w:numPr>
          <w:ilvl w:val="0"/>
          <w:numId w:val="1"/>
        </w:numPr>
        <w:spacing w:after="60"/>
      </w:pPr>
      <w:r>
        <w:rPr>
          <w:b/>
          <w:bCs/>
        </w:rPr>
        <w:t xml:space="preserve">A record:</w:t>
      </w:r>
      <w:r>
        <w:t xml:space="preserve"> Maps a hostname to an IPv4 address.</w:t>
      </w:r>
    </w:p>
    <w:p>
      <w:pPr>
        <w:pStyle w:val="ListParagraph"/>
        <w:numPr>
          <w:ilvl w:val="0"/>
          <w:numId w:val="1"/>
        </w:numPr>
        <w:spacing w:after="60"/>
      </w:pPr>
      <w:r>
        <w:rPr>
          <w:b/>
          <w:bCs/>
        </w:rPr>
        <w:t xml:space="preserve">AAAA record:</w:t>
      </w:r>
      <w:r>
        <w:t xml:space="preserve"> Maps a hostname to an IPv6 address.</w:t>
      </w:r>
    </w:p>
    <w:p>
      <w:pPr>
        <w:pStyle w:val="ListParagraph"/>
        <w:numPr>
          <w:ilvl w:val="0"/>
          <w:numId w:val="1"/>
        </w:numPr>
        <w:spacing w:after="60"/>
      </w:pPr>
      <w:r>
        <w:rPr>
          <w:b/>
          <w:bCs/>
        </w:rPr>
        <w:t xml:space="preserve">CNAME record:</w:t>
      </w:r>
      <w:r>
        <w:t xml:space="preserve"> (Canonical Name) Creates an alias, mapping one domain name to another. For example, </w:t>
      </w:r>
      <w:r>
        <w:rPr>
          <w:rFonts w:ascii="Consolas" w:cs="Consolas" w:eastAsia="Consolas" w:hAnsi="Consolas"/>
          <w:sz w:val="18"/>
          <w:szCs w:val="18"/>
        </w:rPr>
        <w:t xml:space="preserve">www.example.com</w:t>
      </w:r>
      <w:r>
        <w:t xml:space="preserve"> might be a CNAME for </w:t>
      </w:r>
      <w:r>
        <w:rPr>
          <w:rFonts w:ascii="Consolas" w:cs="Consolas" w:eastAsia="Consolas" w:hAnsi="Consolas"/>
          <w:sz w:val="18"/>
          <w:szCs w:val="18"/>
        </w:rPr>
        <w:t xml:space="preserve">example.com</w:t>
      </w:r>
      <w:r>
        <w:t xml:space="preserve">.</w:t>
      </w:r>
    </w:p>
    <w:p>
      <w:pPr>
        <w:pStyle w:val="ListParagraph"/>
        <w:numPr>
          <w:ilvl w:val="0"/>
          <w:numId w:val="1"/>
        </w:numPr>
        <w:spacing w:after="60"/>
      </w:pPr>
      <w:r>
        <w:rPr>
          <w:b/>
          <w:bCs/>
        </w:rPr>
        <w:t xml:space="preserve">MX record:</w:t>
      </w:r>
      <w:r>
        <w:t xml:space="preserve"> (Mail Exchanger) Specifies the mail servers responsible for receiving email for a domain.</w:t>
      </w:r>
    </w:p>
    <w:p>
      <w:pPr>
        <w:pStyle w:val="ListParagraph"/>
        <w:numPr>
          <w:ilvl w:val="0"/>
          <w:numId w:val="1"/>
        </w:numPr>
        <w:spacing w:after="60"/>
      </w:pPr>
      <w:r>
        <w:rPr>
          <w:b/>
          <w:bCs/>
        </w:rPr>
        <w:t xml:space="preserve">NS record:</w:t>
      </w:r>
      <w:r>
        <w:t xml:space="preserve"> (Name Server) Identifies the authoritative name servers for a domain.</w:t>
      </w:r>
    </w:p>
    <w:p>
      <w:pPr>
        <w:pStyle w:val="ListParagraph"/>
        <w:numPr>
          <w:ilvl w:val="0"/>
          <w:numId w:val="1"/>
        </w:numPr>
        <w:spacing w:after="60"/>
      </w:pPr>
      <w:r>
        <w:rPr>
          <w:b/>
          <w:bCs/>
        </w:rPr>
        <w:t xml:space="preserve">PTR record:</w:t>
      </w:r>
      <w:r>
        <w:t xml:space="preserve"> (Pointer) Performs reverse DNS lookups, mapping an IP address back to a hostname. This is often used for email spam checks.</w:t>
      </w:r>
    </w:p>
    <w:p>
      <w:pPr>
        <w:pStyle w:val="ListParagraph"/>
        <w:numPr>
          <w:ilvl w:val="0"/>
          <w:numId w:val="1"/>
        </w:numPr>
        <w:spacing w:after="60"/>
      </w:pPr>
      <w:r>
        <w:rPr>
          <w:b/>
          <w:bCs/>
        </w:rPr>
        <w:t xml:space="preserve">SOA record:</w:t>
      </w:r>
      <w:r>
        <w:t xml:space="preserve"> (Start of Authority) Contains administrative information about a domain, including the primary name server, domain administrator's email, and various timers.</w:t>
      </w:r>
    </w:p>
    <w:p>
      <w:pPr>
        <w:pStyle w:val="ListParagraph"/>
        <w:numPr>
          <w:ilvl w:val="0"/>
          <w:numId w:val="1"/>
        </w:numPr>
        <w:spacing w:after="60"/>
      </w:pPr>
      <w:r>
        <w:rPr>
          <w:b/>
          <w:bCs/>
        </w:rPr>
        <w:t xml:space="preserve">SRV record:</w:t>
      </w:r>
      <w:r>
        <w:t xml:space="preserve"> (Service) Specifies the location of services, such as SIP or XMPP, by hostname and port number.</w:t>
      </w:r>
    </w:p>
    <w:p>
      <w:pPr>
        <w:pStyle w:val="ListParagraph"/>
        <w:numPr>
          <w:ilvl w:val="0"/>
          <w:numId w:val="1"/>
        </w:numPr>
        <w:spacing w:after="60"/>
      </w:pPr>
      <w:r>
        <w:rPr>
          <w:b/>
          <w:bCs/>
        </w:rPr>
        <w:t xml:space="preserve">TXT record:</w:t>
      </w:r>
      <w:r>
        <w:t xml:space="preserve"> (Text) Stores arbitrary text strings, commonly used for email authentication mechanisms like SPF, DKIM, and DMARC.</w:t>
      </w:r>
    </w:p>
    <w:p>
      <w:pPr>
        <w:spacing w:after="140"/>
      </w:pPr>
      <w:r>
        <w:t xml:space="preserve">To query DNS information, you can use command-line tools like </w:t>
      </w:r>
      <w:r>
        <w:rPr>
          <w:rFonts w:ascii="Consolas" w:cs="Consolas" w:eastAsia="Consolas" w:hAnsi="Consolas"/>
          <w:sz w:val="18"/>
          <w:szCs w:val="18"/>
        </w:rPr>
        <w:t xml:space="preserve">nslookup</w:t>
      </w:r>
      <w:r>
        <w:t xml:space="preserve"> (Windows, Linux) or </w:t>
      </w:r>
      <w:r>
        <w:rPr>
          <w:rFonts w:ascii="Consolas" w:cs="Consolas" w:eastAsia="Consolas" w:hAnsi="Consolas"/>
          <w:sz w:val="18"/>
          <w:szCs w:val="18"/>
        </w:rPr>
        <w:t xml:space="preserve">dig</w:t>
      </w:r>
      <w:r>
        <w:t xml:space="preserve"> (Linux, macOS). For example:</w:t>
      </w:r>
    </w:p>
    <w:p>
      <w:pPr>
        <w:keepLines/>
        <w:shd w:fill="F5F5F5" w:val="clear"/>
        <w:spacing w:after="160" w:line="252"/>
        <w:ind w:left="227" w:right="227"/>
      </w:pPr>
      <w:r>
        <w:rPr>
          <w:rFonts w:ascii="Consolas" w:cs="Consolas" w:eastAsia="Consolas" w:hAnsi="Consolas"/>
          <w:sz w:val="17"/>
          <w:szCs w:val="17"/>
        </w:rPr>
        <w:t xml:space="preserve">nslookup example.com</w:t>
      </w:r>
    </w:p>
    <w:p>
      <w:pPr>
        <w:spacing w:after="140"/>
      </w:pPr>
      <w:r>
        <w:t xml:space="preserve">This command queries your configured DNS server for the IPv4 address of </w:t>
      </w:r>
      <w:r>
        <w:rPr>
          <w:rFonts w:ascii="Consolas" w:cs="Consolas" w:eastAsia="Consolas" w:hAnsi="Consolas"/>
          <w:sz w:val="18"/>
          <w:szCs w:val="18"/>
        </w:rPr>
        <w:t xml:space="preserve">example.com</w:t>
      </w:r>
      <w:r>
        <w:t xml:space="preserve">. To look up specific record types, you can add parameters:</w:t>
      </w:r>
    </w:p>
    <w:p>
      <w:pPr>
        <w:keepLines/>
        <w:shd w:fill="F5F5F5" w:val="clear"/>
        <w:spacing w:after="160" w:line="252"/>
        <w:ind w:left="227" w:right="227"/>
      </w:pPr>
      <w:r>
        <w:rPr>
          <w:rFonts w:ascii="Consolas" w:cs="Consolas" w:eastAsia="Consolas" w:hAnsi="Consolas"/>
          <w:sz w:val="17"/>
          <w:szCs w:val="17"/>
        </w:rPr>
        <w:t xml:space="preserve">nslookup -type=mx example.com</w:t>
      </w:r>
    </w:p>
    <w:p>
      <w:pPr>
        <w:spacing w:after="140"/>
      </w:pPr>
      <w:r>
        <w:t xml:space="preserve">This will display the mail exchange records for </w:t>
      </w:r>
      <w:r>
        <w:rPr>
          <w:rFonts w:ascii="Consolas" w:cs="Consolas" w:eastAsia="Consolas" w:hAnsi="Consolas"/>
          <w:sz w:val="18"/>
          <w:szCs w:val="18"/>
        </w:rPr>
        <w:t xml:space="preserve">example.com</w:t>
      </w:r>
      <w:r>
        <w:t xml:space="preserve">.</w:t>
      </w:r>
    </w:p>
    <w:p>
      <w:pPr>
        <w:spacing w:after="140"/>
      </w:pPr>
      <w:r>
        <w:t xml:space="preserve">Common DNS troubleshooting steps include checking client DNS server settings, clearing DNS caches, verifying firewall rules (DNS uses UDP port 53), and ensuring accurate records on authoritative servers. DNS Security Extensions (DNSSEC) add cryptographic signatures to DNS records, helping to prevent DNS spoofing and ensuring the authenticity of DNS responses. Practice querying different record types for various domains to become familiar with their output and structure.</w:t>
      </w:r>
    </w:p>
    <w:p>
      <w:pPr>
        <w:pStyle w:val="Heading2"/>
      </w:pPr>
      <w:r>
        <w:t xml:space="preserve">Network Time Protocols and Virtual Private Networks</w:t>
      </w:r>
    </w:p>
    <w:p>
      <w:pPr>
        <w:spacing w:after="120"/>
      </w:pPr>
      <w:r>
        <w:rPr>
          <w:rFonts w:ascii="Arial" w:cs="Arial" w:eastAsia="Arial" w:hAnsi="Arial"/>
          <w:color w:val="666666"/>
          <w:sz w:val="15"/>
          <w:szCs w:val="15"/>
        </w:rPr>
        <w:t xml:space="preserve">Covers: Time Protocols - CompTIA Network+ N10-009 - 3.4 · VPNs - CompTIA Network+ N10-009 - 3.5</w:t>
      </w:r>
    </w:p>
    <w:p>
      <w:pPr>
        <w:spacing w:after="140"/>
      </w:pPr>
      <w:r>
        <w:t xml:space="preserve">Accurate time synchronization is critical for the proper functioning and security of any network. Without synchronized clocks, correlating log entries across multiple devices becomes difficult, hindering troubleshooting and security audits. Authentication protocols like Kerberos rely on precise time to prevent replay attacks. Data consistency in distributed systems and the validity of digital certificates also depend on accurate timekeeping.</w:t>
      </w:r>
    </w:p>
    <w:p>
      <w:pPr>
        <w:spacing w:after="140"/>
      </w:pPr>
      <w:r>
        <w:t xml:space="preserve">The Network Time Protocol (NTP) is the primary protocol used to synchronize clocks over a network. NTP uses UDP port 123. It operates on a hierarchical system of strata. Stratum 0 refers to highly accurate reference clocks, such as atomic clocks or GPS receivers. Stratum 1 servers connect directly to Stratum 0 sources. Stratum 2 servers synchronize with Stratum 1 servers, and so on. Most client devices synchronize with Stratum 2 or 3 servers. NTP uses sophisticated algorithms to account for network latency and provide highly accurate time adjustments. A simpler version, Simple Network Time Protocol (SNTP), is used in devices where high precision is not essential or resources are limited, such as consumer routers.</w:t>
      </w:r>
    </w:p>
    <w:p>
      <w:pPr>
        <w:spacing w:after="140"/>
      </w:pPr>
      <w:r>
        <w:t xml:space="preserve">To check your system's NTP source on Windows, you can use the command </w:t>
      </w:r>
      <w:r>
        <w:rPr>
          <w:rFonts w:ascii="Consolas" w:cs="Consolas" w:eastAsia="Consolas" w:hAnsi="Consolas"/>
          <w:sz w:val="18"/>
          <w:szCs w:val="18"/>
        </w:rPr>
        <w:t xml:space="preserve">w32tm /query /source</w:t>
      </w:r>
      <w:r>
        <w:t xml:space="preserve">. Understanding and configuring NTP correctly ensures your network devices maintain consistent and reliable time.</w:t>
      </w:r>
    </w:p>
    <w:p>
      <w:pPr>
        <w:spacing w:after="140"/>
      </w:pPr>
      <w:r>
        <w:t xml:space="preserve">Virtual Private Networks (VPNs) provide a secure, encrypted connection over an unsecured network, typically the internet. Their main purpose is to allow remote users to access private network resources safely or to connect two private networks securely over a public infrastructure.</w:t>
      </w:r>
    </w:p>
    <w:p>
      <w:pPr>
        <w:spacing w:after="140"/>
      </w:pPr>
      <w:r>
        <w:t xml:space="preserve">VPNs achieve security through three core mechanisms:</w:t>
      </w:r>
    </w:p>
    <w:p>
      <w:pPr>
        <w:pStyle w:val="ListParagraph"/>
        <w:numPr>
          <w:ilvl w:val="0"/>
          <w:numId w:val="1"/>
        </w:numPr>
        <w:spacing w:after="60"/>
      </w:pPr>
      <w:r>
        <w:rPr>
          <w:b/>
          <w:bCs/>
        </w:rPr>
        <w:t xml:space="preserve">Tunneling:</w:t>
      </w:r>
      <w:r>
        <w:t xml:space="preserve"> Private network data is encapsulated within standard internet protocols, creating a virtual "tunnel" through the public network.</w:t>
      </w:r>
    </w:p>
    <w:p>
      <w:pPr>
        <w:pStyle w:val="ListParagraph"/>
        <w:numPr>
          <w:ilvl w:val="0"/>
          <w:numId w:val="1"/>
        </w:numPr>
        <w:spacing w:after="60"/>
      </w:pPr>
      <w:r>
        <w:rPr>
          <w:b/>
          <w:bCs/>
        </w:rPr>
        <w:t xml:space="preserve">Encryption:</w:t>
      </w:r>
      <w:r>
        <w:t xml:space="preserve"> Data within the tunnel is encrypted, protecting its confidentiality from eavesdropping. Common encryption standards include AES (Advanced Encryption Standard).</w:t>
      </w:r>
    </w:p>
    <w:p>
      <w:pPr>
        <w:pStyle w:val="ListParagraph"/>
        <w:numPr>
          <w:ilvl w:val="0"/>
          <w:numId w:val="1"/>
        </w:numPr>
        <w:spacing w:after="60"/>
      </w:pPr>
      <w:r>
        <w:rPr>
          <w:b/>
          <w:bCs/>
        </w:rPr>
        <w:t xml:space="preserve">Authentication:</w:t>
      </w:r>
      <w:r>
        <w:t xml:space="preserve"> Users or devices connecting to the VPN are authenticated to ensure only authorized entities can access the private network.</w:t>
      </w:r>
    </w:p>
    <w:p>
      <w:pPr>
        <w:spacing w:after="140"/>
      </w:pPr>
      <w:r>
        <w:t xml:space="preserve">Several protocols are used for VPNs:</w:t>
      </w:r>
    </w:p>
    <w:p>
      <w:pPr>
        <w:pStyle w:val="ListParagraph"/>
        <w:numPr>
          <w:ilvl w:val="0"/>
          <w:numId w:val="1"/>
        </w:numPr>
        <w:spacing w:after="60"/>
      </w:pPr>
      <w:r>
        <w:rPr>
          <w:b/>
          <w:bCs/>
        </w:rPr>
        <w:t xml:space="preserve">IPsec (Internet Protocol Security):</w:t>
      </w:r>
      <w:r>
        <w:t xml:space="preserve"> A suite of protocols providing security at the IP layer. It offers both authentication (using AH, Authentication Header) and encryption (using ESP, Encapsulating Security Payload). IPsec is widely used for both site-to-site and client-to-site VPNs.</w:t>
      </w:r>
    </w:p>
    <w:p>
      <w:pPr>
        <w:pStyle w:val="ListParagraph"/>
        <w:numPr>
          <w:ilvl w:val="0"/>
          <w:numId w:val="1"/>
        </w:numPr>
        <w:spacing w:after="60"/>
      </w:pPr>
      <w:r>
        <w:rPr>
          <w:b/>
          <w:bCs/>
        </w:rPr>
        <w:t xml:space="preserve">SSL/TLS VPNs (Secure Sockets Layer/Transport Layer Security):</w:t>
      </w:r>
      <w:r>
        <w:t xml:space="preserve"> These VPNs operate at the transport layer, often using a web browser or a dedicated client. They commonly use TCP port 443, which makes them effective at traversing firewalls.</w:t>
      </w:r>
    </w:p>
    <w:p>
      <w:pPr>
        <w:pStyle w:val="ListParagraph"/>
        <w:numPr>
          <w:ilvl w:val="0"/>
          <w:numId w:val="1"/>
        </w:numPr>
        <w:spacing w:after="60"/>
      </w:pPr>
      <w:r>
        <w:rPr>
          <w:b/>
          <w:bCs/>
        </w:rPr>
        <w:t xml:space="preserve">OpenVPN:</w:t>
      </w:r>
      <w:r>
        <w:t xml:space="preserve"> An open-source VPN solution known for its strong security, flexibility, and ability to use either TCP or UDP.</w:t>
      </w:r>
    </w:p>
    <w:p>
      <w:pPr>
        <w:pStyle w:val="ListParagraph"/>
        <w:numPr>
          <w:ilvl w:val="0"/>
          <w:numId w:val="1"/>
        </w:numPr>
        <w:spacing w:after="60"/>
      </w:pPr>
      <w:r>
        <w:rPr>
          <w:b/>
          <w:bCs/>
        </w:rPr>
        <w:t xml:space="preserve">L2TP/IPsec (Layer 2 Tunneling Protocol over IPsec):</w:t>
      </w:r>
      <w:r>
        <w:t xml:space="preserve"> L2TP provides the tunneling mechanism, but it does not offer encryption on its own. It is typically paired with IPsec for security.</w:t>
      </w:r>
    </w:p>
    <w:p>
      <w:pPr>
        <w:spacing w:after="140"/>
      </w:pPr>
      <w:r>
        <w:t xml:space="preserve">VPNs come in two main types:</w:t>
      </w:r>
    </w:p>
    <w:p>
      <w:pPr>
        <w:pStyle w:val="ListParagraph"/>
        <w:numPr>
          <w:ilvl w:val="0"/>
          <w:numId w:val="1"/>
        </w:numPr>
        <w:spacing w:after="60"/>
      </w:pPr>
      <w:r>
        <w:rPr>
          <w:b/>
          <w:bCs/>
        </w:rPr>
        <w:t xml:space="preserve">Client-to-Site (Remote Access VPN):</w:t>
      </w:r>
      <w:r>
        <w:t xml:space="preserve"> An individual user connects from a remote location to a corporate network, typically requiring VPN client software.</w:t>
      </w:r>
    </w:p>
    <w:p>
      <w:pPr>
        <w:pStyle w:val="ListParagraph"/>
        <w:numPr>
          <w:ilvl w:val="0"/>
          <w:numId w:val="1"/>
        </w:numPr>
        <w:spacing w:after="60"/>
      </w:pPr>
      <w:r>
        <w:rPr>
          <w:b/>
          <w:bCs/>
        </w:rPr>
        <w:t xml:space="preserve">Site-to-Site VPN:</w:t>
      </w:r>
      <w:r>
        <w:t xml:space="preserve"> Connects two or more geographically separated private networks over a public network, often implemented using VPN gateways or routers.</w:t>
      </w:r>
    </w:p>
    <w:p>
      <w:pPr>
        <w:spacing w:after="140"/>
      </w:pPr>
      <w:r>
        <w:t xml:space="preserve">Common VPN issues include firewall rules blocking necessary ports (e.g., UDP 500/4500 for IPsec, TCP/UDP 1194 for OpenVPN, TCP 443 for SSL VPNs), incorrect user credentials, mismatched protocol settings between client and server, or Network Address Translation (NAT) traversal problems. If you have access to a VPN service, connect to it and observe the client software and connection details to understand the practical implementation.</w:t>
      </w:r>
    </w:p>
    <w:p>
      <w:pPr>
        <w:pStyle w:val="Heading3"/>
      </w:pPr>
      <w:r>
        <w:t xml:space="preserve">Key Takeaways</w:t>
      </w:r>
    </w:p>
    <w:p>
      <w:pPr>
        <w:pStyle w:val="ListParagraph"/>
        <w:numPr>
          <w:ilvl w:val="0"/>
          <w:numId w:val="1"/>
        </w:numPr>
        <w:spacing w:after="60"/>
      </w:pPr>
      <w:r>
        <w:t xml:space="preserve">DNS translates human-readable domain names into machine-readable IP addresses, which is fundamental for internet navigation.</w:t>
      </w:r>
    </w:p>
    <w:p>
      <w:pPr>
        <w:pStyle w:val="ListParagraph"/>
        <w:numPr>
          <w:ilvl w:val="0"/>
          <w:numId w:val="1"/>
        </w:numPr>
        <w:spacing w:after="60"/>
      </w:pPr>
      <w:r>
        <w:t xml:space="preserve">DNS uses a hierarchical structure of root, TLD, and authoritative servers to resolve domain names.</w:t>
      </w:r>
    </w:p>
    <w:p>
      <w:pPr>
        <w:pStyle w:val="ListParagraph"/>
        <w:numPr>
          <w:ilvl w:val="0"/>
          <w:numId w:val="1"/>
        </w:numPr>
        <w:spacing w:after="60"/>
      </w:pPr>
      <w:r>
        <w:t xml:space="preserve">Various DNS record types, such as A, AAAA, CNAME, and MX, define how domains and their services are mapped.</w:t>
      </w:r>
    </w:p>
    <w:p>
      <w:pPr>
        <w:pStyle w:val="ListParagraph"/>
        <w:numPr>
          <w:ilvl w:val="0"/>
          <w:numId w:val="1"/>
        </w:numPr>
        <w:spacing w:after="60"/>
      </w:pPr>
      <w:r>
        <w:t xml:space="preserve">Accurate time synchronization via protocols like NTP is crucial for network logging, authentication, and security.</w:t>
      </w:r>
    </w:p>
    <w:p>
      <w:pPr>
        <w:pStyle w:val="ListParagraph"/>
        <w:numPr>
          <w:ilvl w:val="0"/>
          <w:numId w:val="1"/>
        </w:numPr>
        <w:spacing w:after="60"/>
      </w:pPr>
      <w:r>
        <w:t xml:space="preserve">VPNs create secure, encrypted tunnels over public networks, enabling safe remote access and site-to-site connectivity.</w:t>
      </w:r>
    </w:p>
    <w:p>
      <w:pPr>
        <w:pStyle w:val="ListParagraph"/>
        <w:numPr>
          <w:ilvl w:val="0"/>
          <w:numId w:val="1"/>
        </w:numPr>
        <w:spacing w:after="60"/>
      </w:pPr>
      <w:r>
        <w:t xml:space="preserve">VPNs rely on tunneling, encryption, and authentication to protect data confidentiality and integrity.</w:t>
      </w:r>
    </w:p>
    <w:p>
      <w:pPr>
        <w:pStyle w:val="ListParagraph"/>
        <w:numPr>
          <w:ilvl w:val="0"/>
          <w:numId w:val="1"/>
        </w:numPr>
        <w:spacing w:after="60"/>
      </w:pPr>
      <w:r>
        <w:t xml:space="preserve">Common VPN protocols include IPsec, SSL/TLS VPNs, and OpenVPN, each with different characteristics and use cases.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DNS, and why is it essential for internet usage?</w:t>
      </w:r>
    </w:p>
    <w:p>
      <w:pPr>
        <w:spacing w:after="60"/>
      </w:pPr>
      <w:r>
        <w:t xml:space="preserve">2. </w:t>
      </w:r>
      <w:r>
        <w:t xml:space="preserve">Describe the difference between an A record and a CNAME record in DNS.</w:t>
      </w:r>
    </w:p>
    <w:p>
      <w:pPr>
        <w:spacing w:after="60"/>
      </w:pPr>
      <w:r>
        <w:t xml:space="preserve">3. </w:t>
      </w:r>
      <w:r>
        <w:t xml:space="preserve">Why is accurate time synchronization important in a network, and which protocol is commonly used for this?</w:t>
      </w:r>
    </w:p>
    <w:p>
      <w:pPr>
        <w:spacing w:after="60"/>
      </w:pPr>
      <w:r>
        <w:t xml:space="preserve">4. </w:t>
      </w:r>
      <w:r>
        <w:t xml:space="preserve">Explain the core concept of a VPN and its main security mechanisms.</w:t>
      </w:r>
    </w:p>
    <w:p>
      <w:pPr>
        <w:spacing w:after="60"/>
      </w:pPr>
      <w:r>
        <w:t xml:space="preserve">5. </w:t>
      </w:r>
      <w:r>
        <w:t xml:space="preserve">What are two common types of VPNs and their typical use cases?</w:t>
      </w:r>
    </w:p>
    <w:p>
      <w:pPr>
        <w:pStyle w:val="Heading1"/>
        <w:pageBreakBefore/>
      </w:pPr>
      <w:r>
        <w:t xml:space="preserve">Glossary</w:t>
      </w:r>
    </w:p>
    <w:p>
      <w:pPr>
        <w:spacing w:after="20"/>
      </w:pPr>
      <w:r>
        <w:rPr>
          <w:rFonts w:ascii="Arial" w:cs="Arial" w:eastAsia="Arial" w:hAnsi="Arial"/>
          <w:b/>
          <w:bCs/>
          <w:sz w:val="19"/>
          <w:szCs w:val="19"/>
        </w:rPr>
        <w:t xml:space="preserve">802.11 standards</w:t>
      </w:r>
    </w:p>
    <w:p>
      <w:pPr>
        <w:spacing w:after="140"/>
      </w:pPr>
      <w:r>
        <w:t xml:space="preserve">A family of IEEE specifications for wireless local area network (WLAN) communication, commonly known as Wi-Fi, defining various speeds and frequencies.</w:t>
      </w:r>
    </w:p>
    <w:p>
      <w:pPr>
        <w:spacing w:after="20"/>
      </w:pPr>
      <w:r>
        <w:rPr>
          <w:rFonts w:ascii="Arial" w:cs="Arial" w:eastAsia="Arial" w:hAnsi="Arial"/>
          <w:b/>
          <w:bCs/>
          <w:sz w:val="19"/>
          <w:szCs w:val="19"/>
        </w:rPr>
        <w:t xml:space="preserve">802.1q</w:t>
      </w:r>
    </w:p>
    <w:p>
      <w:pPr>
        <w:spacing w:after="140"/>
      </w:pPr>
      <w:r>
        <w:t xml:space="preserve">The IEEE standard for VLAN tagging on Ethernet frames, enabling multiple VLANs to share a single physical link (trunking).</w:t>
      </w:r>
    </w:p>
    <w:p>
      <w:pPr>
        <w:spacing w:after="20"/>
      </w:pPr>
      <w:r>
        <w:rPr>
          <w:rFonts w:ascii="Arial" w:cs="Arial" w:eastAsia="Arial" w:hAnsi="Arial"/>
          <w:b/>
          <w:bCs/>
          <w:sz w:val="19"/>
          <w:szCs w:val="19"/>
        </w:rPr>
        <w:t xml:space="preserve">Access point (ap)</w:t>
      </w:r>
    </w:p>
    <w:p>
      <w:pPr>
        <w:spacing w:after="140"/>
      </w:pPr>
      <w:r>
        <w:t xml:space="preserve">A device that creates a wireless local area network (WLAN), allowing wireless-capable devices to connect to a wired network.</w:t>
      </w:r>
    </w:p>
    <w:p>
      <w:pPr>
        <w:spacing w:after="20"/>
      </w:pPr>
      <w:r>
        <w:rPr>
          <w:rFonts w:ascii="Arial" w:cs="Arial" w:eastAsia="Arial" w:hAnsi="Arial"/>
          <w:b/>
          <w:bCs/>
          <w:sz w:val="19"/>
          <w:szCs w:val="19"/>
        </w:rPr>
        <w:t xml:space="preserve">Authoritative name server</w:t>
      </w:r>
    </w:p>
    <w:p>
      <w:pPr>
        <w:spacing w:after="140"/>
      </w:pPr>
      <w:r>
        <w:t xml:space="preserve">A DNS server that holds the complete and definitive DNS records for a particular domain.</w:t>
      </w:r>
    </w:p>
    <w:p>
      <w:pPr>
        <w:spacing w:after="20"/>
      </w:pPr>
      <w:r>
        <w:rPr>
          <w:rFonts w:ascii="Arial" w:cs="Arial" w:eastAsia="Arial" w:hAnsi="Arial"/>
          <w:b/>
          <w:bCs/>
          <w:sz w:val="19"/>
          <w:szCs w:val="19"/>
        </w:rPr>
        <w:t xml:space="preserve">Binary math</w:t>
      </w:r>
    </w:p>
    <w:p>
      <w:pPr>
        <w:spacing w:after="140"/>
      </w:pPr>
      <w:r>
        <w:t xml:space="preserve">A base-2 numbering system that uses only two symbols, 0 and 1, fundamental for understanding how computers process and represent data, including IP addresses.</w:t>
      </w:r>
    </w:p>
    <w:p>
      <w:pPr>
        <w:spacing w:after="20"/>
      </w:pPr>
      <w:r>
        <w:rPr>
          <w:rFonts w:ascii="Arial" w:cs="Arial" w:eastAsia="Arial" w:hAnsi="Arial"/>
          <w:b/>
          <w:bCs/>
          <w:sz w:val="19"/>
          <w:szCs w:val="19"/>
        </w:rPr>
        <w:t xml:space="preserve">Change management</w:t>
      </w:r>
    </w:p>
    <w:p>
      <w:pPr>
        <w:spacing w:after="140"/>
      </w:pPr>
      <w:r>
        <w:t xml:space="preserve">A formal process for controlling and documenting modifications to network infrastructure to minimize risks and ensure stability.</w:t>
      </w:r>
    </w:p>
    <w:p>
      <w:pPr>
        <w:spacing w:after="20"/>
      </w:pPr>
      <w:r>
        <w:rPr>
          <w:rFonts w:ascii="Arial" w:cs="Arial" w:eastAsia="Arial" w:hAnsi="Arial"/>
          <w:b/>
          <w:bCs/>
          <w:sz w:val="19"/>
          <w:szCs w:val="19"/>
        </w:rPr>
        <w:t xml:space="preserve">Cidr (classless inter-domain routing)</w:t>
      </w:r>
    </w:p>
    <w:p>
      <w:pPr>
        <w:spacing w:after="140"/>
      </w:pPr>
      <w:r>
        <w:t xml:space="preserve">A method for allocating IP addresses and routing IP packets that allows for more flexible and efficient use of IP address space compared to classful addressing.</w:t>
      </w:r>
    </w:p>
    <w:p>
      <w:pPr>
        <w:spacing w:after="20"/>
      </w:pPr>
      <w:r>
        <w:rPr>
          <w:rFonts w:ascii="Arial" w:cs="Arial" w:eastAsia="Arial" w:hAnsi="Arial"/>
          <w:b/>
          <w:bCs/>
          <w:sz w:val="19"/>
          <w:szCs w:val="19"/>
        </w:rPr>
        <w:t xml:space="preserve">Client-server architecture</w:t>
      </w:r>
    </w:p>
    <w:p>
      <w:pPr>
        <w:spacing w:after="140"/>
      </w:pPr>
      <w:r>
        <w:t xml:space="preserve">A network architecture where centralized servers provide resources and services to client devices, offering advantages in management and security.</w:t>
      </w:r>
    </w:p>
    <w:p>
      <w:pPr>
        <w:spacing w:after="20"/>
      </w:pPr>
      <w:r>
        <w:rPr>
          <w:rFonts w:ascii="Arial" w:cs="Arial" w:eastAsia="Arial" w:hAnsi="Arial"/>
          <w:b/>
          <w:bCs/>
          <w:sz w:val="19"/>
          <w:szCs w:val="19"/>
        </w:rPr>
        <w:t xml:space="preserve">Dhcp</w:t>
      </w:r>
    </w:p>
    <w:p>
      <w:pPr>
        <w:spacing w:after="140"/>
      </w:pPr>
      <w:r>
        <w:t xml:space="preserve">Dynamic Host Configuration Protocol, a network protocol that automatically assigns IP addresses and other network parameters to devices.</w:t>
      </w:r>
    </w:p>
    <w:p>
      <w:pPr>
        <w:spacing w:after="20"/>
      </w:pPr>
      <w:r>
        <w:rPr>
          <w:rFonts w:ascii="Arial" w:cs="Arial" w:eastAsia="Arial" w:hAnsi="Arial"/>
          <w:b/>
          <w:bCs/>
          <w:sz w:val="19"/>
          <w:szCs w:val="19"/>
        </w:rPr>
        <w:t xml:space="preserve">Dhcp (dynamic host configuration protocol)</w:t>
      </w:r>
    </w:p>
    <w:p>
      <w:pPr>
        <w:spacing w:after="140"/>
      </w:pPr>
      <w:r>
        <w:t xml:space="preserve">A network protocol that dynamically assigns IP addresses and other network configuration parameters to devices on a network.</w:t>
      </w:r>
    </w:p>
    <w:p>
      <w:pPr>
        <w:spacing w:after="20"/>
      </w:pPr>
      <w:r>
        <w:rPr>
          <w:rFonts w:ascii="Arial" w:cs="Arial" w:eastAsia="Arial" w:hAnsi="Arial"/>
          <w:b/>
          <w:bCs/>
          <w:sz w:val="19"/>
          <w:szCs w:val="19"/>
        </w:rPr>
        <w:t xml:space="preserve">Dns (domain name system)</w:t>
      </w:r>
    </w:p>
    <w:p>
      <w:pPr>
        <w:spacing w:after="140"/>
      </w:pPr>
      <w:r>
        <w:t xml:space="preserve">A hierarchical and decentralized naming system for computers, services, or any resource connected to the Internet or a private network, translating domain names into IP addresses.</w:t>
      </w:r>
    </w:p>
    <w:p>
      <w:pPr>
        <w:spacing w:after="20"/>
      </w:pPr>
      <w:r>
        <w:rPr>
          <w:rFonts w:ascii="Arial" w:cs="Arial" w:eastAsia="Arial" w:hAnsi="Arial"/>
          <w:b/>
          <w:bCs/>
          <w:sz w:val="19"/>
          <w:szCs w:val="19"/>
        </w:rPr>
        <w:t xml:space="preserve">Dynamic routing protocol</w:t>
      </w:r>
    </w:p>
    <w:p>
      <w:pPr>
        <w:spacing w:after="140"/>
      </w:pPr>
      <w:r>
        <w:t xml:space="preserve">A protocol that enables routers to automatically learn and share routing information with other routers, adapting to network changes.</w:t>
      </w:r>
    </w:p>
    <w:p>
      <w:pPr>
        <w:spacing w:after="20"/>
      </w:pPr>
      <w:r>
        <w:rPr>
          <w:rFonts w:ascii="Arial" w:cs="Arial" w:eastAsia="Arial" w:hAnsi="Arial"/>
          <w:b/>
          <w:bCs/>
          <w:sz w:val="19"/>
          <w:szCs w:val="19"/>
        </w:rPr>
        <w:t xml:space="preserve">Emi (electromagnetic interference)</w:t>
      </w:r>
    </w:p>
    <w:p>
      <w:pPr>
        <w:spacing w:after="140"/>
      </w:pPr>
      <w:r>
        <w:t xml:space="preserve">Disruption that affects an electrical circuit due to electromagnetic induction or radiation emitted from an external source.</w:t>
      </w:r>
    </w:p>
    <w:p>
      <w:pPr>
        <w:spacing w:after="20"/>
      </w:pPr>
      <w:r>
        <w:rPr>
          <w:rFonts w:ascii="Arial" w:cs="Arial" w:eastAsia="Arial" w:hAnsi="Arial"/>
          <w:b/>
          <w:bCs/>
          <w:sz w:val="19"/>
          <w:szCs w:val="19"/>
        </w:rPr>
        <w:t xml:space="preserve">Encapsulation</w:t>
      </w:r>
    </w:p>
    <w:p>
      <w:pPr>
        <w:spacing w:after="140"/>
      </w:pPr>
      <w:r>
        <w:t xml:space="preserve">The process where each layer of the OSI model adds its own header or trailer to the data as it moves down the stack on the sending side.</w:t>
      </w:r>
    </w:p>
    <w:p>
      <w:pPr>
        <w:spacing w:after="20"/>
      </w:pPr>
      <w:r>
        <w:rPr>
          <w:rFonts w:ascii="Arial" w:cs="Arial" w:eastAsia="Arial" w:hAnsi="Arial"/>
          <w:b/>
          <w:bCs/>
          <w:sz w:val="19"/>
          <w:szCs w:val="19"/>
        </w:rPr>
        <w:t xml:space="preserve">Iaas (infrastructure as a service)</w:t>
      </w:r>
    </w:p>
    <w:p>
      <w:pPr>
        <w:spacing w:after="140"/>
      </w:pPr>
      <w:r>
        <w:t xml:space="preserve">A cloud service model that provides virtualized computing resources like virtual machines, storage, and networks over the internet.</w:t>
      </w:r>
    </w:p>
    <w:p>
      <w:pPr>
        <w:spacing w:after="20"/>
      </w:pPr>
      <w:r>
        <w:rPr>
          <w:rFonts w:ascii="Arial" w:cs="Arial" w:eastAsia="Arial" w:hAnsi="Arial"/>
          <w:b/>
          <w:bCs/>
          <w:sz w:val="19"/>
          <w:szCs w:val="19"/>
        </w:rPr>
        <w:t xml:space="preserve">Infrastructure as code (iac)</w:t>
      </w:r>
    </w:p>
    <w:p>
      <w:pPr>
        <w:spacing w:after="140"/>
      </w:pPr>
      <w:r>
        <w:t xml:space="preserve">Managing and provisioning computing infrastructure through machine-readable definition files, rather than manual configuration.</w:t>
      </w:r>
    </w:p>
    <w:p>
      <w:pPr>
        <w:spacing w:after="20"/>
      </w:pPr>
      <w:r>
        <w:rPr>
          <w:rFonts w:ascii="Arial" w:cs="Arial" w:eastAsia="Arial" w:hAnsi="Arial"/>
          <w:b/>
          <w:bCs/>
          <w:sz w:val="19"/>
          <w:szCs w:val="19"/>
        </w:rPr>
        <w:t xml:space="preserve">Ip address</w:t>
      </w:r>
    </w:p>
    <w:p>
      <w:pPr>
        <w:spacing w:after="140"/>
      </w:pPr>
      <w:r>
        <w:t xml:space="preserve">A numerical label assigned to each device connected to a computer network that uses the Internet Protocol for communication.</w:t>
      </w:r>
    </w:p>
    <w:p>
      <w:pPr>
        <w:spacing w:after="20"/>
      </w:pPr>
      <w:r>
        <w:rPr>
          <w:rFonts w:ascii="Arial" w:cs="Arial" w:eastAsia="Arial" w:hAnsi="Arial"/>
          <w:b/>
          <w:bCs/>
          <w:sz w:val="19"/>
          <w:szCs w:val="19"/>
        </w:rPr>
        <w:t xml:space="preserve">Ipsec (internet protocol security)</w:t>
      </w:r>
    </w:p>
    <w:p>
      <w:pPr>
        <w:spacing w:after="140"/>
      </w:pPr>
      <w:r>
        <w:t xml:space="preserve">A suite of protocols that provides cryptographic security services at the IP layer, commonly used for VPNs to ensure data confidentiality, integrity, and authenticity.</w:t>
      </w:r>
    </w:p>
    <w:p>
      <w:pPr>
        <w:spacing w:after="20"/>
      </w:pPr>
      <w:r>
        <w:rPr>
          <w:rFonts w:ascii="Arial" w:cs="Arial" w:eastAsia="Arial" w:hAnsi="Arial"/>
          <w:b/>
          <w:bCs/>
          <w:sz w:val="19"/>
          <w:szCs w:val="19"/>
        </w:rPr>
        <w:t xml:space="preserve">Ipv4 address</w:t>
      </w:r>
    </w:p>
    <w:p>
      <w:pPr>
        <w:spacing w:after="140"/>
      </w:pPr>
      <w:r>
        <w:t xml:space="preserve">A 32-bit numerical label assigned to each device connected to a computer network that uses the Internet Protocol for communication.</w:t>
      </w:r>
    </w:p>
    <w:p>
      <w:pPr>
        <w:spacing w:after="20"/>
      </w:pPr>
      <w:r>
        <w:rPr>
          <w:rFonts w:ascii="Arial" w:cs="Arial" w:eastAsia="Arial" w:hAnsi="Arial"/>
          <w:b/>
          <w:bCs/>
          <w:sz w:val="19"/>
          <w:szCs w:val="19"/>
        </w:rPr>
        <w:t xml:space="preserve">Ipv6</w:t>
      </w:r>
    </w:p>
    <w:p>
      <w:pPr>
        <w:spacing w:after="140"/>
      </w:pPr>
      <w:r>
        <w:t xml:space="preserve">The Internet Protocol version 6, a 128-bit addressing scheme designed to replace IPv4 and provide a vast address space.</w:t>
      </w:r>
    </w:p>
    <w:p>
      <w:pPr>
        <w:spacing w:after="20"/>
      </w:pPr>
      <w:r>
        <w:rPr>
          <w:rFonts w:ascii="Arial" w:cs="Arial" w:eastAsia="Arial" w:hAnsi="Arial"/>
          <w:b/>
          <w:bCs/>
          <w:sz w:val="19"/>
          <w:szCs w:val="19"/>
        </w:rPr>
        <w:t xml:space="preserve">Lan (local area network)</w:t>
      </w:r>
    </w:p>
    <w:p>
      <w:pPr>
        <w:spacing w:after="140"/>
      </w:pPr>
      <w:r>
        <w:t xml:space="preserve">A network that connects devices within a small, geographically confined area, such as a home or office.</w:t>
      </w:r>
    </w:p>
    <w:p>
      <w:pPr>
        <w:spacing w:after="20"/>
      </w:pPr>
      <w:r>
        <w:rPr>
          <w:rFonts w:ascii="Arial" w:cs="Arial" w:eastAsia="Arial" w:hAnsi="Arial"/>
          <w:b/>
          <w:bCs/>
          <w:sz w:val="19"/>
          <w:szCs w:val="19"/>
        </w:rPr>
        <w:t xml:space="preserve">Magic number</w:t>
      </w:r>
    </w:p>
    <w:p>
      <w:pPr>
        <w:spacing w:after="140"/>
      </w:pPr>
      <w:r>
        <w:t xml:space="preserve">In subnetting, the value of the last '1' bit in the subnet mask's interesting octet, which determines the block size of the subnets.</w:t>
      </w:r>
    </w:p>
    <w:p>
      <w:pPr>
        <w:spacing w:after="20"/>
      </w:pPr>
      <w:r>
        <w:rPr>
          <w:rFonts w:ascii="Arial" w:cs="Arial" w:eastAsia="Arial" w:hAnsi="Arial"/>
          <w:b/>
          <w:bCs/>
          <w:sz w:val="19"/>
          <w:szCs w:val="19"/>
        </w:rPr>
        <w:t xml:space="preserve">Mib</w:t>
      </w:r>
    </w:p>
    <w:p>
      <w:pPr>
        <w:spacing w:after="140"/>
      </w:pPr>
      <w:r>
        <w:t xml:space="preserve">Management Information Base, a hierarchical collection of data objects that can be managed via SNMP.</w:t>
      </w:r>
    </w:p>
    <w:p>
      <w:pPr>
        <w:spacing w:after="20"/>
      </w:pPr>
      <w:r>
        <w:rPr>
          <w:rFonts w:ascii="Arial" w:cs="Arial" w:eastAsia="Arial" w:hAnsi="Arial"/>
          <w:b/>
          <w:bCs/>
          <w:sz w:val="19"/>
          <w:szCs w:val="19"/>
        </w:rPr>
        <w:t xml:space="preserve">Multi-mode fiber (mmf)</w:t>
      </w:r>
    </w:p>
    <w:p>
      <w:pPr>
        <w:spacing w:after="140"/>
      </w:pPr>
      <w:r>
        <w:t xml:space="preserve">An optical fiber type with a larger core that allows multiple paths for light, used for shorter-distance data transmission.</w:t>
      </w:r>
    </w:p>
    <w:p>
      <w:pPr>
        <w:spacing w:after="20"/>
      </w:pPr>
      <w:r>
        <w:rPr>
          <w:rFonts w:ascii="Arial" w:cs="Arial" w:eastAsia="Arial" w:hAnsi="Arial"/>
          <w:b/>
          <w:bCs/>
          <w:sz w:val="19"/>
          <w:szCs w:val="19"/>
        </w:rPr>
        <w:t xml:space="preserve">Network address translation (nat)</w:t>
      </w:r>
    </w:p>
    <w:p>
      <w:pPr>
        <w:spacing w:after="140"/>
      </w:pPr>
      <w:r>
        <w:t xml:space="preserve">A method of remapping an IP address space into another, commonly used to allow multiple devices on a private network to share a single public IP address for internet access.</w:t>
      </w:r>
    </w:p>
    <w:p>
      <w:pPr>
        <w:spacing w:after="20"/>
      </w:pPr>
      <w:r>
        <w:rPr>
          <w:rFonts w:ascii="Arial" w:cs="Arial" w:eastAsia="Arial" w:hAnsi="Arial"/>
          <w:b/>
          <w:bCs/>
          <w:sz w:val="19"/>
          <w:szCs w:val="19"/>
        </w:rPr>
        <w:t xml:space="preserve">Network baseline</w:t>
      </w:r>
    </w:p>
    <w:p>
      <w:pPr>
        <w:spacing w:after="140"/>
      </w:pPr>
      <w:r>
        <w:t xml:space="preserve">A record of normal network performance metrics and configurations, used as a reference point for monitoring and troubleshooting.</w:t>
      </w:r>
    </w:p>
    <w:p>
      <w:pPr>
        <w:spacing w:after="20"/>
      </w:pPr>
      <w:r>
        <w:rPr>
          <w:rFonts w:ascii="Arial" w:cs="Arial" w:eastAsia="Arial" w:hAnsi="Arial"/>
          <w:b/>
          <w:bCs/>
          <w:sz w:val="19"/>
          <w:szCs w:val="19"/>
        </w:rPr>
        <w:t xml:space="preserve">Network topology</w:t>
      </w:r>
    </w:p>
    <w:p>
      <w:pPr>
        <w:spacing w:after="140"/>
      </w:pPr>
      <w:r>
        <w:t xml:space="preserve">The physical or logical arrangement of devices and connections within a computer network, such as star, bus, ring, or mesh.</w:t>
      </w:r>
    </w:p>
    <w:p>
      <w:pPr>
        <w:spacing w:after="20"/>
      </w:pPr>
      <w:r>
        <w:rPr>
          <w:rFonts w:ascii="Arial" w:cs="Arial" w:eastAsia="Arial" w:hAnsi="Arial"/>
          <w:b/>
          <w:bCs/>
          <w:sz w:val="19"/>
          <w:szCs w:val="19"/>
        </w:rPr>
        <w:t xml:space="preserve">Ntp (network time protocol)</w:t>
      </w:r>
    </w:p>
    <w:p>
      <w:pPr>
        <w:spacing w:after="140"/>
      </w:pPr>
      <w:r>
        <w:t xml:space="preserve">A networking protocol for clock synchronization between computer systems over packet-switched, variable-latency data networks.</w:t>
      </w:r>
    </w:p>
    <w:p>
      <w:pPr>
        <w:spacing w:after="20"/>
      </w:pPr>
      <w:r>
        <w:rPr>
          <w:rFonts w:ascii="Arial" w:cs="Arial" w:eastAsia="Arial" w:hAnsi="Arial"/>
          <w:b/>
          <w:bCs/>
          <w:sz w:val="19"/>
          <w:szCs w:val="19"/>
        </w:rPr>
        <w:t xml:space="preserve">Osi model</w:t>
      </w:r>
    </w:p>
    <w:p>
      <w:pPr>
        <w:spacing w:after="140"/>
      </w:pPr>
      <w:r>
        <w:t xml:space="preserve">A seven-layer conceptual framework for understanding and standardizing how different network protocols and technologies interact to enable communication.</w:t>
      </w:r>
    </w:p>
    <w:p>
      <w:pPr>
        <w:spacing w:after="20"/>
      </w:pPr>
      <w:r>
        <w:rPr>
          <w:rFonts w:ascii="Arial" w:cs="Arial" w:eastAsia="Arial" w:hAnsi="Arial"/>
          <w:b/>
          <w:bCs/>
          <w:sz w:val="19"/>
          <w:szCs w:val="19"/>
        </w:rPr>
        <w:t xml:space="preserve">Poe (power over ethernet)</w:t>
      </w:r>
    </w:p>
    <w:p>
      <w:pPr>
        <w:spacing w:after="140"/>
      </w:pPr>
      <w:r>
        <w:t xml:space="preserve">A technology that allows network cables to carry electrical power to powered devices, such as IP cameras or wireless access points.</w:t>
      </w:r>
    </w:p>
    <w:p>
      <w:pPr>
        <w:spacing w:after="20"/>
      </w:pPr>
      <w:r>
        <w:rPr>
          <w:rFonts w:ascii="Arial" w:cs="Arial" w:eastAsia="Arial" w:hAnsi="Arial"/>
          <w:b/>
          <w:bCs/>
          <w:sz w:val="19"/>
          <w:szCs w:val="19"/>
        </w:rPr>
        <w:t xml:space="preserve">Port</w:t>
      </w:r>
    </w:p>
    <w:p>
      <w:pPr>
        <w:spacing w:after="140"/>
      </w:pPr>
      <w:r>
        <w:t xml:space="preserve">A communication endpoint in a computer's operating system, identified by a number, that allows different applications or services to share a single IP address.</w:t>
      </w:r>
    </w:p>
    <w:p>
      <w:pPr>
        <w:spacing w:after="20"/>
      </w:pPr>
      <w:r>
        <w:rPr>
          <w:rFonts w:ascii="Arial" w:cs="Arial" w:eastAsia="Arial" w:hAnsi="Arial"/>
          <w:b/>
          <w:bCs/>
          <w:sz w:val="19"/>
          <w:szCs w:val="19"/>
        </w:rPr>
        <w:t xml:space="preserve">Port number</w:t>
      </w:r>
    </w:p>
    <w:p>
      <w:pPr>
        <w:spacing w:after="140"/>
      </w:pPr>
      <w:r>
        <w:t xml:space="preserve">A 16-bit number used in conjunction with an IP address to identify a specific process or application on a network device.</w:t>
      </w:r>
    </w:p>
    <w:p>
      <w:pPr>
        <w:spacing w:after="20"/>
      </w:pPr>
      <w:r>
        <w:rPr>
          <w:rFonts w:ascii="Arial" w:cs="Arial" w:eastAsia="Arial" w:hAnsi="Arial"/>
          <w:b/>
          <w:bCs/>
          <w:sz w:val="19"/>
          <w:szCs w:val="19"/>
        </w:rPr>
        <w:t xml:space="preserve">Rj45</w:t>
      </w:r>
    </w:p>
    <w:p>
      <w:pPr>
        <w:spacing w:after="140"/>
      </w:pPr>
      <w:r>
        <w:t xml:space="preserve">A common type of connector used for Ethernet networking cables, typically with unshielded twisted pair (UTP) or shielded twisted pair (STP) cables.</w:t>
      </w:r>
    </w:p>
    <w:p>
      <w:pPr>
        <w:spacing w:after="20"/>
      </w:pPr>
      <w:r>
        <w:rPr>
          <w:rFonts w:ascii="Arial" w:cs="Arial" w:eastAsia="Arial" w:hAnsi="Arial"/>
          <w:b/>
          <w:bCs/>
          <w:sz w:val="19"/>
          <w:szCs w:val="19"/>
        </w:rPr>
        <w:t xml:space="preserve">Router</w:t>
      </w:r>
    </w:p>
    <w:p>
      <w:pPr>
        <w:spacing w:after="140"/>
      </w:pPr>
      <w:r>
        <w:t xml:space="preserve">A Layer 3 networking device that forwards data packets between different IP networks, using IP addresses to determine the best path.</w:t>
      </w:r>
    </w:p>
    <w:p>
      <w:pPr>
        <w:spacing w:after="20"/>
      </w:pPr>
      <w:r>
        <w:rPr>
          <w:rFonts w:ascii="Arial" w:cs="Arial" w:eastAsia="Arial" w:hAnsi="Arial"/>
          <w:b/>
          <w:bCs/>
          <w:sz w:val="19"/>
          <w:szCs w:val="19"/>
        </w:rPr>
        <w:t xml:space="preserve">Rpo</w:t>
      </w:r>
    </w:p>
    <w:p>
      <w:pPr>
        <w:spacing w:after="140"/>
      </w:pPr>
      <w:r>
        <w:t xml:space="preserve">Recovery Point Objective, the maximum acceptable amount of data loss after a disaster.</w:t>
      </w:r>
    </w:p>
    <w:p>
      <w:pPr>
        <w:spacing w:after="20"/>
      </w:pPr>
      <w:r>
        <w:rPr>
          <w:rFonts w:ascii="Arial" w:cs="Arial" w:eastAsia="Arial" w:hAnsi="Arial"/>
          <w:b/>
          <w:bCs/>
          <w:sz w:val="19"/>
          <w:szCs w:val="19"/>
        </w:rPr>
        <w:t xml:space="preserve">Rto</w:t>
      </w:r>
    </w:p>
    <w:p>
      <w:pPr>
        <w:spacing w:after="140"/>
      </w:pPr>
      <w:r>
        <w:t xml:space="preserve">Recovery Time Objective, the maximum acceptable downtime for a system after a disaster.</w:t>
      </w:r>
    </w:p>
    <w:p>
      <w:pPr>
        <w:spacing w:after="20"/>
      </w:pPr>
      <w:r>
        <w:rPr>
          <w:rFonts w:ascii="Arial" w:cs="Arial" w:eastAsia="Arial" w:hAnsi="Arial"/>
          <w:b/>
          <w:bCs/>
          <w:sz w:val="19"/>
          <w:szCs w:val="19"/>
        </w:rPr>
        <w:t xml:space="preserve">Single-mode fiber (smf)</w:t>
      </w:r>
    </w:p>
    <w:p>
      <w:pPr>
        <w:spacing w:after="140"/>
      </w:pPr>
      <w:r>
        <w:t xml:space="preserve">An optical fiber type with a small core that allows a single path for light, used for long-distance, high-bandwidth data transmission.</w:t>
      </w:r>
    </w:p>
    <w:p>
      <w:pPr>
        <w:spacing w:after="20"/>
      </w:pPr>
      <w:r>
        <w:rPr>
          <w:rFonts w:ascii="Arial" w:cs="Arial" w:eastAsia="Arial" w:hAnsi="Arial"/>
          <w:b/>
          <w:bCs/>
          <w:sz w:val="19"/>
          <w:szCs w:val="19"/>
        </w:rPr>
        <w:t xml:space="preserve">Slaac</w:t>
      </w:r>
    </w:p>
    <w:p>
      <w:pPr>
        <w:spacing w:after="140"/>
      </w:pPr>
      <w:r>
        <w:t xml:space="preserve">Stateless Address Autoconfiguration, an IPv6 mechanism allowing devices to configure their own IP addresses without a DHCP server.</w:t>
      </w:r>
    </w:p>
    <w:p>
      <w:pPr>
        <w:spacing w:after="20"/>
      </w:pPr>
      <w:r>
        <w:rPr>
          <w:rFonts w:ascii="Arial" w:cs="Arial" w:eastAsia="Arial" w:hAnsi="Arial"/>
          <w:b/>
          <w:bCs/>
          <w:sz w:val="19"/>
          <w:szCs w:val="19"/>
        </w:rPr>
        <w:t xml:space="preserve">Snmp</w:t>
      </w:r>
    </w:p>
    <w:p>
      <w:pPr>
        <w:spacing w:after="140"/>
      </w:pPr>
      <w:r>
        <w:t xml:space="preserve">Simple Network Management Protocol, used for monitoring and managing network devices.</w:t>
      </w:r>
    </w:p>
    <w:p>
      <w:pPr>
        <w:spacing w:after="20"/>
      </w:pPr>
      <w:r>
        <w:rPr>
          <w:rFonts w:ascii="Arial" w:cs="Arial" w:eastAsia="Arial" w:hAnsi="Arial"/>
          <w:b/>
          <w:bCs/>
          <w:sz w:val="19"/>
          <w:szCs w:val="19"/>
        </w:rPr>
        <w:t xml:space="preserve">Software defined networking (sdn)</w:t>
      </w:r>
    </w:p>
    <w:p>
      <w:pPr>
        <w:spacing w:after="140"/>
      </w:pPr>
      <w:r>
        <w:t xml:space="preserve">An architecture that separates the network's control plane from its data plane, centralizing control for automation and agility.</w:t>
      </w:r>
    </w:p>
    <w:p>
      <w:pPr>
        <w:spacing w:after="20"/>
      </w:pPr>
      <w:r>
        <w:rPr>
          <w:rFonts w:ascii="Arial" w:cs="Arial" w:eastAsia="Arial" w:hAnsi="Arial"/>
          <w:b/>
          <w:bCs/>
          <w:sz w:val="19"/>
          <w:szCs w:val="19"/>
        </w:rPr>
        <w:t xml:space="preserve">Spanning tree protocol (stp)</w:t>
      </w:r>
    </w:p>
    <w:p>
      <w:pPr>
        <w:spacing w:after="140"/>
      </w:pPr>
      <w:r>
        <w:t xml:space="preserve">A network protocol that prevents Layer 2 loops in switched networks by selectively blocking redundant paths, ensuring a loop-free logical topology.</w:t>
      </w:r>
    </w:p>
    <w:p>
      <w:pPr>
        <w:spacing w:after="20"/>
      </w:pPr>
      <w:r>
        <w:rPr>
          <w:rFonts w:ascii="Arial" w:cs="Arial" w:eastAsia="Arial" w:hAnsi="Arial"/>
          <w:b/>
          <w:bCs/>
          <w:sz w:val="19"/>
          <w:szCs w:val="19"/>
        </w:rPr>
        <w:t xml:space="preserve">Static routing</w:t>
      </w:r>
    </w:p>
    <w:p>
      <w:pPr>
        <w:spacing w:after="140"/>
      </w:pPr>
      <w:r>
        <w:t xml:space="preserve">The manual configuration of routing table entries on a router to define specific paths for network traffic.</w:t>
      </w:r>
    </w:p>
    <w:p>
      <w:pPr>
        <w:spacing w:after="20"/>
      </w:pPr>
      <w:r>
        <w:rPr>
          <w:rFonts w:ascii="Arial" w:cs="Arial" w:eastAsia="Arial" w:hAnsi="Arial"/>
          <w:b/>
          <w:bCs/>
          <w:sz w:val="19"/>
          <w:szCs w:val="19"/>
        </w:rPr>
        <w:t xml:space="preserve">Stratum</w:t>
      </w:r>
    </w:p>
    <w:p>
      <w:pPr>
        <w:spacing w:after="140"/>
      </w:pPr>
      <w:r>
        <w:t xml:space="preserve">A level in the NTP hierarchy, indicating the distance from a reference clock. Stratum 0 is the most accurate, with higher numbers indicating less precision.</w:t>
      </w:r>
    </w:p>
    <w:p>
      <w:pPr>
        <w:spacing w:after="20"/>
      </w:pPr>
      <w:r>
        <w:rPr>
          <w:rFonts w:ascii="Arial" w:cs="Arial" w:eastAsia="Arial" w:hAnsi="Arial"/>
          <w:b/>
          <w:bCs/>
          <w:sz w:val="19"/>
          <w:szCs w:val="19"/>
        </w:rPr>
        <w:t xml:space="preserve">Subnet mask</w:t>
      </w:r>
    </w:p>
    <w:p>
      <w:pPr>
        <w:spacing w:after="140"/>
      </w:pPr>
      <w:r>
        <w:t xml:space="preserve">A 32-bit number that distinguishes the network portion of an IP address from the host portion, defining the boundaries of a subnet.</w:t>
      </w:r>
    </w:p>
    <w:p>
      <w:pPr>
        <w:spacing w:after="20"/>
      </w:pPr>
      <w:r>
        <w:rPr>
          <w:rFonts w:ascii="Arial" w:cs="Arial" w:eastAsia="Arial" w:hAnsi="Arial"/>
          <w:b/>
          <w:bCs/>
          <w:sz w:val="19"/>
          <w:szCs w:val="19"/>
        </w:rPr>
        <w:t xml:space="preserve">Subnetting</w:t>
      </w:r>
    </w:p>
    <w:p>
      <w:pPr>
        <w:spacing w:after="140"/>
      </w:pPr>
      <w:r>
        <w:t xml:space="preserve">The process of dividing a single large network into smaller, more efficient subnetworks to conserve IP addresses, improve performance, and enhance security.</w:t>
      </w:r>
    </w:p>
    <w:p>
      <w:pPr>
        <w:spacing w:after="20"/>
      </w:pPr>
      <w:r>
        <w:rPr>
          <w:rFonts w:ascii="Arial" w:cs="Arial" w:eastAsia="Arial" w:hAnsi="Arial"/>
          <w:b/>
          <w:bCs/>
          <w:sz w:val="19"/>
          <w:szCs w:val="19"/>
        </w:rPr>
        <w:t xml:space="preserve">Switch</w:t>
      </w:r>
    </w:p>
    <w:p>
      <w:pPr>
        <w:spacing w:after="140"/>
      </w:pPr>
      <w:r>
        <w:t xml:space="preserve">A Layer 2 networking device that forwards data frames to specific ports based on MAC addresses, creating separate collision domains.</w:t>
      </w:r>
    </w:p>
    <w:p>
      <w:pPr>
        <w:spacing w:after="20"/>
      </w:pPr>
      <w:r>
        <w:rPr>
          <w:rFonts w:ascii="Arial" w:cs="Arial" w:eastAsia="Arial" w:hAnsi="Arial"/>
          <w:b/>
          <w:bCs/>
          <w:sz w:val="19"/>
          <w:szCs w:val="19"/>
        </w:rPr>
        <w:t xml:space="preserve">Syslog</w:t>
      </w:r>
    </w:p>
    <w:p>
      <w:pPr>
        <w:spacing w:after="140"/>
      </w:pPr>
      <w:r>
        <w:t xml:space="preserve">A standard protocol for transmitting log messages from network devices to a central server.</w:t>
      </w:r>
    </w:p>
    <w:p>
      <w:pPr>
        <w:spacing w:after="20"/>
      </w:pPr>
      <w:r>
        <w:rPr>
          <w:rFonts w:ascii="Arial" w:cs="Arial" w:eastAsia="Arial" w:hAnsi="Arial"/>
          <w:b/>
          <w:bCs/>
          <w:sz w:val="19"/>
          <w:szCs w:val="19"/>
        </w:rPr>
        <w:t xml:space="preserve">Transceiver</w:t>
      </w:r>
    </w:p>
    <w:p>
      <w:pPr>
        <w:spacing w:after="140"/>
      </w:pPr>
      <w:r>
        <w:t xml:space="preserve">A device that converts electrical signals into optical signals for fiber optic transmission and optical signals back into electrical signals for network devices.</w:t>
      </w:r>
    </w:p>
    <w:p>
      <w:pPr>
        <w:spacing w:after="20"/>
      </w:pPr>
      <w:r>
        <w:rPr>
          <w:rFonts w:ascii="Arial" w:cs="Arial" w:eastAsia="Arial" w:hAnsi="Arial"/>
          <w:b/>
          <w:bCs/>
          <w:sz w:val="19"/>
          <w:szCs w:val="19"/>
        </w:rPr>
        <w:t xml:space="preserve">Tunneling</w:t>
      </w:r>
    </w:p>
    <w:p>
      <w:pPr>
        <w:spacing w:after="140"/>
      </w:pPr>
      <w:r>
        <w:t xml:space="preserve">The process of encapsulating one network protocol within another, allowing data to travel securely over an incompatible network or to create a secure path.</w:t>
      </w:r>
    </w:p>
    <w:p>
      <w:pPr>
        <w:spacing w:after="20"/>
      </w:pPr>
      <w:r>
        <w:rPr>
          <w:rFonts w:ascii="Arial" w:cs="Arial" w:eastAsia="Arial" w:hAnsi="Arial"/>
          <w:b/>
          <w:bCs/>
          <w:sz w:val="19"/>
          <w:szCs w:val="19"/>
        </w:rPr>
        <w:t xml:space="preserve">Ups (uninterruptible power supply)</w:t>
      </w:r>
    </w:p>
    <w:p>
      <w:pPr>
        <w:spacing w:after="140"/>
      </w:pPr>
      <w:r>
        <w:t xml:space="preserve">A device that provides emergency power to a load when the input power source or mains power fails, also offering surge protection.</w:t>
      </w:r>
    </w:p>
    <w:p>
      <w:pPr>
        <w:spacing w:after="20"/>
      </w:pPr>
      <w:r>
        <w:rPr>
          <w:rFonts w:ascii="Arial" w:cs="Arial" w:eastAsia="Arial" w:hAnsi="Arial"/>
          <w:b/>
          <w:bCs/>
          <w:sz w:val="19"/>
          <w:szCs w:val="19"/>
        </w:rPr>
        <w:t xml:space="preserve">Utp (unshielded twisted pair)</w:t>
      </w:r>
    </w:p>
    <w:p>
      <w:pPr>
        <w:spacing w:after="140"/>
      </w:pPr>
      <w:r>
        <w:t xml:space="preserve">A type of copper cabling consisting of pairs of wires twisted together to reduce electromagnetic interference, widely used for Ethernet networks.</w:t>
      </w:r>
    </w:p>
    <w:p>
      <w:pPr>
        <w:spacing w:after="20"/>
      </w:pPr>
      <w:r>
        <w:rPr>
          <w:rFonts w:ascii="Arial" w:cs="Arial" w:eastAsia="Arial" w:hAnsi="Arial"/>
          <w:b/>
          <w:bCs/>
          <w:sz w:val="19"/>
          <w:szCs w:val="19"/>
        </w:rPr>
        <w:t xml:space="preserve">Virtual extensible lan (vxlan)</w:t>
      </w:r>
    </w:p>
    <w:p>
      <w:pPr>
        <w:spacing w:after="140"/>
      </w:pPr>
      <w:r>
        <w:t xml:space="preserve">A network virtualization technology that encapsulates Layer 2 Ethernet frames in Layer 3 UDP packets to extend networks over IP infrastructure.</w:t>
      </w:r>
    </w:p>
    <w:p>
      <w:pPr>
        <w:spacing w:after="20"/>
      </w:pPr>
      <w:r>
        <w:rPr>
          <w:rFonts w:ascii="Arial" w:cs="Arial" w:eastAsia="Arial" w:hAnsi="Arial"/>
          <w:b/>
          <w:bCs/>
          <w:sz w:val="19"/>
          <w:szCs w:val="19"/>
        </w:rPr>
        <w:t xml:space="preserve">Vlan (virtual local area network)</w:t>
      </w:r>
    </w:p>
    <w:p>
      <w:pPr>
        <w:spacing w:after="140"/>
      </w:pPr>
      <w:r>
        <w:t xml:space="preserve">A logical segmentation of a network, allowing devices to be grouped together as if they were on the same physical segment, regardless of their actual physical location.</w:t>
      </w:r>
    </w:p>
    <w:p>
      <w:pPr>
        <w:spacing w:after="20"/>
      </w:pPr>
      <w:r>
        <w:rPr>
          <w:rFonts w:ascii="Arial" w:cs="Arial" w:eastAsia="Arial" w:hAnsi="Arial"/>
          <w:b/>
          <w:bCs/>
          <w:sz w:val="19"/>
          <w:szCs w:val="19"/>
        </w:rPr>
        <w:t xml:space="preserve">Vpn (virtual private network)</w:t>
      </w:r>
    </w:p>
    <w:p>
      <w:pPr>
        <w:spacing w:after="140"/>
      </w:pPr>
      <w:r>
        <w:t xml:space="preserve">A technology that creates a secure, encrypted connection over a less secure network, such as the internet, allowing users to access private network resources remotely.</w:t>
      </w:r>
    </w:p>
    <w:p>
      <w:pPr>
        <w:spacing w:after="20"/>
      </w:pPr>
      <w:r>
        <w:rPr>
          <w:rFonts w:ascii="Arial" w:cs="Arial" w:eastAsia="Arial" w:hAnsi="Arial"/>
          <w:b/>
          <w:bCs/>
          <w:sz w:val="19"/>
          <w:szCs w:val="19"/>
        </w:rPr>
        <w:t xml:space="preserve">Wpa2 (wi-fi protected access ii)</w:t>
      </w:r>
    </w:p>
    <w:p>
      <w:pPr>
        <w:spacing w:after="140"/>
      </w:pPr>
      <w:r>
        <w:t xml:space="preserve">A widely adopted security standard for wireless networks, using AES encryption and CCMP for strong data protection and authentication.</w:t>
      </w:r>
    </w:p>
    <w:p>
      <w:pPr>
        <w:spacing w:after="20"/>
      </w:pPr>
      <w:r>
        <w:rPr>
          <w:rFonts w:ascii="Arial" w:cs="Arial" w:eastAsia="Arial" w:hAnsi="Arial"/>
          <w:b/>
          <w:bCs/>
          <w:sz w:val="19"/>
          <w:szCs w:val="19"/>
        </w:rPr>
        <w:t xml:space="preserve">Wpa3 (wi-fi protected access 3)</w:t>
      </w:r>
    </w:p>
    <w:p>
      <w:pPr>
        <w:spacing w:after="140"/>
      </w:pPr>
      <w:r>
        <w:t xml:space="preserve">The latest and most secure standard for wireless network encryption, offering enhanced security features like SAE and forward secrecy.</w:t>
      </w:r>
    </w:p>
    <w:p>
      <w:pPr>
        <w:spacing w:after="20"/>
      </w:pPr>
      <w:r>
        <w:rPr>
          <w:rFonts w:ascii="Arial" w:cs="Arial" w:eastAsia="Arial" w:hAnsi="Arial"/>
          <w:b/>
          <w:bCs/>
          <w:sz w:val="19"/>
          <w:szCs w:val="19"/>
        </w:rPr>
        <w:t xml:space="preserve">Zero trust</w:t>
      </w:r>
    </w:p>
    <w:p>
      <w:pPr>
        <w:spacing w:after="140"/>
      </w:pPr>
      <w:r>
        <w:t xml:space="preserve">A security model that requires explicit verification for every user and device attempting to access resources, regardless of network location.</w:t>
      </w:r>
    </w:p>
    <w:p>
      <w:pPr>
        <w:pStyle w:val="Heading1"/>
        <w:pageBreakBefore/>
      </w:pPr>
      <w:r>
        <w:t xml:space="preserve">Answer Key</w:t>
      </w:r>
    </w:p>
    <w:p>
      <w:pPr>
        <w:pStyle w:val="Heading3"/>
      </w:pPr>
      <w:r>
        <w:t xml:space="preserve">Chapter 1: Networking Fundamentals and Cloud Concepts</w:t>
      </w:r>
    </w:p>
    <w:p>
      <w:pPr>
        <w:spacing w:after="20"/>
      </w:pPr>
      <w:r>
        <w:rPr>
          <w:b/>
          <w:bCs/>
        </w:rPr>
        <w:t xml:space="preserve">1. </w:t>
      </w:r>
      <w:r>
        <w:rPr>
          <w:b/>
          <w:bCs/>
        </w:rPr>
        <w:t xml:space="preserve">What is the primary purpose of the OSI model in networking?</w:t>
      </w:r>
    </w:p>
    <w:p>
      <w:pPr>
        <w:spacing w:after="140"/>
      </w:pPr>
      <w:r>
        <w:t xml:space="preserve">The OSI model provides a standardized, conceptual framework for understanding how network communication occurs. It helps network professionals design, troubleshoot, and discuss network functions by breaking down complex processes into seven distinct, manageable layers. This standardization allows different vendors' equipment and software to interoperate.</w:t>
      </w:r>
    </w:p>
    <w:p>
      <w:pPr>
        <w:spacing w:after="20"/>
      </w:pPr>
      <w:r>
        <w:rPr>
          <w:b/>
          <w:bCs/>
        </w:rPr>
        <w:t xml:space="preserve">2. </w:t>
      </w:r>
      <w:r>
        <w:rPr>
          <w:b/>
          <w:bCs/>
        </w:rPr>
        <w:t xml:space="preserve">Explain the difference between a network switch and a router.</w:t>
      </w:r>
    </w:p>
    <w:p>
      <w:pPr>
        <w:spacing w:after="140"/>
      </w:pPr>
      <w:r>
        <w:t xml:space="preserve">A network switch operates at Layer 2 (Data Link Layer) and connects devices within the same local network segment, forwarding data based on MAC addresses. A router operates at Layer 3 (Network Layer) and connects different IP networks, forwarding data packets between them based on IP addresses to determine the best path.</w:t>
      </w:r>
    </w:p>
    <w:p>
      <w:pPr>
        <w:spacing w:after="20"/>
      </w:pPr>
      <w:r>
        <w:rPr>
          <w:b/>
          <w:bCs/>
        </w:rPr>
        <w:t xml:space="preserve">3. </w:t>
      </w:r>
      <w:r>
        <w:rPr>
          <w:b/>
          <w:bCs/>
        </w:rPr>
        <w:t xml:space="preserve">Describe the three main cloud service models and provide an example of each.</w:t>
      </w:r>
    </w:p>
    <w:p>
      <w:pPr>
        <w:spacing w:after="140"/>
      </w:pPr>
      <w:r>
        <w:t xml:space="preserve">The three main cloud service models are IaaS (Infrastructure as a Service), PaaS (Platform as a Service), and SaaS (Software as a Service). IaaS provides virtualized infrastructure like virtual machines (e.g., AWS EC2). PaaS offers a development and deployment environment (e.g., Google App Engine). SaaS delivers ready-to-use software applications over the internet (e.g., Gmail).</w:t>
      </w:r>
    </w:p>
    <w:p>
      <w:pPr>
        <w:spacing w:after="20"/>
      </w:pPr>
      <w:r>
        <w:rPr>
          <w:b/>
          <w:bCs/>
        </w:rPr>
        <w:t xml:space="preserve">4. </w:t>
      </w:r>
      <w:r>
        <w:rPr>
          <w:b/>
          <w:bCs/>
        </w:rPr>
        <w:t xml:space="preserve">How is a subnet mask used with an IP address?</w:t>
      </w:r>
    </w:p>
    <w:p>
      <w:pPr>
        <w:spacing w:after="140"/>
      </w:pPr>
      <w:r>
        <w:t xml:space="preserve">A subnet mask is used to distinguish between the network portion and the host portion of an IP address. By performing a bitwise AND operation between the IP address and the subnet mask, you can determine the network address. This helps devices understand which part of an IP address identifies the network and which part identifies a specific device within that network.</w:t>
      </w:r>
    </w:p>
    <w:p>
      <w:pPr>
        <w:spacing w:after="20"/>
      </w:pPr>
      <w:r>
        <w:rPr>
          <w:b/>
          <w:bCs/>
        </w:rPr>
        <w:t xml:space="preserve">5. </w:t>
      </w:r>
      <w:r>
        <w:rPr>
          <w:b/>
          <w:bCs/>
        </w:rPr>
        <w:t xml:space="preserve">Identify the common port numbers for HTTP, HTTPS, and SSH.</w:t>
      </w:r>
    </w:p>
    <w:p>
      <w:pPr>
        <w:spacing w:after="140"/>
      </w:pPr>
      <w:r>
        <w:t xml:space="preserve">HTTP (Hypertext Transfer Protocol) commonly uses port 80. HTTPS (Hypertext Transfer Protocol Secure), which is the encrypted version of HTTP, uses port 443. SSH (Secure Shell), used for secure remote command-line access, uses port 22.</w:t>
      </w:r>
    </w:p>
    <w:p>
      <w:pPr>
        <w:pStyle w:val="Heading3"/>
      </w:pPr>
      <w:r>
        <w:t xml:space="preserve">Chapter 2: Network Protocols and Physical Layer Fundamentals</w:t>
      </w:r>
    </w:p>
    <w:p>
      <w:pPr>
        <w:spacing w:after="20"/>
      </w:pPr>
      <w:r>
        <w:rPr>
          <w:b/>
          <w:bCs/>
        </w:rPr>
        <w:t xml:space="preserve">1. </w:t>
      </w:r>
      <w:r>
        <w:rPr>
          <w:b/>
          <w:bCs/>
        </w:rPr>
        <w:t xml:space="preserve">Explain the primary function of DHCP and DNS in a network.</w:t>
      </w:r>
    </w:p>
    <w:p>
      <w:pPr>
        <w:spacing w:after="140"/>
      </w:pPr>
      <w:r>
        <w:t xml:space="preserve">DHCP's primary function is to automatically assign IP addresses, subnet masks, default gateways, and other network configuration information to devices. This simplifies network administration. DNS's primary function is to translate human-readable domain names into numerical IP addresses, allowing devices to locate resources on the network or Internet.</w:t>
      </w:r>
    </w:p>
    <w:p>
      <w:pPr>
        <w:spacing w:after="20"/>
      </w:pPr>
      <w:r>
        <w:rPr>
          <w:b/>
          <w:bCs/>
        </w:rPr>
        <w:t xml:space="preserve">2. </w:t>
      </w:r>
      <w:r>
        <w:rPr>
          <w:b/>
          <w:bCs/>
        </w:rPr>
        <w:t xml:space="preserve">What are the key differences between TCP and UDP?</w:t>
      </w:r>
    </w:p>
    <w:p>
      <w:pPr>
        <w:spacing w:after="140"/>
      </w:pPr>
      <w:r>
        <w:t xml:space="preserve">TCP (Transmission Control Protocol) is connection-oriented, meaning it establishes a connection with a three-way handshake and ensures reliable, ordered data delivery with error checking. UDP (User Datagram Protocol) is connectionless, offering faster but less reliable delivery without connection establishment or error recovery. TCP is used for applications requiring high reliability, while UDP is preferred for speed, such as in streaming media.</w:t>
      </w:r>
    </w:p>
    <w:p>
      <w:pPr>
        <w:spacing w:after="20"/>
      </w:pPr>
      <w:r>
        <w:rPr>
          <w:b/>
          <w:bCs/>
        </w:rPr>
        <w:t xml:space="preserve">3. </w:t>
      </w:r>
      <w:r>
        <w:rPr>
          <w:b/>
          <w:bCs/>
        </w:rPr>
        <w:t xml:space="preserve">Describe the main advantages of using optical fiber over copper cabling.</w:t>
      </w:r>
    </w:p>
    <w:p>
      <w:pPr>
        <w:spacing w:after="140"/>
      </w:pPr>
      <w:r>
        <w:t xml:space="preserve">Optical fiber offers several advantages over copper cabling. It is immune to electromagnetic interference (EMI), allowing for clean signal transmission in electrically noisy environments. Fiber supports significantly longer transmission distances without signal degradation. It also provides much higher bandwidth, accommodating greater data throughput.</w:t>
      </w:r>
    </w:p>
    <w:p>
      <w:pPr>
        <w:spacing w:after="20"/>
      </w:pPr>
      <w:r>
        <w:rPr>
          <w:b/>
          <w:bCs/>
        </w:rPr>
        <w:t xml:space="preserve">4. </w:t>
      </w:r>
      <w:r>
        <w:rPr>
          <w:b/>
          <w:bCs/>
        </w:rPr>
        <w:t xml:space="preserve">What is the purpose of a network transceiver, and name two common form factors.</w:t>
      </w:r>
    </w:p>
    <w:p>
      <w:pPr>
        <w:spacing w:after="140"/>
      </w:pPr>
      <w:r>
        <w:t xml:space="preserve">A network transceiver converts electrical signals from network equipment into optical signals for fiber optic cables, and vice-versa. This allows devices to communicate over fiber optic links. Two common form factors include SFP (Small Form-Factor Pluggable) for Gigabit Ethernet and SFP+ (SFP Plus) for 10 Gigabit Ethernet.</w:t>
      </w:r>
    </w:p>
    <w:p>
      <w:pPr>
        <w:spacing w:after="20"/>
      </w:pPr>
      <w:r>
        <w:rPr>
          <w:b/>
          <w:bCs/>
        </w:rPr>
        <w:t xml:space="preserve">5. </w:t>
      </w:r>
      <w:r>
        <w:rPr>
          <w:b/>
          <w:bCs/>
        </w:rPr>
        <w:t xml:space="preserve">Explain the difference between T568A and T568B wiring standards for RJ45 connectors.</w:t>
      </w:r>
    </w:p>
    <w:p>
      <w:pPr>
        <w:spacing w:after="140"/>
      </w:pPr>
      <w:r>
        <w:t xml:space="preserve">T568A and T568B are two different wiring standards for terminating RJ45 connectors on twisted-pair copper cables. The main difference lies in the arrangement of the orange and green wire pairs. T568A places the green pair on pins 1 and 2, and the orange pair on pins 3 and 6, while T568B swaps these positions. Both standards are electrically equivalent, but consistency is important within an installation.</w:t>
      </w:r>
    </w:p>
    <w:p>
      <w:pPr>
        <w:pStyle w:val="Heading3"/>
      </w:pPr>
      <w:r>
        <w:t xml:space="preserve">Chapter 3: Network Cabling, Topologies, and IPv4 Addressing</w:t>
      </w:r>
    </w:p>
    <w:p>
      <w:pPr>
        <w:spacing w:after="20"/>
      </w:pPr>
      <w:r>
        <w:rPr>
          <w:b/>
          <w:bCs/>
        </w:rPr>
        <w:t xml:space="preserve">1. </w:t>
      </w:r>
      <w:r>
        <w:rPr>
          <w:b/>
          <w:bCs/>
        </w:rPr>
        <w:t xml:space="preserve">What is the primary difference between a straight-through and a crossover Ethernet cable, and when would you use each?</w:t>
      </w:r>
    </w:p>
    <w:p>
      <w:pPr>
        <w:spacing w:after="140"/>
      </w:pPr>
      <w:r>
        <w:t xml:space="preserve">A straight-through cable uses the same wiring standard (e.g., T568B) on both ends and connects dissimilar devices, such as a host to a switch. A crossover cable uses different wiring standards (e.g., T568A on one end, T568B on the other) and was historically used to connect similar devices, like a host to a host or a switch to a switch. Modern network devices often support Auto-MDI/MDIX, which automatically configures the connection, making crossover cables less necessary.</w:t>
      </w:r>
    </w:p>
    <w:p>
      <w:pPr>
        <w:spacing w:after="20"/>
      </w:pPr>
      <w:r>
        <w:rPr>
          <w:b/>
          <w:bCs/>
        </w:rPr>
        <w:t xml:space="preserve">2. </w:t>
      </w:r>
      <w:r>
        <w:rPr>
          <w:b/>
          <w:bCs/>
        </w:rPr>
        <w:t xml:space="preserve">Describe the advantages and disadvantages of a star topology compared to a bus topology.</w:t>
      </w:r>
    </w:p>
    <w:p>
      <w:pPr>
        <w:spacing w:after="140"/>
      </w:pPr>
      <w:r>
        <w:t xml:space="preserve">A star topology is more fault-tolerant, as a single cable failure only affects one device, not the entire network. It is also easier to troubleshoot and expand. However, it requires more cabling and the central device (switch/hub) is a single point of failure. A bus topology is simpler and requires less cabling for small networks but is highly susceptible to single points of failure (a break in the backbone brings down the entire network) and is difficult to troubleshoot.</w:t>
      </w:r>
    </w:p>
    <w:p>
      <w:pPr>
        <w:spacing w:after="20"/>
      </w:pPr>
      <w:r>
        <w:rPr>
          <w:b/>
          <w:bCs/>
        </w:rPr>
        <w:t xml:space="preserve">3. </w:t>
      </w:r>
      <w:r>
        <w:rPr>
          <w:b/>
          <w:bCs/>
        </w:rPr>
        <w:t xml:space="preserve">Explain the difference between client-server and peer-to-peer network architectures.</w:t>
      </w:r>
    </w:p>
    <w:p>
      <w:pPr>
        <w:spacing w:after="140"/>
      </w:pPr>
      <w:r>
        <w:t xml:space="preserve">In a client-server architecture, dedicated servers provide centralized resources and services to client devices. This offers better security, management, and scalability. In a peer-to-peer architecture, all devices have equal capabilities and can share resources directly with each other without a central server. P2P is easier to set up for small networks but lacks centralized control, making management and security more challenging as the network grows.</w:t>
      </w:r>
    </w:p>
    <w:p>
      <w:pPr>
        <w:spacing w:after="20"/>
      </w:pPr>
      <w:r>
        <w:rPr>
          <w:b/>
          <w:bCs/>
        </w:rPr>
        <w:t xml:space="preserve">4. </w:t>
      </w:r>
      <w:r>
        <w:rPr>
          <w:b/>
          <w:bCs/>
        </w:rPr>
        <w:t xml:space="preserve">Convert the decimal number 205 to binary and the binary number 11010010 to decimal.</w:t>
      </w:r>
    </w:p>
    <w:p>
      <w:pPr>
        <w:spacing w:after="140"/>
      </w:pPr>
      <w:r>
        <w:t xml:space="preserve">To convert 205 to binary: 128+64+0+0+8+4+0+1 = 11001101. To convert 11010010 to decimal: 128+64+0+16+0+0+2+0 = 210.</w:t>
      </w:r>
    </w:p>
    <w:p>
      <w:pPr>
        <w:spacing w:after="20"/>
      </w:pPr>
      <w:r>
        <w:rPr>
          <w:b/>
          <w:bCs/>
        </w:rPr>
        <w:t xml:space="preserve">5. </w:t>
      </w:r>
      <w:r>
        <w:rPr>
          <w:b/>
          <w:bCs/>
        </w:rPr>
        <w:t xml:space="preserve">Given an IP address of 192.168.5.10 and a subnet mask of 255.255.255.240, what is the CIDR notation and how many usable hosts are available in this subnet?</w:t>
      </w:r>
    </w:p>
    <w:p>
      <w:pPr>
        <w:spacing w:after="140"/>
      </w:pPr>
      <w:r>
        <w:t xml:space="preserve">The subnet mask 255.255.255.240 corresponds to 28 network bits (11111111.11111111.11111111.11110000 in binary). Therefore, the CIDR notation is /28. With 4 host bits remaining (32-28=4), there are 2^4 - 2 = 16 - 2 = 14 usable hosts available in this subnet.</w:t>
      </w:r>
    </w:p>
    <w:p>
      <w:pPr>
        <w:pStyle w:val="Heading3"/>
      </w:pPr>
      <w:r>
        <w:t xml:space="preserve">Chapter 4: Advanced Networking Concepts and IP Addressing</w:t>
      </w:r>
    </w:p>
    <w:p>
      <w:pPr>
        <w:spacing w:after="20"/>
      </w:pPr>
      <w:r>
        <w:rPr>
          <w:b/>
          <w:bCs/>
        </w:rPr>
        <w:t xml:space="preserve">1. </w:t>
      </w:r>
      <w:r>
        <w:rPr>
          <w:b/>
          <w:bCs/>
        </w:rPr>
        <w:t xml:space="preserve">Explain the primary benefits of subnetting an IPv4 network.</w:t>
      </w:r>
    </w:p>
    <w:p>
      <w:pPr>
        <w:spacing w:after="140"/>
      </w:pPr>
      <w:r>
        <w:t xml:space="preserve">Subnetting an IPv4 network offers several benefits. It reduces broadcast traffic by creating smaller broadcast domains. It also improves network security by isolating different segments. Also, subnetting allows for more efficient use of IP addresses within an organization.</w:t>
      </w:r>
    </w:p>
    <w:p>
      <w:pPr>
        <w:spacing w:after="20"/>
      </w:pPr>
      <w:r>
        <w:rPr>
          <w:b/>
          <w:bCs/>
        </w:rPr>
        <w:t xml:space="preserve">2. </w:t>
      </w:r>
      <w:r>
        <w:rPr>
          <w:b/>
          <w:bCs/>
        </w:rPr>
        <w:t xml:space="preserve">Describe the core principle of Software Defined Networking (SDN) and one key advantage it provides.</w:t>
      </w:r>
    </w:p>
    <w:p>
      <w:pPr>
        <w:spacing w:after="140"/>
      </w:pPr>
      <w:r>
        <w:t xml:space="preserve">The core principle of SDN is the separation of the control plane from the data plane. A centralized software controller manages the control plane, programming the forwarding behavior of network devices. A key advantage is increased network agility and automation, allowing for rapid deployment of changes and policies.</w:t>
      </w:r>
    </w:p>
    <w:p>
      <w:pPr>
        <w:spacing w:after="20"/>
      </w:pPr>
      <w:r>
        <w:rPr>
          <w:b/>
          <w:bCs/>
        </w:rPr>
        <w:t xml:space="preserve">3. </w:t>
      </w:r>
      <w:r>
        <w:rPr>
          <w:b/>
          <w:bCs/>
        </w:rPr>
        <w:t xml:space="preserve">How does VXLAN address the scalability limitations of traditional VLANs in large data centers?</w:t>
      </w:r>
    </w:p>
    <w:p>
      <w:pPr>
        <w:spacing w:after="140"/>
      </w:pPr>
      <w:r>
        <w:t xml:space="preserve">VXLAN addresses VLAN scalability limitations by using a 24-bit VXLAN Network Identifier (VNI), which supports over 16 million unique segments. This is a significant increase over VLAN's 4,094 limit. VXLAN also encapsulates Layer 2 frames within Layer 3 packets, allowing virtual networks to span across different Layer 3 subnets.</w:t>
      </w:r>
    </w:p>
    <w:p>
      <w:pPr>
        <w:spacing w:after="20"/>
      </w:pPr>
      <w:r>
        <w:rPr>
          <w:b/>
          <w:bCs/>
        </w:rPr>
        <w:t xml:space="preserve">4. </w:t>
      </w:r>
      <w:r>
        <w:rPr>
          <w:b/>
          <w:bCs/>
        </w:rPr>
        <w:t xml:space="preserve">What is the fundamental concept behind the Zero Trust security model?</w:t>
      </w:r>
    </w:p>
    <w:p>
      <w:pPr>
        <w:spacing w:after="140"/>
      </w:pPr>
      <w:r>
        <w:t xml:space="preserve">The fundamental concept of Zero Trust is "never trust, always verify." It assumes no implicit trust for any user, device, or application, regardless of its location. All access requests are explicitly authenticated and authorized, and continuous monitoring is applied to all network interactions.</w:t>
      </w:r>
    </w:p>
    <w:p>
      <w:pPr>
        <w:spacing w:after="20"/>
      </w:pPr>
      <w:r>
        <w:rPr>
          <w:b/>
          <w:bCs/>
        </w:rPr>
        <w:t xml:space="preserve">5. </w:t>
      </w:r>
      <w:r>
        <w:rPr>
          <w:b/>
          <w:bCs/>
        </w:rPr>
        <w:t xml:space="preserve">List two ways IPv6 addresses are simplified for easier writing and reading.</w:t>
      </w:r>
    </w:p>
    <w:p>
      <w:pPr>
        <w:spacing w:after="140"/>
      </w:pPr>
      <w:r>
        <w:t xml:space="preserve">IPv6 addresses are simplified by omitting leading zeros in any 16-bit block. Also, one or more consecutive blocks of zeros can be compressed into a double colon (::). This double colon compression can only be used once per address to maintain uniqueness.</w:t>
      </w:r>
    </w:p>
    <w:p>
      <w:pPr>
        <w:spacing w:after="20"/>
      </w:pPr>
      <w:r>
        <w:rPr>
          <w:b/>
          <w:bCs/>
        </w:rPr>
        <w:t xml:space="preserve">6. </w:t>
      </w:r>
      <w:r>
        <w:rPr>
          <w:b/>
          <w:bCs/>
        </w:rPr>
        <w:t xml:space="preserve">When would an administrator choose to implement static routing over dynamic routing protocols?</w:t>
      </w:r>
    </w:p>
    <w:p>
      <w:pPr>
        <w:spacing w:after="140"/>
      </w:pPr>
      <w:r>
        <w:t xml:space="preserve">An administrator would choose static routing for small, simple networks with stable topologies. It is also used for configuring default routes to a single exit point or for stub networks. Static routing can also offer increased security because it does not exchange routing updates.</w:t>
      </w:r>
    </w:p>
    <w:p>
      <w:pPr>
        <w:pStyle w:val="Heading3"/>
      </w:pPr>
      <w:r>
        <w:t xml:space="preserve">Chapter 5: Networking Infrastructure and Wireless Fundamentals</w:t>
      </w:r>
    </w:p>
    <w:p>
      <w:pPr>
        <w:spacing w:after="20"/>
      </w:pPr>
      <w:r>
        <w:rPr>
          <w:b/>
          <w:bCs/>
        </w:rPr>
        <w:t xml:space="preserve">1. </w:t>
      </w:r>
      <w:r>
        <w:rPr>
          <w:b/>
          <w:bCs/>
        </w:rPr>
        <w:t xml:space="preserve">What is the primary benefit of using dynamic routing protocols over static routes in a large network?</w:t>
      </w:r>
    </w:p>
    <w:p>
      <w:pPr>
        <w:spacing w:after="140"/>
      </w:pPr>
      <w:r>
        <w:t xml:space="preserve">Dynamic routing protocols automatically learn network paths and adapt to topology changes, such as link failures. This reduces administrative overhead and improves network resilience by finding alternative routes without manual intervention, which is crucial in large, complex environments.</w:t>
      </w:r>
    </w:p>
    <w:p>
      <w:pPr>
        <w:spacing w:after="20"/>
      </w:pPr>
      <w:r>
        <w:rPr>
          <w:b/>
          <w:bCs/>
        </w:rPr>
        <w:t xml:space="preserve">2. </w:t>
      </w:r>
      <w:r>
        <w:rPr>
          <w:b/>
          <w:bCs/>
        </w:rPr>
        <w:t xml:space="preserve">Explain how Port Address Translation (PAT) allows multiple internal devices to share a single public IP address.</w:t>
      </w:r>
    </w:p>
    <w:p>
      <w:pPr>
        <w:spacing w:after="140"/>
      </w:pPr>
      <w:r>
        <w:t xml:space="preserve">PAT, also known as NAT Overload, maps multiple private IP addresses to a single public IP address by assigning unique source port numbers to each outgoing connection. When return traffic arrives at the public IP, the router uses the destination port number to identify and forward the packet to the correct internal device on the private network.</w:t>
      </w:r>
    </w:p>
    <w:p>
      <w:pPr>
        <w:spacing w:after="20"/>
      </w:pPr>
      <w:r>
        <w:rPr>
          <w:b/>
          <w:bCs/>
        </w:rPr>
        <w:t xml:space="preserve">3. </w:t>
      </w:r>
      <w:r>
        <w:rPr>
          <w:b/>
          <w:bCs/>
        </w:rPr>
        <w:t xml:space="preserve">Describe two benefits of implementing VLANs in a corporate network.</w:t>
      </w:r>
    </w:p>
    <w:p>
      <w:pPr>
        <w:spacing w:after="140"/>
      </w:pPr>
      <w:r>
        <w:t xml:space="preserve">VLANs offer several benefits. First, they enhance security by logically segmenting different departments or types of traffic, preventing unauthorized access between segments. Second, they improve network performance by reducing the size of broadcast domains, which minimizes unnecessary broadcast traffic and improves overall network efficiency.</w:t>
      </w:r>
    </w:p>
    <w:p>
      <w:pPr>
        <w:spacing w:after="20"/>
      </w:pPr>
      <w:r>
        <w:rPr>
          <w:b/>
          <w:bCs/>
        </w:rPr>
        <w:t xml:space="preserve">4. </w:t>
      </w:r>
      <w:r>
        <w:rPr>
          <w:b/>
          <w:bCs/>
        </w:rPr>
        <w:t xml:space="preserve">What problem does Spanning Tree Protocol (STP) solve, and how does it achieve this?</w:t>
      </w:r>
    </w:p>
    <w:p>
      <w:pPr>
        <w:spacing w:after="140"/>
      </w:pPr>
      <w:r>
        <w:t xml:space="preserve">STP solves the problem of Layer 2 loops in switched networks, which can cause broadcast storms and MAC table instability. It achieves this by electing a root bridge and then blocking redundant paths between switches, creating a loop-free logical topology while still providing fault tolerance through alternative paths.</w:t>
      </w:r>
    </w:p>
    <w:p>
      <w:pPr>
        <w:spacing w:after="20"/>
      </w:pPr>
      <w:r>
        <w:rPr>
          <w:b/>
          <w:bCs/>
        </w:rPr>
        <w:t xml:space="preserve">5. </w:t>
      </w:r>
      <w:r>
        <w:rPr>
          <w:b/>
          <w:bCs/>
        </w:rPr>
        <w:t xml:space="preserve">Compare the 2.4 GHz and 5 GHz frequency bands for wireless networking in terms of range and speed.</w:t>
      </w:r>
    </w:p>
    <w:p>
      <w:pPr>
        <w:spacing w:after="140"/>
      </w:pPr>
      <w:r>
        <w:t xml:space="preserve">The 2.4 GHz band offers a longer range and better penetration through obstacles, but generally provides lower speeds and is more susceptible to interference due to crowding. The 5 GHz band provides higher speeds and less interference due to more available channels, but it has a shorter range and is more easily attenuated by objects.</w:t>
      </w:r>
    </w:p>
    <w:p>
      <w:pPr>
        <w:pStyle w:val="Heading3"/>
      </w:pPr>
      <w:r>
        <w:t xml:space="preserve">Chapter 6: Network Design, Deployment, and Operations</w:t>
      </w:r>
    </w:p>
    <w:p>
      <w:pPr>
        <w:spacing w:after="20"/>
      </w:pPr>
      <w:r>
        <w:rPr>
          <w:b/>
          <w:bCs/>
        </w:rPr>
        <w:t xml:space="preserve">1. </w:t>
      </w:r>
      <w:r>
        <w:rPr>
          <w:b/>
          <w:bCs/>
        </w:rPr>
        <w:t xml:space="preserve">Compare and contrast LANs and WANs, providing an example for each.</w:t>
      </w:r>
    </w:p>
    <w:p>
      <w:pPr>
        <w:spacing w:after="140"/>
      </w:pPr>
      <w:r>
        <w:t xml:space="preserve">A LAN (Local Area Network) connects devices over a small geographical area, like a single office building, and typically offers high speeds. An example is a home network. A WAN (Wide Area Network) connects devices over a large geographical area, often spanning cities or countries, and typically involves lower speeds over public infrastructure. The internet is the largest example of a WAN.</w:t>
      </w:r>
    </w:p>
    <w:p>
      <w:pPr>
        <w:spacing w:after="20"/>
      </w:pPr>
      <w:r>
        <w:rPr>
          <w:b/>
          <w:bCs/>
        </w:rPr>
        <w:t xml:space="preserve">2. </w:t>
      </w:r>
      <w:r>
        <w:rPr>
          <w:b/>
          <w:bCs/>
        </w:rPr>
        <w:t xml:space="preserve">Explain why WPA3 is preferred over older wireless encryption standards like WEP or WPA2.</w:t>
      </w:r>
    </w:p>
    <w:p>
      <w:pPr>
        <w:spacing w:after="140"/>
      </w:pPr>
      <w:r>
        <w:t xml:space="preserve">WPA3 is preferred because it offers stronger security than WEP or WPA2. It uses the Simultaneous Authentication of Equals (SAE) handshake, which provides better protection against brute-force attacks and offers forward secrecy. WEP is completely insecure, and while WPA2 is still widely used, WPA3 addresses its known vulnerabilities and enhances security for open Wi-Fi networks.</w:t>
      </w:r>
    </w:p>
    <w:p>
      <w:pPr>
        <w:spacing w:after="20"/>
      </w:pPr>
      <w:r>
        <w:rPr>
          <w:b/>
          <w:bCs/>
        </w:rPr>
        <w:t xml:space="preserve">3. </w:t>
      </w:r>
      <w:r>
        <w:rPr>
          <w:b/>
          <w:bCs/>
        </w:rPr>
        <w:t xml:space="preserve">Describe the purpose of a UPS and how PoE benefits network installations.</w:t>
      </w:r>
    </w:p>
    <w:p>
      <w:pPr>
        <w:spacing w:after="140"/>
      </w:pPr>
      <w:r>
        <w:t xml:space="preserve">A UPS (Uninterruptible Power Supply) provides battery backup power during outages, surge protection, and power conditioning to protect network equipment from electrical fluctuations. PoE (Power over Ethernet) simplifies installations by delivering both data and power over a single Ethernet cable, eliminating the need for separate power outlets for devices like IP phones or access points.</w:t>
      </w:r>
    </w:p>
    <w:p>
      <w:pPr>
        <w:spacing w:after="20"/>
      </w:pPr>
      <w:r>
        <w:rPr>
          <w:b/>
          <w:bCs/>
        </w:rPr>
        <w:t xml:space="preserve">4. </w:t>
      </w:r>
      <w:r>
        <w:rPr>
          <w:b/>
          <w:bCs/>
        </w:rPr>
        <w:t xml:space="preserve">What are two critical environmental factors to manage in a server room and why?</w:t>
      </w:r>
    </w:p>
    <w:p>
      <w:pPr>
        <w:spacing w:after="140"/>
      </w:pPr>
      <w:r>
        <w:t xml:space="preserve">Two critical environmental factors are temperature and humidity. High temperatures can cause hardware to overheat and fail prematurely, while excessively low temperatures are generally not a concern. Humidity control is important because high humidity can lead to condensation and corrosion, while very low humidity can increase static electricity, which can damage sensitive electronic components.</w:t>
      </w:r>
    </w:p>
    <w:p>
      <w:pPr>
        <w:spacing w:after="20"/>
      </w:pPr>
      <w:r>
        <w:rPr>
          <w:b/>
          <w:bCs/>
        </w:rPr>
        <w:t xml:space="preserve">5. </w:t>
      </w:r>
      <w:r>
        <w:rPr>
          <w:b/>
          <w:bCs/>
        </w:rPr>
        <w:t xml:space="preserve">Why is network documentation considered crucial for network administration?</w:t>
      </w:r>
    </w:p>
    <w:p>
      <w:pPr>
        <w:spacing w:after="140"/>
      </w:pPr>
      <w:r>
        <w:t xml:space="preserve">Network documentation is crucial because it provides a comprehensive record of the network's design, configuration, and operation. This information is essential for efficient troubleshooting, planning future upgrades, ensuring compliance with regulations, and maintaining overall network security. Without it, managing and maintaining a network becomes significantly more difficult and error-prone.</w:t>
      </w:r>
    </w:p>
    <w:p>
      <w:pPr>
        <w:spacing w:after="20"/>
      </w:pPr>
      <w:r>
        <w:rPr>
          <w:b/>
          <w:bCs/>
        </w:rPr>
        <w:t xml:space="preserve">6. </w:t>
      </w:r>
      <w:r>
        <w:rPr>
          <w:b/>
          <w:bCs/>
        </w:rPr>
        <w:t xml:space="preserve">Outline the main steps involved in network device life cycle management.</w:t>
      </w:r>
    </w:p>
    <w:p>
      <w:pPr>
        <w:spacing w:after="140"/>
      </w:pPr>
      <w:r>
        <w:t xml:space="preserve">Network device life cycle management involves several key steps: procurement (selecting and purchasing devices), deployment (installation, configuration, and testing), operation (monitoring, maintenance, and patching), upgrades/replacements (planning for end-of-life or new technology), and decommissioning (secure removal and disposal of old equipment).</w:t>
      </w:r>
    </w:p>
    <w:p>
      <w:pPr>
        <w:pStyle w:val="Heading3"/>
      </w:pPr>
      <w:r>
        <w:t xml:space="preserve">Chapter 7: Network Operations and Dynamic Addressing</w:t>
      </w:r>
    </w:p>
    <w:p>
      <w:pPr>
        <w:spacing w:after="20"/>
      </w:pPr>
      <w:r>
        <w:rPr>
          <w:b/>
          <w:bCs/>
        </w:rPr>
        <w:t xml:space="preserve">1. </w:t>
      </w:r>
      <w:r>
        <w:rPr>
          <w:b/>
          <w:bCs/>
        </w:rPr>
        <w:t xml:space="preserve">What is the primary function of SNMP, and what are the security considerations across its versions?</w:t>
      </w:r>
    </w:p>
    <w:p>
      <w:pPr>
        <w:spacing w:after="140"/>
      </w:pPr>
      <w:r>
        <w:t xml:space="preserve">SNMP's primary function is to monitor and manage network devices by collecting data from agents on those devices. SNMPv1 and SNMPv2c use insecure community strings for authentication. SNMPv3 addresses these security concerns by providing authentication and encryption, making it the preferred and more secure version for modern networks.</w:t>
      </w:r>
    </w:p>
    <w:p>
      <w:pPr>
        <w:spacing w:after="20"/>
      </w:pPr>
      <w:r>
        <w:rPr>
          <w:b/>
          <w:bCs/>
        </w:rPr>
        <w:t xml:space="preserve">2. </w:t>
      </w:r>
      <w:r>
        <w:rPr>
          <w:b/>
          <w:bCs/>
        </w:rPr>
        <w:t xml:space="preserve">Explain the importance of centralized logging and how it contributes to network operations.</w:t>
      </w:r>
    </w:p>
    <w:p>
      <w:pPr>
        <w:spacing w:after="140"/>
      </w:pPr>
      <w:r>
        <w:t xml:space="preserve">Centralized logging collects log messages from multiple network devices onto a single server. This simplifies management, aids in troubleshooting by providing a consolidated view of events, enhances security analysis through pattern detection, and ensures compliance by maintaining an audit trail. It is critical for identifying issues and security incidents efficiently.</w:t>
      </w:r>
    </w:p>
    <w:p>
      <w:pPr>
        <w:spacing w:after="20"/>
      </w:pPr>
      <w:r>
        <w:rPr>
          <w:b/>
          <w:bCs/>
        </w:rPr>
        <w:t xml:space="preserve">3. </w:t>
      </w:r>
      <w:r>
        <w:rPr>
          <w:b/>
          <w:bCs/>
        </w:rPr>
        <w:t xml:space="preserve">Define RTO and RPO in the context of disaster recovery. Why are these metrics important?</w:t>
      </w:r>
    </w:p>
    <w:p>
      <w:pPr>
        <w:spacing w:after="140"/>
      </w:pPr>
      <w:r>
        <w:t xml:space="preserve">RTO (Recovery Time Objective) is the maximum acceptable downtime for a system or service after a disaster. RPO (Recovery Point Objective) is the maximum acceptable amount of data loss. These metrics are crucial because they guide the design of disaster recovery strategies, dictating the level of redundancy and backup frequency required to meet business continuity goals.</w:t>
      </w:r>
    </w:p>
    <w:p>
      <w:pPr>
        <w:spacing w:after="20"/>
      </w:pPr>
      <w:r>
        <w:rPr>
          <w:b/>
          <w:bCs/>
        </w:rPr>
        <w:t xml:space="preserve">4. </w:t>
      </w:r>
      <w:r>
        <w:rPr>
          <w:b/>
          <w:bCs/>
        </w:rPr>
        <w:t xml:space="preserve">Describe the DORA process used by DHCP clients to obtain an IP address.</w:t>
      </w:r>
    </w:p>
    <w:p>
      <w:pPr>
        <w:spacing w:after="140"/>
      </w:pPr>
      <w:r>
        <w:t xml:space="preserve">The DORA process consists of four steps: Discover (client broadcasts to find a DHCP server), Offer (server proposes an IP address), Request (client accepts an offer), and Acknowledge (server confirms the lease and provides full configuration). This sequence ensures the client receives a unique IP address and necessary network settings.</w:t>
      </w:r>
    </w:p>
    <w:p>
      <w:pPr>
        <w:spacing w:after="20"/>
      </w:pPr>
      <w:r>
        <w:rPr>
          <w:b/>
          <w:bCs/>
        </w:rPr>
        <w:t xml:space="preserve">5. </w:t>
      </w:r>
      <w:r>
        <w:rPr>
          <w:b/>
          <w:bCs/>
        </w:rPr>
        <w:t xml:space="preserve">How does IPv6 SLAAC work, and what is its main difference from DHCP for IPv4?</w:t>
      </w:r>
    </w:p>
    <w:p>
      <w:pPr>
        <w:spacing w:after="140"/>
      </w:pPr>
      <w:r>
        <w:t xml:space="preserve">IPv6 SLAAC allows a host to automatically configure its own global unicast IPv6 address using a network prefix from a router advertisement and an interface identifier (often derived from its MAC address or generated randomly). The main difference from DHCP for IPv4 is that SLAAC is 'stateless,' meaning it does not maintain a record of assigned addresses on a server. It primarily provides an IP address and prefix, while DHCP for IPv4 provides a full suite of configuration options and maintains state.</w:t>
      </w:r>
    </w:p>
    <w:p>
      <w:pPr>
        <w:pStyle w:val="Heading3"/>
      </w:pPr>
      <w:r>
        <w:t xml:space="preserve">Chapter 8: Core Network Services: DNS, Time, and VPNs</w:t>
      </w:r>
    </w:p>
    <w:p>
      <w:pPr>
        <w:spacing w:after="20"/>
      </w:pPr>
      <w:r>
        <w:rPr>
          <w:b/>
          <w:bCs/>
        </w:rPr>
        <w:t xml:space="preserve">1. </w:t>
      </w:r>
      <w:r>
        <w:rPr>
          <w:b/>
          <w:bCs/>
        </w:rPr>
        <w:t xml:space="preserve">What is the primary function of DNS, and why is it essential for internet usage?</w:t>
      </w:r>
    </w:p>
    <w:p>
      <w:pPr>
        <w:spacing w:after="140"/>
      </w:pPr>
      <w:r>
        <w:t xml:space="preserve">The primary function of DNS is to translate human-readable domain names into machine-readable IP addresses. This is essential because computers communicate using IP addresses, while humans find it easier to remember names. Without DNS, users would need to memorize numerical IP addresses to access websites and online services.</w:t>
      </w:r>
    </w:p>
    <w:p>
      <w:pPr>
        <w:spacing w:after="20"/>
      </w:pPr>
      <w:r>
        <w:rPr>
          <w:b/>
          <w:bCs/>
        </w:rPr>
        <w:t xml:space="preserve">2. </w:t>
      </w:r>
      <w:r>
        <w:rPr>
          <w:b/>
          <w:bCs/>
        </w:rPr>
        <w:t xml:space="preserve">Describe the difference between an A record and a CNAME record in DNS.</w:t>
      </w:r>
    </w:p>
    <w:p>
      <w:pPr>
        <w:spacing w:after="140"/>
      </w:pPr>
      <w:r>
        <w:t xml:space="preserve">An A record maps a hostname directly to an IPv4 address. A CNAME record, or Canonical Name record, creates an alias, mapping one domain name to another domain name. For example, '</w:t>
      </w:r>
      <w:r>
        <w:t xml:space="preserve">www.example.com</w:t>
      </w:r>
      <w:r>
        <w:t xml:space="preserve">' might be a CNAME pointing to 'example.com', meaning both names resolve to the same IP address through the primary domain.</w:t>
      </w:r>
    </w:p>
    <w:p>
      <w:pPr>
        <w:spacing w:after="20"/>
      </w:pPr>
      <w:r>
        <w:rPr>
          <w:b/>
          <w:bCs/>
        </w:rPr>
        <w:t xml:space="preserve">3. </w:t>
      </w:r>
      <w:r>
        <w:rPr>
          <w:b/>
          <w:bCs/>
        </w:rPr>
        <w:t xml:space="preserve">Why is accurate time synchronization important in a network, and which protocol is commonly used for this?</w:t>
      </w:r>
    </w:p>
    <w:p>
      <w:pPr>
        <w:spacing w:after="140"/>
      </w:pPr>
      <w:r>
        <w:t xml:space="preserve">Accurate time synchronization is crucial for correlating log entries across devices, ensuring proper functioning of authentication protocols like Kerberos, maintaining data consistency in distributed systems, and validating digital certificates. The Network Time Protocol (NTP) is the most commonly used protocol for achieving this synchronization.</w:t>
      </w:r>
    </w:p>
    <w:p>
      <w:pPr>
        <w:spacing w:after="20"/>
      </w:pPr>
      <w:r>
        <w:rPr>
          <w:b/>
          <w:bCs/>
        </w:rPr>
        <w:t xml:space="preserve">4. </w:t>
      </w:r>
      <w:r>
        <w:rPr>
          <w:b/>
          <w:bCs/>
        </w:rPr>
        <w:t xml:space="preserve">Explain the core concept of a VPN and its main security mechanisms.</w:t>
      </w:r>
    </w:p>
    <w:p>
      <w:pPr>
        <w:spacing w:after="140"/>
      </w:pPr>
      <w:r>
        <w:t xml:space="preserve">A VPN creates a secure, encrypted connection over an unsecured network, typically the internet, allowing private network access. Its main security mechanisms are tunneling, which encapsulates private data within public network protocols, and encryption, which protects data confidentiality. Authentication verifies the identity of users or devices accessing the VPN.</w:t>
      </w:r>
    </w:p>
    <w:p>
      <w:pPr>
        <w:spacing w:after="20"/>
      </w:pPr>
      <w:r>
        <w:rPr>
          <w:b/>
          <w:bCs/>
        </w:rPr>
        <w:t xml:space="preserve">5. </w:t>
      </w:r>
      <w:r>
        <w:rPr>
          <w:b/>
          <w:bCs/>
        </w:rPr>
        <w:t xml:space="preserve">What are two common types of VPNs and their typical use cases?</w:t>
      </w:r>
    </w:p>
    <w:p>
      <w:pPr>
        <w:spacing w:after="140"/>
      </w:pPr>
      <w:r>
        <w:t xml:space="preserve">Two common types of VPNs are Client-to-Site (Remote Access) and Site-to-Site. Client-to-Site VPNs allow individual remote users to securely connect to a corporate network, often from home. Site-to-Site VPNs connect two geographically separate private networks, such as a branch office to a headquarters, over a public network.</w:t>
      </w:r>
    </w:p>
    <w:p>
      <w:pPr>
        <w:pStyle w:val="Heading1"/>
        <w:pageBreakBefore/>
      </w:pPr>
      <w:r>
        <w:t xml:space="preserve">Where to Go Next</w:t>
      </w:r>
    </w:p>
    <w:p>
      <w:pPr>
        <w:spacing w:after="140"/>
      </w:pPr>
      <w:r>
        <w:t xml:space="preserve">After completing this course, continue to consolidate your networking skills. Practice configuring network devices in a lab environment. Experiment with different network topologies and security settings.</w:t>
      </w:r>
    </w:p>
    <w:p>
      <w:pPr>
        <w:spacing w:after="140"/>
      </w:pPr>
      <w:r>
        <w:t xml:space="preserve">Consider pursuing additional certifications to expand your expertise. The CompTIA Security+ certification is a natural next step for those interested in cybersecurity. Other advanced networking or cloud certifications can further enhance your career prospects.</w:t>
      </w:r>
    </w:p>
    <w:p>
      <w:pPr>
        <w:spacing w:after="140"/>
      </w:pPr>
      <w:r>
        <w:t xml:space="preserve">Real-world application of these principles is key to mastery. Seek opportunities to apply your knowledge, whether through personal projects, volunteer work, or entry-level IT roles. Continuous learning and practical experience will build a robust skill set.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megacourse.app/courses/comptia-network-n10-009-complete-course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COMPTIA NETWORK+ (N10-009) COMPLETE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CompTIA Network+ (N10-009) Complete Course - Study Guide</dc:title>
  <dc:creator>MegaCourse</dc:creator>
  <dc:description>Official MegaCourse study guide for CompTIA Network+ (N10-009) Complete Course</dc:description>
  <cp:lastModifiedBy>Un-named</cp:lastModifiedBy>
  <cp:revision>1</cp:revision>
  <dcterms:created xsi:type="dcterms:W3CDTF">2026-08-16T13:43:05.150Z</dcterms:created>
  <dcterms:modified xsi:type="dcterms:W3CDTF">2026-08-16T13:43:05.150Z</dcterms:modified>
</cp:coreProperties>
</file>

<file path=docProps/custom.xml><?xml version="1.0" encoding="utf-8"?>
<Properties xmlns="http://schemas.openxmlformats.org/officeDocument/2006/custom-properties" xmlns:vt="http://schemas.openxmlformats.org/officeDocument/2006/docPropsVTypes"/>
</file>