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Digital SAT Math Mastery</w:t>
      </w:r>
    </w:p>
    <w:p>
      <w:pPr>
        <w:spacing w:after="900"/>
        <w:jc w:val="center"/>
      </w:pPr>
      <w:r>
        <w:rPr>
          <w:i/>
          <w:iCs/>
          <w:color w:val="333333"/>
          <w:sz w:val="25"/>
          <w:szCs w:val="25"/>
        </w:rPr>
        <w:t xml:space="preserve">Master every Digital SAT math domain, from linear equations to advanced problem solving.</w:t>
      </w:r>
    </w:p>
    <w:p>
      <w:pPr>
        <w:spacing w:after="3200"/>
        <w:jc w:val="center"/>
      </w:pPr>
      <w:r>
        <w:rPr>
          <w:rFonts w:ascii="Arial" w:cs="Arial" w:eastAsia="Arial" w:hAnsi="Arial"/>
          <w:color w:val="444444"/>
          <w:spacing w:val="36"/>
          <w:sz w:val="17"/>
          <w:szCs w:val="17"/>
        </w:rPr>
        <w:t xml:space="preserve">Test Prep   ·   All Levels   ·   9 Modules   ·   23 hr 2 min</w:t>
      </w:r>
    </w:p>
    <w:p>
      <w:pPr>
        <w:spacing w:after="160"/>
        <w:jc w:val="center"/>
      </w:pPr>
      <w:r>
        <w:rPr>
          <w:color w:val="333333"/>
          <w:sz w:val="19"/>
          <w:szCs w:val="19"/>
        </w:rPr>
        <w:t xml:space="preserve">Course by Scalar Learning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Digital SAT Math Mastery: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"Digital SAT Math Mastery", taught by Scalar Learning.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megacourse.app/courses/digital-sat-math-mastery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Digital SAT Math Mastery course. This program is designed to help you conquer every math domain on the Digital SAT. You will move from foundational linear equations to complex problem solving strategies.</w:t>
      </w:r>
    </w:p>
    <w:p>
      <w:pPr>
        <w:spacing w:after="140"/>
      </w:pPr>
      <w:r>
        <w:t xml:space="preserve">The Digital SAT is a critical step for many students pursuing higher education. A strong math score can significantly enhance your college applications. This course provides a clear, structured path to achieving that success.</w:t>
      </w:r>
    </w:p>
    <w:p>
      <w:pPr>
        <w:spacing w:after="140"/>
      </w:pPr>
      <w:r>
        <w:t xml:space="preserve">MegaCourse has curated this learning path from Scalar Learning's expert instruction. We have enhanced the original video series with additional reading, resource lessons, and a final knowledge-check quiz. This guide will help you integrate the video content with focused study.</w:t>
      </w:r>
    </w:p>
    <w:p>
      <w:pPr>
        <w:spacing w:after="140"/>
      </w:pPr>
      <w:r>
        <w:t xml:space="preserve">You will learn to use the Desmos calculator strategically and apply efficient problem-solving techniques. This approach aims to build both your understanding and your confidence for test day.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9 modules · 52 lessons</w:t>
      </w:r>
    </w:p>
    <w:p>
      <w:pPr>
        <w:spacing w:after="60"/>
      </w:pPr>
      <w:r>
        <w:rPr>
          <w:rFonts w:ascii="Arial" w:cs="Arial" w:eastAsia="Arial" w:hAnsi="Arial"/>
          <w:b/>
          <w:bCs/>
          <w:sz w:val="18"/>
          <w:szCs w:val="18"/>
        </w:rPr>
        <w:t xml:space="preserve">Video instruction:  </w:t>
      </w:r>
      <w:r>
        <w:rPr>
          <w:sz w:val="20"/>
          <w:szCs w:val="20"/>
        </w:rPr>
        <w:t xml:space="preserve">About 23 hr 2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Scalar Learning</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megacourse.app/courses/digital-sat-math-mastery</w:t>
      </w:r>
    </w:p>
    <w:p>
      <w:pPr>
        <w:pStyle w:val="Heading2"/>
      </w:pPr>
      <w:r>
        <w:t xml:space="preserve">What You Will Learn</w:t>
      </w:r>
    </w:p>
    <w:p>
      <w:pPr>
        <w:pStyle w:val="ListParagraph"/>
        <w:numPr>
          <w:ilvl w:val="0"/>
          <w:numId w:val="1"/>
        </w:numPr>
        <w:spacing w:after="60"/>
      </w:pPr>
      <w:r>
        <w:t xml:space="preserve">Solve questions across all four Digital SAT math content domains.</w:t>
      </w:r>
    </w:p>
    <w:p>
      <w:pPr>
        <w:pStyle w:val="ListParagraph"/>
        <w:numPr>
          <w:ilvl w:val="0"/>
          <w:numId w:val="1"/>
        </w:numPr>
        <w:spacing w:after="60"/>
      </w:pPr>
      <w:r>
        <w:t xml:space="preserve">Use the built-in Desmos calculator strategically instead of by habit.</w:t>
      </w:r>
    </w:p>
    <w:p>
      <w:pPr>
        <w:pStyle w:val="ListParagraph"/>
        <w:numPr>
          <w:ilvl w:val="0"/>
          <w:numId w:val="1"/>
        </w:numPr>
        <w:spacing w:after="60"/>
      </w:pPr>
      <w:r>
        <w:t xml:space="preserve">Apply backsolving and plugging-in techniques to save time.</w:t>
      </w:r>
    </w:p>
    <w:p>
      <w:pPr>
        <w:pStyle w:val="ListParagraph"/>
        <w:numPr>
          <w:ilvl w:val="0"/>
          <w:numId w:val="1"/>
        </w:numPr>
        <w:spacing w:after="60"/>
      </w:pPr>
      <w:r>
        <w:t xml:space="preserve">Walk through full-length practice tests with expert reasoning.</w:t>
      </w:r>
    </w:p>
    <w:p>
      <w:pPr>
        <w:pStyle w:val="ListParagraph"/>
        <w:numPr>
          <w:ilvl w:val="0"/>
          <w:numId w:val="1"/>
        </w:numPr>
        <w:spacing w:after="60"/>
      </w:pPr>
      <w:r>
        <w:t xml:space="preserve">Identify common question types and potential traps on the Digital SAT.</w:t>
      </w:r>
    </w:p>
    <w:p>
      <w:pPr>
        <w:pStyle w:val="ListParagraph"/>
        <w:numPr>
          <w:ilvl w:val="0"/>
          <w:numId w:val="1"/>
        </w:numPr>
        <w:spacing w:after="60"/>
      </w:pPr>
      <w:r>
        <w:t xml:space="preserve">Structure your study plan effectively to maximize preparation time.</w:t>
      </w:r>
    </w:p>
    <w:p>
      <w:pPr>
        <w:pStyle w:val="ListParagraph"/>
        <w:numPr>
          <w:ilvl w:val="0"/>
          <w:numId w:val="1"/>
        </w:numPr>
        <w:spacing w:after="60"/>
      </w:pPr>
      <w:r>
        <w:t xml:space="preserve">Interpret practice test results to target specific areas for improvement.</w:t>
      </w:r>
    </w:p>
    <w:p>
      <w:pPr>
        <w:pStyle w:val="Heading2"/>
      </w:pPr>
      <w:r>
        <w:t xml:space="preserve">Who This Course Is For</w:t>
      </w:r>
    </w:p>
    <w:p>
      <w:pPr>
        <w:spacing w:after="140"/>
      </w:pPr>
      <w:r>
        <w:t xml:space="preserve">This course is for any student preparing for the Digital SAT Math section. Whether you are just beginning your SAT preparation or looking to refine your existing skills, this guide will support your learning. It is structured to benefit students at all levels of math proficiency.</w:t>
      </w:r>
    </w:p>
    <w:p>
      <w:pPr>
        <w:spacing w:after="140"/>
      </w:pPr>
      <w:r>
        <w:t xml:space="preserve">Before you begin, you should have a solid understanding of Algebra 1 concepts. This is typically covered in a standard high school curriculum. You will also need a free College Board account to access official practice materials.</w:t>
      </w:r>
    </w:p>
    <w:p>
      <w:pPr>
        <w:pStyle w:val="Heading2"/>
      </w:pPr>
      <w:r>
        <w:t xml:space="preserve">Before You Start</w:t>
      </w:r>
    </w:p>
    <w:p>
      <w:pPr>
        <w:pStyle w:val="ListParagraph"/>
        <w:numPr>
          <w:ilvl w:val="0"/>
          <w:numId w:val="1"/>
        </w:numPr>
        <w:spacing w:after="60"/>
      </w:pPr>
      <w:r>
        <w:t xml:space="preserve">A firm grasp of Algebra 1 concepts.</w:t>
      </w:r>
    </w:p>
    <w:p>
      <w:pPr>
        <w:pStyle w:val="ListParagraph"/>
        <w:numPr>
          <w:ilvl w:val="0"/>
          <w:numId w:val="1"/>
        </w:numPr>
        <w:spacing w:after="60"/>
      </w:pPr>
      <w:r>
        <w:t xml:space="preserve">A free College Board account for official practice materials.</w:t>
      </w:r>
    </w:p>
    <w:p>
      <w:pPr>
        <w:pStyle w:val="Heading2"/>
      </w:pPr>
      <w:r>
        <w:t xml:space="preserve">How to Use This Guide</w:t>
      </w:r>
    </w:p>
    <w:p>
      <w:pPr>
        <w:spacing w:after="140"/>
      </w:pPr>
      <w:r>
        <w:t xml:space="preserve">This study guide is your companion to the Digital SAT Math Mastery video course. The course is organized into 9 modules and 52 lessons, totaling approximately 23 hours of instruction. We recommend a consistent study schedule to build your skills steadily.</w:t>
      </w:r>
    </w:p>
    <w:p>
      <w:pPr>
        <w:spacing w:after="140"/>
      </w:pPr>
      <w:r>
        <w:t xml:space="preserve">Watch the video lessons first. Then, use this guide to review key concepts, work through example problems, and reinforce your understanding. The guide provides summaries and additional practice to solidify what you learn in the videos.</w:t>
      </w:r>
    </w:p>
    <w:p>
      <w:pPr>
        <w:spacing w:after="140"/>
      </w:pPr>
      <w:r>
        <w:t xml:space="preserve">Pay close attention to the strategic advice on calculator use and problem-solving techniques. Applying these methods consistently will improve both your accuracy and your speed on test day. Regularly check your progress through the course's built-in quizzes and the final assessment.</w:t>
      </w:r>
    </w:p>
    <w:p>
      <w:pPr>
        <w:pStyle w:val="Heading1"/>
        <w:pageBreakBefore/>
      </w:pPr>
      <w:r>
        <w:t xml:space="preserve">Chapter 1: Digital SAT Math Masterclass</w:t>
      </w:r>
    </w:p>
    <w:p>
      <w:pPr>
        <w:spacing w:after="140"/>
      </w:pPr>
      <w:r>
        <w:t xml:space="preserve">This chapter introduces the Digital SAT Math section, outlining its structure, content, and the strategic approaches necessary for success. You will gain a clear understanding of the test format, question types, and the adaptive nature of the exam. The chapter also provides guidance on using official resources and developing a robust study plan.</w:t>
      </w:r>
    </w:p>
    <w:p>
      <w:pPr>
        <w:spacing w:after="140"/>
      </w:pPr>
      <w:r>
        <w:t xml:space="preserve">Mastering the Digital SAT Math requires more than just knowing formulas; it demands strategic thinking, efficient calculator use, and disciplined practice. This guide prepares you by covering essential mathematical concepts, demonstrating effective problem-solving techniques, and highlighting the critical role of the Desmos calculator. By the end of this chapter, you will have a solid foundation for tackling any math problem on the Digital SAT.</w:t>
      </w:r>
    </w:p>
    <w:p>
      <w:pPr>
        <w:pStyle w:val="Heading2"/>
      </w:pPr>
      <w:r>
        <w:t xml:space="preserve">Understanding the Digital SAT Math Test and Preparation</w:t>
      </w:r>
    </w:p>
    <w:p>
      <w:pPr>
        <w:spacing w:after="120"/>
      </w:pPr>
      <w:r>
        <w:rPr>
          <w:rFonts w:ascii="Arial" w:cs="Arial" w:eastAsia="Arial" w:hAnsi="Arial"/>
          <w:color w:val="666666"/>
          <w:sz w:val="15"/>
          <w:szCs w:val="15"/>
        </w:rPr>
        <w:t xml:space="preserve">Covers: Digital SAT Math - Best Resources to Get an 800!! · Everything You Need to Know about the Digital PSAT · Everything you need to know about the Digital SAT!</w:t>
      </w:r>
    </w:p>
    <w:p>
      <w:pPr>
        <w:spacing w:after="140"/>
      </w:pPr>
      <w:r>
        <w:t xml:space="preserve">The Digital SAT Math section assesses your understanding of core mathematical concepts and your ability to apply them to solve problems. It is a computer-adaptive test, meaning the difficulty of the second module depends on your performance in the first. This adaptive structure makes consistent accuracy crucial for achieving a high score.</w:t>
      </w:r>
    </w:p>
    <w:p>
      <w:pPr>
        <w:pStyle w:val="Heading4"/>
        <w:spacing w:after="80" w:before="200"/>
      </w:pPr>
      <w:r>
        <w:t xml:space="preserve">Test Structure and Content Domains</w:t>
      </w:r>
    </w:p>
    <w:p>
      <w:pPr>
        <w:spacing w:after="140"/>
      </w:pPr>
      <w:r>
        <w:t xml:space="preserve">The Digital SAT Math section consists of two modules, each with 22 questions, for a total of 44 questions. You have 35 minutes per module. The questions cover four main content domains:</w:t>
      </w:r>
    </w:p>
    <w:p>
      <w:pPr>
        <w:pStyle w:val="ListParagraph"/>
        <w:numPr>
          <w:ilvl w:val="0"/>
          <w:numId w:val="1"/>
        </w:numPr>
        <w:spacing w:after="60"/>
      </w:pPr>
      <w:r>
        <w:rPr>
          <w:b/>
          <w:bCs/>
        </w:rPr>
        <w:t xml:space="preserve">Algebra:</w:t>
      </w:r>
      <w:r>
        <w:t xml:space="preserve"> Linear equations, inequalities, systems of equations, functions, and polynomials.</w:t>
      </w:r>
    </w:p>
    <w:p>
      <w:pPr>
        <w:pStyle w:val="ListParagraph"/>
        <w:numPr>
          <w:ilvl w:val="0"/>
          <w:numId w:val="1"/>
        </w:numPr>
        <w:spacing w:after="60"/>
      </w:pPr>
      <w:r>
        <w:rPr>
          <w:b/>
          <w:bCs/>
        </w:rPr>
        <w:t xml:space="preserve">Advanced Math:</w:t>
      </w:r>
      <w:r>
        <w:t xml:space="preserve"> Non-linear expressions, quadratic equations, exponential functions, and rational and radical equations.</w:t>
      </w:r>
    </w:p>
    <w:p>
      <w:pPr>
        <w:pStyle w:val="ListParagraph"/>
        <w:numPr>
          <w:ilvl w:val="0"/>
          <w:numId w:val="1"/>
        </w:numPr>
        <w:spacing w:after="60"/>
      </w:pPr>
      <w:r>
        <w:rPr>
          <w:b/>
          <w:bCs/>
        </w:rPr>
        <w:t xml:space="preserve">Problem Solving and Data Analysis:</w:t>
      </w:r>
      <w:r>
        <w:t xml:space="preserve"> Ratios, proportions, percentages, statistics, probability, and interpreting graphs and tables.</w:t>
      </w:r>
    </w:p>
    <w:p>
      <w:pPr>
        <w:pStyle w:val="ListParagraph"/>
        <w:numPr>
          <w:ilvl w:val="0"/>
          <w:numId w:val="1"/>
        </w:numPr>
        <w:spacing w:after="60"/>
      </w:pPr>
      <w:r>
        <w:rPr>
          <w:b/>
          <w:bCs/>
        </w:rPr>
        <w:t xml:space="preserve">Geometry and Trigonometry:</w:t>
      </w:r>
      <w:r>
        <w:t xml:space="preserve"> Area, volume, lines, angles, triangles, circles, and basic trigonometric ratios.</w:t>
      </w:r>
    </w:p>
    <w:p>
      <w:pPr>
        <w:spacing w:after="140"/>
      </w:pPr>
      <w:r>
        <w:t xml:space="preserve">Questions are typically multiple-choice with four options or student-produced responses (grid-ins) where you type your answer. All questions allow the use of the built-in Desmos graphing calculator.</w:t>
      </w:r>
    </w:p>
    <w:p>
      <w:pPr>
        <w:pStyle w:val="Heading4"/>
        <w:spacing w:after="80" w:before="200"/>
      </w:pPr>
      <w:r>
        <w:t xml:space="preserve">Official Resources and Study Strategies</w:t>
      </w:r>
    </w:p>
    <w:p>
      <w:pPr>
        <w:spacing w:after="140"/>
      </w:pPr>
      <w:r>
        <w:t xml:space="preserve">Effective preparation begins with utilizing the best available resources. The College Board provides official practice tests through their Bluebook app. These tests are the most accurate representation of the actual exam and are essential for familiarizing yourself with the interface and question types. Khan Academy also offers free, personalized practice aligned with the Digital SAT.</w:t>
      </w:r>
    </w:p>
    <w:p>
      <w:pPr>
        <w:spacing w:after="140"/>
      </w:pPr>
      <w:r>
        <w:t xml:space="preserve">When preparing, focus on understanding the underlying concepts rather than just memorizing solutions. Practice regularly, and make sure to review incorrect answers thoroughly to identify conceptual gaps or common mistakes. Create a study schedule that allocates time to each content domain, giving extra attention to areas where you struggle. Consistent, focused practice with official materials is the most reliable path to improving your score.</w:t>
      </w:r>
    </w:p>
    <w:p>
      <w:pPr>
        <w:pStyle w:val="Heading2"/>
      </w:pPr>
      <w:r>
        <w:t xml:space="preserve">Essential Formulas and Strategic Desmos Calculator Use</w:t>
      </w:r>
    </w:p>
    <w:p>
      <w:pPr>
        <w:spacing w:after="120"/>
      </w:pPr>
      <w:r>
        <w:rPr>
          <w:rFonts w:ascii="Arial" w:cs="Arial" w:eastAsia="Arial" w:hAnsi="Arial"/>
          <w:color w:val="666666"/>
          <w:sz w:val="15"/>
          <w:szCs w:val="15"/>
        </w:rPr>
        <w:t xml:space="preserve">Covers: Digital SAT Math Formula Bible - 34 ESSENTIAL Formulas and Properties to earn an 800! · DESMOS Super HACKS for the math portion of the Digital SAT!</w:t>
      </w:r>
    </w:p>
    <w:p>
      <w:pPr>
        <w:spacing w:after="140"/>
      </w:pPr>
      <w:r>
        <w:t xml:space="preserve">Success on the Digital SAT Math section requires both a strong grasp of fundamental formulas and the strategic use of the Desmos calculator. While Desmos can solve many problems, knowing when and how to use it effectively is key to saving time and avoiding errors.</w:t>
      </w:r>
    </w:p>
    <w:p>
      <w:pPr>
        <w:pStyle w:val="Heading4"/>
        <w:spacing w:after="80" w:before="200"/>
      </w:pPr>
      <w:r>
        <w:t xml:space="preserve">Key Formulas and Properties</w:t>
      </w:r>
    </w:p>
    <w:p>
      <w:pPr>
        <w:spacing w:after="140"/>
      </w:pPr>
      <w:r>
        <w:t xml:space="preserve">Many formulas are not provided on the test, so you must commit them to memory. These include:</w:t>
      </w:r>
    </w:p>
    <w:p>
      <w:pPr>
        <w:pStyle w:val="ListParagraph"/>
        <w:numPr>
          <w:ilvl w:val="0"/>
          <w:numId w:val="1"/>
        </w:numPr>
        <w:spacing w:after="60"/>
      </w:pPr>
      <w:r>
        <w:rPr>
          <w:b/>
          <w:bCs/>
        </w:rPr>
        <w:t xml:space="preserve">Algebra:</w:t>
      </w:r>
      <w:r>
        <w:t xml:space="preserve"> Slope-intercept form (y = mx + b), point-slope form, quadratic formula, properties of exponents, factoring techniques.</w:t>
      </w:r>
    </w:p>
    <w:p>
      <w:pPr>
        <w:pStyle w:val="ListParagraph"/>
        <w:numPr>
          <w:ilvl w:val="0"/>
          <w:numId w:val="1"/>
        </w:numPr>
        <w:spacing w:after="60"/>
      </w:pPr>
      <w:r>
        <w:rPr>
          <w:b/>
          <w:bCs/>
        </w:rPr>
        <w:t xml:space="preserve">Geometry:</w:t>
      </w:r>
      <w:r>
        <w:t xml:space="preserve"> Area and perimeter of basic shapes (squares, rectangles, triangles, circles), volume of prisms and cylinders, Pythagorean theorem, properties of special right triangles (30-60-90, 45-45-90), circle equations.</w:t>
      </w:r>
    </w:p>
    <w:p>
      <w:pPr>
        <w:pStyle w:val="ListParagraph"/>
        <w:numPr>
          <w:ilvl w:val="0"/>
          <w:numId w:val="1"/>
        </w:numPr>
        <w:spacing w:after="60"/>
      </w:pPr>
      <w:r>
        <w:rPr>
          <w:b/>
          <w:bCs/>
        </w:rPr>
        <w:t xml:space="preserve">Data Analysis:</w:t>
      </w:r>
      <w:r>
        <w:t xml:space="preserve"> Mean, median, mode, range, standard deviation concepts, probability basics.</w:t>
      </w:r>
    </w:p>
    <w:p>
      <w:pPr>
        <w:spacing w:after="140"/>
      </w:pPr>
      <w:r>
        <w:t xml:space="preserve">Create a 'formula bible' for yourself. Write down each formula, explain what it is used for, and work through a simple example. Regularly review this collection to ensure quick recall during the test.</w:t>
      </w:r>
    </w:p>
    <w:p>
      <w:pPr>
        <w:pStyle w:val="Heading4"/>
        <w:spacing w:after="80" w:before="200"/>
      </w:pPr>
      <w:r>
        <w:t xml:space="preserve">Desmos Calculator Strategies</w:t>
      </w:r>
    </w:p>
    <w:p>
      <w:pPr>
        <w:spacing w:after="140"/>
      </w:pPr>
      <w:r>
        <w:t xml:space="preserve">Desmos is a powerful tool, but it is not a substitute for understanding. Use it strategically to:</w:t>
      </w:r>
    </w:p>
    <w:p>
      <w:pPr>
        <w:pStyle w:val="ListParagraph"/>
        <w:numPr>
          <w:ilvl w:val="0"/>
          <w:numId w:val="2"/>
        </w:numPr>
        <w:spacing w:after="60"/>
      </w:pPr>
      <w:r>
        <w:rPr>
          <w:b/>
          <w:bCs/>
        </w:rPr>
        <w:t xml:space="preserve">Graph Functions:</w:t>
      </w:r>
      <w:r>
        <w:t xml:space="preserve"> Quickly visualize linear, quadratic, exponential, or other functions. Find x-intercepts (roots), y-intercepts, vertices, and points of intersection.</w:t>
      </w:r>
    </w:p>
    <w:p>
      <w:pPr>
        <w:pStyle w:val="ListParagraph"/>
        <w:numPr>
          <w:ilvl w:val="0"/>
          <w:numId w:val="1"/>
        </w:numPr>
        <w:spacing w:after="60"/>
      </w:pPr>
      <w:r>
        <w:rPr>
          <w:i/>
          <w:iCs/>
        </w:rPr>
        <w:t xml:space="preserve">Example:</w:t>
      </w:r>
      <w:r>
        <w:t xml:space="preserve"> To find the solution to a system of equations like y = 2x + 1 and y = -x + 4, graph both equations and identify their intersection point.</w:t>
      </w:r>
    </w:p>
    <w:p>
      <w:pPr>
        <w:pStyle w:val="ListParagraph"/>
        <w:numPr>
          <w:ilvl w:val="0"/>
          <w:numId w:val="2"/>
        </w:numPr>
        <w:spacing w:after="60"/>
      </w:pPr>
      <w:r>
        <w:rPr>
          <w:b/>
          <w:bCs/>
        </w:rPr>
        <w:t xml:space="preserve">Solve Equations:</w:t>
      </w:r>
      <w:r>
        <w:t xml:space="preserve"> Type equations directly into Desmos. It will often display the solution or allow you to find it by observing the graph.</w:t>
      </w:r>
    </w:p>
    <w:p>
      <w:pPr>
        <w:pStyle w:val="ListParagraph"/>
        <w:numPr>
          <w:ilvl w:val="0"/>
          <w:numId w:val="1"/>
        </w:numPr>
        <w:spacing w:after="60"/>
      </w:pPr>
      <w:r>
        <w:rPr>
          <w:i/>
          <w:iCs/>
        </w:rPr>
        <w:t xml:space="preserve">Example:</w:t>
      </w:r>
      <w:r>
        <w:t xml:space="preserve"> To solve 3x + 7 = 16, type </w:t>
      </w:r>
      <w:r>
        <w:rPr>
          <w:rFonts w:ascii="Consolas" w:cs="Consolas" w:eastAsia="Consolas" w:hAnsi="Consolas"/>
          <w:sz w:val="18"/>
          <w:szCs w:val="18"/>
        </w:rPr>
        <w:t xml:space="preserve">y = 3x + 7</w:t>
      </w:r>
      <w:r>
        <w:t xml:space="preserve"> and </w:t>
      </w:r>
      <w:r>
        <w:rPr>
          <w:rFonts w:ascii="Consolas" w:cs="Consolas" w:eastAsia="Consolas" w:hAnsi="Consolas"/>
          <w:sz w:val="18"/>
          <w:szCs w:val="18"/>
        </w:rPr>
        <w:t xml:space="preserve">y = 16</w:t>
      </w:r>
      <w:r>
        <w:t xml:space="preserve">. The x-coordinate of their intersection is the solution.</w:t>
      </w:r>
    </w:p>
    <w:p>
      <w:pPr>
        <w:pStyle w:val="ListParagraph"/>
        <w:numPr>
          <w:ilvl w:val="0"/>
          <w:numId w:val="2"/>
        </w:numPr>
        <w:spacing w:after="60"/>
      </w:pPr>
      <w:r>
        <w:rPr>
          <w:b/>
          <w:bCs/>
        </w:rPr>
        <w:t xml:space="preserve">Check Answers:</w:t>
      </w:r>
      <w:r>
        <w:t xml:space="preserve"> After solving a problem algebraically, use Desmos to verify your solution. This is especially useful for complex equations or inequalities.</w:t>
      </w:r>
    </w:p>
    <w:p>
      <w:pPr>
        <w:pStyle w:val="ListParagraph"/>
        <w:numPr>
          <w:ilvl w:val="0"/>
          <w:numId w:val="2"/>
        </w:numPr>
        <w:spacing w:after="60"/>
      </w:pPr>
      <w:r>
        <w:rPr>
          <w:b/>
          <w:bCs/>
        </w:rPr>
        <w:t xml:space="preserve">Evaluate Expressions:</w:t>
      </w:r>
      <w:r>
        <w:t xml:space="preserve"> Substitute values into expressions to test specific points or check properties.</w:t>
      </w:r>
    </w:p>
    <w:p>
      <w:pPr>
        <w:pStyle w:val="ListParagraph"/>
        <w:numPr>
          <w:ilvl w:val="0"/>
          <w:numId w:val="2"/>
        </w:numPr>
        <w:spacing w:after="60"/>
      </w:pPr>
      <w:r>
        <w:rPr>
          <w:b/>
          <w:bCs/>
        </w:rPr>
        <w:t xml:space="preserve">Work with Tables:</w:t>
      </w:r>
      <w:r>
        <w:t xml:space="preserve"> Create tables to see how function values change or to plot data points.</w:t>
      </w:r>
    </w:p>
    <w:p>
      <w:pPr>
        <w:spacing w:after="140"/>
      </w:pPr>
      <w:r>
        <w:t xml:space="preserve">Avoid over-reliance on Desmos. Some problems are quicker to solve algebraically. Practice identifying when Desmos is a time-saver and when it is a distraction. Become proficient with its basic functions before attempting more advanced features.</w:t>
      </w:r>
    </w:p>
    <w:p>
      <w:pPr>
        <w:pStyle w:val="Heading2"/>
      </w:pPr>
      <w:r>
        <w:t xml:space="preserve">Mastering Digital SAT Math Problem Solving and Advanced Strategies</w:t>
      </w:r>
    </w:p>
    <w:p>
      <w:pPr>
        <w:spacing w:after="120"/>
      </w:pPr>
      <w:r>
        <w:rPr>
          <w:rFonts w:ascii="Arial" w:cs="Arial" w:eastAsia="Arial" w:hAnsi="Arial"/>
          <w:color w:val="666666"/>
          <w:sz w:val="15"/>
          <w:szCs w:val="15"/>
        </w:rPr>
        <w:t xml:space="preserve">Covers: Digital SAT Math MARATHON! Join Huzefa as he covers EVERYTHING on the math portion of the SAT! · How to Solve the 38 HARDEST Digital SAT Math Problems so you can get an 800!</w:t>
      </w:r>
    </w:p>
    <w:p>
      <w:pPr>
        <w:spacing w:after="140"/>
      </w:pPr>
      <w:r>
        <w:t xml:space="preserve">The Digital SAT Math section tests your ability to solve a wide range of problems, from straightforward calculations to complex, multi-step scenarios. Achieving a high score, particularly an 800, requires not only strong foundational knowledge but also mastery of advanced problem-solving techniques and the ability to tackle the most challenging questions.</w:t>
      </w:r>
    </w:p>
    <w:p>
      <w:pPr>
        <w:pStyle w:val="Heading4"/>
        <w:spacing w:after="80" w:before="200"/>
      </w:pPr>
      <w:r>
        <w:t xml:space="preserve">Core Problem-Solving Techniques</w:t>
      </w:r>
    </w:p>
    <w:p>
      <w:pPr>
        <w:pStyle w:val="ListParagraph"/>
        <w:numPr>
          <w:ilvl w:val="0"/>
          <w:numId w:val="2"/>
        </w:numPr>
        <w:spacing w:after="60"/>
      </w:pPr>
      <w:r>
        <w:rPr>
          <w:b/>
          <w:bCs/>
        </w:rPr>
        <w:t xml:space="preserve">Read Carefully:</w:t>
      </w:r>
      <w:r>
        <w:t xml:space="preserve"> Understand what the question is asking. Identify keywords, units, and any constraints.</w:t>
      </w:r>
    </w:p>
    <w:p>
      <w:pPr>
        <w:pStyle w:val="ListParagraph"/>
        <w:numPr>
          <w:ilvl w:val="0"/>
          <w:numId w:val="2"/>
        </w:numPr>
        <w:spacing w:after="60"/>
      </w:pPr>
      <w:r>
        <w:rPr>
          <w:b/>
          <w:bCs/>
        </w:rPr>
        <w:t xml:space="preserve">Identify Given Information:</w:t>
      </w:r>
      <w:r>
        <w:t xml:space="preserve"> List all known values and relationships.</w:t>
      </w:r>
    </w:p>
    <w:p>
      <w:pPr>
        <w:pStyle w:val="ListParagraph"/>
        <w:numPr>
          <w:ilvl w:val="0"/>
          <w:numId w:val="2"/>
        </w:numPr>
        <w:spacing w:after="60"/>
      </w:pPr>
      <w:r>
        <w:rPr>
          <w:b/>
          <w:bCs/>
        </w:rPr>
        <w:t xml:space="preserve">Formulate a Plan:</w:t>
      </w:r>
      <w:r>
        <w:t xml:space="preserve"> Decide whether to solve algebraically, numerically, graphically, or by using a strategic approach like backsolving or plugging in values.</w:t>
      </w:r>
    </w:p>
    <w:p>
      <w:pPr>
        <w:pStyle w:val="ListParagraph"/>
        <w:numPr>
          <w:ilvl w:val="0"/>
          <w:numId w:val="2"/>
        </w:numPr>
        <w:spacing w:after="60"/>
      </w:pPr>
      <w:r>
        <w:rPr>
          <w:b/>
          <w:bCs/>
        </w:rPr>
        <w:t xml:space="preserve">Execute the Plan:</w:t>
      </w:r>
      <w:r>
        <w:t xml:space="preserve"> Perform calculations accurately.</w:t>
      </w:r>
    </w:p>
    <w:p>
      <w:pPr>
        <w:pStyle w:val="ListParagraph"/>
        <w:numPr>
          <w:ilvl w:val="0"/>
          <w:numId w:val="2"/>
        </w:numPr>
        <w:spacing w:after="60"/>
      </w:pPr>
      <w:r>
        <w:rPr>
          <w:b/>
          <w:bCs/>
        </w:rPr>
        <w:t xml:space="preserve">Check Your Answer:</w:t>
      </w:r>
      <w:r>
        <w:t xml:space="preserve"> Does the answer make sense in the context of the problem? Did you answer the specific question asked?</w:t>
      </w:r>
    </w:p>
    <w:p>
      <w:pPr>
        <w:pStyle w:val="Heading4"/>
        <w:spacing w:after="80" w:before="200"/>
      </w:pPr>
      <w:r>
        <w:t xml:space="preserve">Strategic Approaches</w:t>
      </w:r>
    </w:p>
    <w:p>
      <w:pPr>
        <w:pStyle w:val="ListParagraph"/>
        <w:numPr>
          <w:ilvl w:val="0"/>
          <w:numId w:val="1"/>
        </w:numPr>
        <w:spacing w:after="60"/>
      </w:pPr>
      <w:r>
        <w:rPr>
          <w:b/>
          <w:bCs/>
        </w:rPr>
        <w:t xml:space="preserve">Plugging In Numbers:</w:t>
      </w:r>
      <w:r>
        <w:t xml:space="preserve"> For questions with variables in the answer choices, pick a simple number for the variable, solve the problem with that number, and then test which answer choice yields the same result. This converts an abstract problem into a concrete one.</w:t>
      </w:r>
    </w:p>
    <w:p>
      <w:pPr>
        <w:pStyle w:val="ListParagraph"/>
        <w:numPr>
          <w:ilvl w:val="0"/>
          <w:numId w:val="1"/>
        </w:numPr>
        <w:spacing w:after="60"/>
      </w:pPr>
      <w:r>
        <w:rPr>
          <w:i/>
          <w:iCs/>
        </w:rPr>
        <w:t xml:space="preserve">Example:</w:t>
      </w:r>
      <w:r>
        <w:t xml:space="preserve"> If a question asks for an equivalent expression for </w:t>
      </w:r>
      <w:r>
        <w:rPr>
          <w:rFonts w:ascii="Consolas" w:cs="Consolas" w:eastAsia="Consolas" w:hAnsi="Consolas"/>
          <w:sz w:val="18"/>
          <w:szCs w:val="18"/>
        </w:rPr>
        <w:t xml:space="preserve">(x+2)(x-3)</w:t>
      </w:r>
      <w:r>
        <w:t xml:space="preserve">, pick </w:t>
      </w:r>
      <w:r>
        <w:rPr>
          <w:rFonts w:ascii="Consolas" w:cs="Consolas" w:eastAsia="Consolas" w:hAnsi="Consolas"/>
          <w:sz w:val="18"/>
          <w:szCs w:val="18"/>
        </w:rPr>
        <w:t xml:space="preserve">x=1</w:t>
      </w:r>
      <w:r>
        <w:t xml:space="preserve">. The original expression becomes </w:t>
      </w:r>
      <w:r>
        <w:rPr>
          <w:rFonts w:ascii="Consolas" w:cs="Consolas" w:eastAsia="Consolas" w:hAnsi="Consolas"/>
          <w:sz w:val="18"/>
          <w:szCs w:val="18"/>
        </w:rPr>
        <w:t xml:space="preserve">(1+2)(1-3) = 3 * -2 = -6</w:t>
      </w:r>
      <w:r>
        <w:t xml:space="preserve">. Then, test each answer choice with </w:t>
      </w:r>
      <w:r>
        <w:rPr>
          <w:rFonts w:ascii="Consolas" w:cs="Consolas" w:eastAsia="Consolas" w:hAnsi="Consolas"/>
          <w:sz w:val="18"/>
          <w:szCs w:val="18"/>
        </w:rPr>
        <w:t xml:space="preserve">x=1</w:t>
      </w:r>
      <w:r>
        <w:t xml:space="preserve"> to find which one also equals -6.</w:t>
      </w:r>
    </w:p>
    <w:p>
      <w:pPr>
        <w:pStyle w:val="ListParagraph"/>
        <w:numPr>
          <w:ilvl w:val="0"/>
          <w:numId w:val="1"/>
        </w:numPr>
        <w:spacing w:after="60"/>
      </w:pPr>
      <w:r>
        <w:rPr>
          <w:b/>
          <w:bCs/>
        </w:rPr>
        <w:t xml:space="preserve">Backsolving (Plugging In Answer Choices):</w:t>
      </w:r>
      <w:r>
        <w:t xml:space="preserve"> For questions where you need to find a specific numerical value, and the answer choices are numbers, start by testing the middle answer choice (often B or C). If it is too large, try a smaller one; if too small, try a larger one. This can quickly narrow down the options.</w:t>
      </w:r>
    </w:p>
    <w:p>
      <w:pPr>
        <w:pStyle w:val="ListParagraph"/>
        <w:numPr>
          <w:ilvl w:val="0"/>
          <w:numId w:val="1"/>
        </w:numPr>
        <w:spacing w:after="60"/>
      </w:pPr>
      <w:r>
        <w:rPr>
          <w:i/>
          <w:iCs/>
        </w:rPr>
        <w:t xml:space="preserve">Example:</w:t>
      </w:r>
      <w:r>
        <w:t xml:space="preserve"> If a problem asks for a specific value of </w:t>
      </w:r>
      <w:r>
        <w:rPr>
          <w:rFonts w:ascii="Consolas" w:cs="Consolas" w:eastAsia="Consolas" w:hAnsi="Consolas"/>
          <w:sz w:val="18"/>
          <w:szCs w:val="18"/>
        </w:rPr>
        <w:t xml:space="preserve">x</w:t>
      </w:r>
      <w:r>
        <w:t xml:space="preserve"> that satisfies an equation, and the choices are 2, 4, 6, 8, start by plugging in 6. If it works, that is your answer. If the left side is too small, try 8. If too large, try 4.</w:t>
      </w:r>
    </w:p>
    <w:p>
      <w:pPr>
        <w:pStyle w:val="Heading4"/>
        <w:spacing w:after="80" w:before="200"/>
      </w:pPr>
      <w:r>
        <w:t xml:space="preserve">Tackling Harder Problems</w:t>
      </w:r>
    </w:p>
    <w:p>
      <w:pPr>
        <w:spacing w:after="140"/>
      </w:pPr>
      <w:r>
        <w:t xml:space="preserve">Harder problems often combine multiple concepts or present information in a less direct way. To approach these:</w:t>
      </w:r>
    </w:p>
    <w:p>
      <w:pPr>
        <w:pStyle w:val="ListParagraph"/>
        <w:numPr>
          <w:ilvl w:val="0"/>
          <w:numId w:val="1"/>
        </w:numPr>
        <w:spacing w:after="60"/>
      </w:pPr>
      <w:r>
        <w:rPr>
          <w:b/>
          <w:bCs/>
        </w:rPr>
        <w:t xml:space="preserve">Break Down the Problem:</w:t>
      </w:r>
      <w:r>
        <w:t xml:space="preserve"> Deconstruct it into smaller, manageable parts. Identify what you need to find first, then second, and so on.</w:t>
      </w:r>
    </w:p>
    <w:p>
      <w:pPr>
        <w:pStyle w:val="ListParagraph"/>
        <w:numPr>
          <w:ilvl w:val="0"/>
          <w:numId w:val="1"/>
        </w:numPr>
        <w:spacing w:after="60"/>
      </w:pPr>
      <w:r>
        <w:rPr>
          <w:b/>
          <w:bCs/>
        </w:rPr>
        <w:t xml:space="preserve">Draw Diagrams:</w:t>
      </w:r>
      <w:r>
        <w:t xml:space="preserve"> For geometry or word problems, a visual representation can clarify relationships and guide your solution.</w:t>
      </w:r>
    </w:p>
    <w:p>
      <w:pPr>
        <w:pStyle w:val="ListParagraph"/>
        <w:numPr>
          <w:ilvl w:val="0"/>
          <w:numId w:val="1"/>
        </w:numPr>
        <w:spacing w:after="60"/>
      </w:pPr>
      <w:r>
        <w:rPr>
          <w:b/>
          <w:bCs/>
        </w:rPr>
        <w:t xml:space="preserve">Translate Words to Math:</w:t>
      </w:r>
      <w:r>
        <w:t xml:space="preserve"> Convert verbal descriptions into algebraic expressions or equations.</w:t>
      </w:r>
    </w:p>
    <w:p>
      <w:pPr>
        <w:pStyle w:val="ListParagraph"/>
        <w:numPr>
          <w:ilvl w:val="0"/>
          <w:numId w:val="1"/>
        </w:numPr>
        <w:spacing w:after="60"/>
      </w:pPr>
      <w:r>
        <w:rPr>
          <w:b/>
          <w:bCs/>
        </w:rPr>
        <w:t xml:space="preserve">Recognize Patterns:</w:t>
      </w:r>
      <w:r>
        <w:t xml:space="preserve"> Many difficult problems are variations of standard types. Practice helps you see these patterns.</w:t>
      </w:r>
    </w:p>
    <w:p>
      <w:pPr>
        <w:pStyle w:val="ListParagraph"/>
        <w:numPr>
          <w:ilvl w:val="0"/>
          <w:numId w:val="1"/>
        </w:numPr>
        <w:spacing w:after="60"/>
      </w:pPr>
      <w:r>
        <w:rPr>
          <w:b/>
          <w:bCs/>
        </w:rPr>
        <w:t xml:space="preserve">Use the Calculator for Complex Operations:</w:t>
      </w:r>
      <w:r>
        <w:t xml:space="preserve"> For problems with large numbers or intricate calculations, Desmos can help prevent arithmetic errors, allowing you to focus on the conceptual steps. Do not be afraid to use Desmos to graph complex functions or solve systems that would be tedious by hand.</w:t>
      </w:r>
    </w:p>
    <w:p>
      <w:pPr>
        <w:spacing w:after="140"/>
      </w:pPr>
      <w:r>
        <w:t xml:space="preserve">Consistent practice with diverse problem types, including those labeled 'hard,' will build your confidence and speed. Focus on understanding </w:t>
      </w:r>
      <w:r>
        <w:rPr>
          <w:i/>
          <w:iCs/>
        </w:rPr>
        <w:t xml:space="preserve">why</w:t>
      </w:r>
      <w:r>
        <w:t xml:space="preserve"> a particular strategy works for a given problem, not just </w:t>
      </w:r>
      <w:r>
        <w:rPr>
          <w:i/>
          <w:iCs/>
        </w:rPr>
        <w:t xml:space="preserve">how</w:t>
      </w:r>
      <w:r>
        <w:t xml:space="preserve"> to apply it.</w:t>
      </w:r>
    </w:p>
    <w:p>
      <w:pPr>
        <w:pStyle w:val="Heading2"/>
      </w:pPr>
      <w:r>
        <w:t xml:space="preserve">Practice, Analysis, and Test Day Readiness</w:t>
      </w:r>
    </w:p>
    <w:p>
      <w:pPr>
        <w:spacing w:after="120"/>
      </w:pPr>
      <w:r>
        <w:rPr>
          <w:rFonts w:ascii="Arial" w:cs="Arial" w:eastAsia="Arial" w:hAnsi="Arial"/>
          <w:color w:val="666666"/>
          <w:sz w:val="15"/>
          <w:szCs w:val="15"/>
        </w:rPr>
        <w:t xml:space="preserve">Covers: MAY Digital SAT Math PREDICTIONS! Huzefa predicts what to expect on the math for MAY 2024 SAT!</w:t>
      </w:r>
    </w:p>
    <w:p>
      <w:pPr>
        <w:spacing w:after="140"/>
      </w:pPr>
      <w:r>
        <w:t xml:space="preserve">Consistent practice and thorough analysis of your performance are indispensable for Digital SAT Math success. Simply taking practice tests is not enough; you must learn from every question, whether you answered it correctly or incorrectly. This iterative process refines your understanding and hones your test-taking skills.</w:t>
      </w:r>
    </w:p>
    <w:p>
      <w:pPr>
        <w:pStyle w:val="Heading4"/>
        <w:spacing w:after="80" w:before="200"/>
      </w:pPr>
      <w:r>
        <w:t xml:space="preserve">Effective Practice Test Strategies</w:t>
      </w:r>
    </w:p>
    <w:p>
      <w:pPr>
        <w:pStyle w:val="ListParagraph"/>
        <w:numPr>
          <w:ilvl w:val="0"/>
          <w:numId w:val="2"/>
        </w:numPr>
        <w:spacing w:after="60"/>
      </w:pPr>
      <w:r>
        <w:rPr>
          <w:b/>
          <w:bCs/>
        </w:rPr>
        <w:t xml:space="preserve">Simulate Test Conditions:</w:t>
      </w:r>
      <w:r>
        <w:t xml:space="preserve"> Take practice tests under timed conditions, using the official Bluebook app if possible. Minimize distractions. This builds stamina and familiarizes you with the test environment.</w:t>
      </w:r>
    </w:p>
    <w:p>
      <w:pPr>
        <w:pStyle w:val="ListParagraph"/>
        <w:numPr>
          <w:ilvl w:val="0"/>
          <w:numId w:val="2"/>
        </w:numPr>
        <w:spacing w:after="60"/>
      </w:pPr>
      <w:r>
        <w:rPr>
          <w:b/>
          <w:bCs/>
        </w:rPr>
        <w:t xml:space="preserve">Review Every Question:</w:t>
      </w:r>
      <w:r>
        <w:t xml:space="preserve"> After completing a practice test, go through every question. For correct answers, confirm you understood the most efficient solution method. For incorrect answers, identify the root cause: Was it a conceptual error, a calculation mistake, a misinterpretation of the question, or a time management issue?</w:t>
      </w:r>
    </w:p>
    <w:p>
      <w:pPr>
        <w:pStyle w:val="ListParagraph"/>
        <w:numPr>
          <w:ilvl w:val="0"/>
          <w:numId w:val="2"/>
        </w:numPr>
        <w:spacing w:after="60"/>
      </w:pPr>
      <w:r>
        <w:rPr>
          <w:b/>
          <w:bCs/>
        </w:rPr>
        <w:t xml:space="preserve">Maintain an Error Log:</w:t>
      </w:r>
      <w:r>
        <w:t xml:space="preserve"> Keep a record of the problems you get wrong. Note the question type, the concept tested, your mistake, and the correct solution. This log helps you identify recurring weaknesses and track your progress.</w:t>
      </w:r>
    </w:p>
    <w:p>
      <w:pPr>
        <w:pStyle w:val="ListParagraph"/>
        <w:numPr>
          <w:ilvl w:val="0"/>
          <w:numId w:val="2"/>
        </w:numPr>
        <w:spacing w:after="60"/>
      </w:pPr>
      <w:r>
        <w:rPr>
          <w:b/>
          <w:bCs/>
        </w:rPr>
        <w:t xml:space="preserve">Targeted Practice:</w:t>
      </w:r>
      <w:r>
        <w:t xml:space="preserve"> Use your error log to guide your study. If you consistently miss problems on linear equations, dedicate specific practice sessions to that topic. If you struggle with word problems, practice translating verbal information into mathematical expressions.</w:t>
      </w:r>
    </w:p>
    <w:p>
      <w:pPr>
        <w:pStyle w:val="Heading4"/>
        <w:spacing w:after="80" w:before="200"/>
      </w:pPr>
      <w:r>
        <w:t xml:space="preserve">Understanding Test Trends and Predictions</w:t>
      </w:r>
    </w:p>
    <w:p>
      <w:pPr>
        <w:spacing w:after="140"/>
      </w:pPr>
      <w:r>
        <w:t xml:space="preserve">While specific test predictions for a future date are speculative, understanding the College Board's tendencies is valuable. The SAT consistently tests certain core concepts and problem types. By analyzing past official tests, educators can identify frequently appearing topics and common question structures. This insight helps you prioritize your study efforts.</w:t>
      </w:r>
    </w:p>
    <w:p>
      <w:pPr>
        <w:spacing w:after="140"/>
      </w:pPr>
      <w:r>
        <w:t xml:space="preserve">Focus on the </w:t>
      </w:r>
      <w:r>
        <w:rPr>
          <w:i/>
          <w:iCs/>
        </w:rPr>
        <w:t xml:space="preserve">types</w:t>
      </w:r>
      <w:r>
        <w:t xml:space="preserve"> of questions that are consistently challenging or appear in different forms. For instance, questions involving rates, percentages, data interpretation from tables and graphs, and systems of equations are almost always present. Understanding these patterns allows you to anticipate the scope of the test and prepare comprehensively. Do not chase specific questions; instead, master the underlying mathematical principles and problem-solving strategies that apply across various question formats. This approach ensures you are prepared for any variation the test might present.</w:t>
      </w:r>
    </w:p>
    <w:p>
      <w:pPr>
        <w:pStyle w:val="Heading3"/>
      </w:pPr>
      <w:r>
        <w:t xml:space="preserve">Key Takeaways</w:t>
      </w:r>
    </w:p>
    <w:p>
      <w:pPr>
        <w:pStyle w:val="ListParagraph"/>
        <w:numPr>
          <w:ilvl w:val="0"/>
          <w:numId w:val="1"/>
        </w:numPr>
        <w:spacing w:after="60"/>
      </w:pPr>
      <w:r>
        <w:t xml:space="preserve">The Digital SAT Math section is an adaptive test covering Algebra, Advanced Math, Problem Solving and Data Analysis, and Geometry and Trigonometry.</w:t>
      </w:r>
    </w:p>
    <w:p>
      <w:pPr>
        <w:pStyle w:val="ListParagraph"/>
        <w:numPr>
          <w:ilvl w:val="0"/>
          <w:numId w:val="1"/>
        </w:numPr>
        <w:spacing w:after="60"/>
      </w:pPr>
      <w:r>
        <w:t xml:space="preserve">Utilize official College Board resources and Khan Academy for authentic practice and to familiarize yourself with the test format.</w:t>
      </w:r>
    </w:p>
    <w:p>
      <w:pPr>
        <w:pStyle w:val="ListParagraph"/>
        <w:numPr>
          <w:ilvl w:val="0"/>
          <w:numId w:val="1"/>
        </w:numPr>
        <w:spacing w:after="60"/>
      </w:pPr>
      <w:r>
        <w:t xml:space="preserve">Memorize essential formulas and properties across all math domains, as many are not provided on the test.</w:t>
      </w:r>
    </w:p>
    <w:p>
      <w:pPr>
        <w:pStyle w:val="ListParagraph"/>
        <w:numPr>
          <w:ilvl w:val="0"/>
          <w:numId w:val="1"/>
        </w:numPr>
        <w:spacing w:after="60"/>
      </w:pPr>
      <w:r>
        <w:t xml:space="preserve">Master the strategic use of the Desmos calculator to graph functions, solve equations, check answers, and evaluate expressions efficiently.</w:t>
      </w:r>
    </w:p>
    <w:p>
      <w:pPr>
        <w:pStyle w:val="ListParagraph"/>
        <w:numPr>
          <w:ilvl w:val="0"/>
          <w:numId w:val="1"/>
        </w:numPr>
        <w:spacing w:after="60"/>
      </w:pPr>
      <w:r>
        <w:t xml:space="preserve">Employ problem-solving techniques like plugging in numbers and backsolving to simplify complex questions and save time.</w:t>
      </w:r>
    </w:p>
    <w:p>
      <w:pPr>
        <w:pStyle w:val="ListParagraph"/>
        <w:numPr>
          <w:ilvl w:val="0"/>
          <w:numId w:val="1"/>
        </w:numPr>
        <w:spacing w:after="60"/>
      </w:pPr>
      <w:r>
        <w:t xml:space="preserve">Regularly take full-length practice tests under timed conditions and thoroughly review all questions to identify and address weaknesses.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main content domains covered in the Digital SAT Math section?</w:t>
      </w:r>
    </w:p>
    <w:p>
      <w:pPr>
        <w:spacing w:after="60"/>
      </w:pPr>
      <w:r>
        <w:t xml:space="preserve">2. </w:t>
      </w:r>
      <w:r>
        <w:t xml:space="preserve">Explain the concept of adaptive testing as it applies to the Digital SAT Math section.</w:t>
      </w:r>
    </w:p>
    <w:p>
      <w:pPr>
        <w:spacing w:after="60"/>
      </w:pPr>
      <w:r>
        <w:t xml:space="preserve">3. </w:t>
      </w:r>
      <w:r>
        <w:t xml:space="preserve">Describe two strategic ways to use the Desmos calculator effectively on the Digital SAT Math section.</w:t>
      </w:r>
    </w:p>
    <w:p>
      <w:pPr>
        <w:spacing w:after="60"/>
      </w:pPr>
      <w:r>
        <w:t xml:space="preserve">4. </w:t>
      </w:r>
      <w:r>
        <w:t xml:space="preserve">When is 'plugging in numbers' a useful strategy, and how does it work?</w:t>
      </w:r>
    </w:p>
    <w:p>
      <w:pPr>
        <w:spacing w:after="60"/>
      </w:pPr>
      <w:r>
        <w:t xml:space="preserve">5. </w:t>
      </w:r>
      <w:r>
        <w:t xml:space="preserve">Why is it important to review every question after a practice test, even those you answered correctly?</w:t>
      </w:r>
    </w:p>
    <w:p>
      <w:pPr>
        <w:pStyle w:val="Heading1"/>
        <w:pageBreakBefore/>
      </w:pPr>
      <w:r>
        <w:t xml:space="preserve">Chapter 2: Digital SAT Math Masterclass</w:t>
      </w:r>
    </w:p>
    <w:p>
      <w:pPr>
        <w:spacing w:after="140"/>
      </w:pPr>
      <w:r>
        <w:t xml:space="preserve">This chapter provides a comprehensive guide to mastering the Digital SAT Math section. It covers essential mathematical concepts, strategic approaches to problem solving, and effective test-taking techniques. Students will learn how to approach various question types, utilize the built-in Desmos calculator effectively, and prepare thoroughly for test day.</w:t>
      </w:r>
    </w:p>
    <w:p>
      <w:pPr>
        <w:spacing w:after="140"/>
      </w:pPr>
      <w:r>
        <w:t xml:space="preserve">Studying this material will equip you with the knowledge and skills needed to achieve your best possible score. Focus on understanding the core principles and practicing consistently to solidify your learning.</w:t>
      </w:r>
    </w:p>
    <w:p>
      <w:pPr>
        <w:pStyle w:val="Heading2"/>
      </w:pPr>
      <w:r>
        <w:t xml:space="preserve">Digital SAT Math Critical Concepts</w:t>
      </w:r>
    </w:p>
    <w:p>
      <w:pPr>
        <w:spacing w:after="120"/>
      </w:pPr>
      <w:r>
        <w:rPr>
          <w:rFonts w:ascii="Arial" w:cs="Arial" w:eastAsia="Arial" w:hAnsi="Arial"/>
          <w:color w:val="666666"/>
          <w:sz w:val="15"/>
          <w:szCs w:val="15"/>
        </w:rPr>
        <w:t xml:space="preserve">Covers: STUMPING a Superstar Tutor from YouTube! Can Huzefa trip up Laura Whitmore from Strategic Test Prep? · The Digital SAT Math Critical Concept BIBLE!</w:t>
      </w:r>
    </w:p>
    <w:p>
      <w:pPr>
        <w:spacing w:after="140"/>
      </w:pPr>
      <w:r>
        <w:t xml:space="preserve">Mastering the Digital SAT Math section requires a solid understanding of fundamental mathematical concepts across four key domains. These are Algebra, Advanced Math, Problem Solving and Data Analysis, and Geometry and Trigonometry. Each domain presents specific types of questions that test your conceptual knowledge and problem-solving abilities.</w:t>
      </w:r>
    </w:p>
    <w:p>
      <w:pPr>
        <w:pStyle w:val="Heading4"/>
        <w:spacing w:after="80" w:before="200"/>
      </w:pPr>
      <w:r>
        <w:t xml:space="preserve">Algebra</w:t>
      </w:r>
    </w:p>
    <w:p>
      <w:pPr>
        <w:spacing w:after="140"/>
      </w:pPr>
      <w:r>
        <w:t xml:space="preserve">Algebra questions focus on linear equations and inequalities, systems of equations, and functions. You must be proficient in solving for variables, manipulating expressions, and interpreting graphs of linear functions. For example, a common question might ask you to find the solution to a system of two linear equations. You can solve this algebraically by substitution or elimination. Alternatively, you can graph both equations in Desmos and find their intersection point.</w:t>
      </w:r>
    </w:p>
    <w:p>
      <w:pPr>
        <w:pStyle w:val="Heading4"/>
        <w:spacing w:after="80" w:before="200"/>
      </w:pPr>
      <w:r>
        <w:t xml:space="preserve">Advanced Math</w:t>
      </w:r>
    </w:p>
    <w:p>
      <w:pPr>
        <w:spacing w:after="140"/>
      </w:pPr>
      <w:r>
        <w:t xml:space="preserve">This domain extends beyond basic algebra to include polynomials, quadratic equations, exponential functions, absolute value, and rational and radical expressions. You should understand how to factor quadratic expressions, solve quadratic equations using the quadratic formula, and interpret the graphs of parabolas. Questions might involve finding the zeros of a polynomial or determining the domain of a rational function. Always check for extraneous solutions when dealing with radical or rational equations.</w:t>
      </w:r>
    </w:p>
    <w:p>
      <w:pPr>
        <w:pStyle w:val="Heading4"/>
        <w:spacing w:after="80" w:before="200"/>
      </w:pPr>
      <w:r>
        <w:t xml:space="preserve">Problem Solving and Data Analysis</w:t>
      </w:r>
    </w:p>
    <w:p>
      <w:pPr>
        <w:spacing w:after="140"/>
      </w:pPr>
      <w:r>
        <w:t xml:space="preserve">This section tests your ability to apply mathematical concepts to real-world scenarios and interpret data. Topics include ratios, proportions, percentages, rates, statistical measures (mean, median, mode, standard deviation), and probability. You will also encounter questions requiring data interpretation from tables, charts, and graphs. When tackling word problems, carefully read the entire question to identify what is being asked. Set up equations or proportions based on the given information. For instance, if a problem describes a percentage increase, translate that into an algebraic expression like </w:t>
      </w:r>
      <w:r>
        <w:rPr>
          <w:rFonts w:ascii="Consolas" w:cs="Consolas" w:eastAsia="Consolas" w:hAnsi="Consolas"/>
          <w:sz w:val="18"/>
          <w:szCs w:val="18"/>
        </w:rPr>
        <w:t xml:space="preserve">Original Amount * (1 + Percentage Increase/100)</w:t>
      </w:r>
      <w:r>
        <w:t xml:space="preserve">.</w:t>
      </w:r>
    </w:p>
    <w:p>
      <w:pPr>
        <w:pStyle w:val="Heading4"/>
        <w:spacing w:after="80" w:before="200"/>
      </w:pPr>
      <w:r>
        <w:t xml:space="preserve">Geometry and Trigonometry</w:t>
      </w:r>
    </w:p>
    <w:p>
      <w:pPr>
        <w:spacing w:after="140"/>
      </w:pPr>
      <w:r>
        <w:t xml:space="preserve">While less frequent, geometry and trigonometry questions are still present. These cover topics such as area, perimeter, volume, properties of triangles (including the Pythagorean theorem and special right triangles), properties of circles, angle relationships, and basic right-triangle trigonometry (SOH CAH TOA). You might need to calculate the area of a shaded region or find the length of a side in a right triangle given an angle and another side. Remember key formulas for common shapes. For example, the area of a circle is </w:t>
      </w:r>
      <w:r>
        <w:rPr>
          <w:rFonts w:ascii="Consolas" w:cs="Consolas" w:eastAsia="Consolas" w:hAnsi="Consolas"/>
          <w:sz w:val="18"/>
          <w:szCs w:val="18"/>
        </w:rPr>
        <w:t xml:space="preserve">πr²</w:t>
      </w:r>
      <w:r>
        <w:t xml:space="preserve"> and its circumference is </w:t>
      </w:r>
      <w:r>
        <w:rPr>
          <w:rFonts w:ascii="Consolas" w:cs="Consolas" w:eastAsia="Consolas" w:hAnsi="Consolas"/>
          <w:sz w:val="18"/>
          <w:szCs w:val="18"/>
        </w:rPr>
        <w:t xml:space="preserve">2πr</w:t>
      </w:r>
      <w:r>
        <w:t xml:space="preserve">.</w:t>
      </w:r>
    </w:p>
    <w:p>
      <w:pPr>
        <w:pStyle w:val="Heading4"/>
        <w:spacing w:after="80" w:before="200"/>
      </w:pPr>
      <w:r>
        <w:t xml:space="preserve">Strategic Problem Solving</w:t>
      </w:r>
    </w:p>
    <w:p>
      <w:pPr>
        <w:spacing w:after="140"/>
      </w:pPr>
      <w:r>
        <w:t xml:space="preserve">Beyond knowing the concepts, effective strategies are crucial. Techniques such as plugging in numbers from the answer choices (backsolving) or plugging in your own simple numbers for variables can save significant time. When a question provides abstract variables, try substituting concrete values to understand the relationship. Always double-check your work, especially on multi-step problems. Many questions are designed with common traps, so approach each problem critically and verify your solution before moving on. Practice identifying these traps to avoid careless errors. For example, if a question asks for </w:t>
      </w:r>
      <w:r>
        <w:rPr>
          <w:i/>
          <w:iCs/>
        </w:rPr>
        <w:t xml:space="preserve">x + y</w:t>
      </w:r>
      <w:r>
        <w:t xml:space="preserve"> but you solve for </w:t>
      </w:r>
      <w:r>
        <w:rPr>
          <w:i/>
          <w:iCs/>
        </w:rPr>
        <w:t xml:space="preserve">x</w:t>
      </w:r>
      <w:r>
        <w:t xml:space="preserve"> and </w:t>
      </w:r>
      <w:r>
        <w:rPr>
          <w:i/>
          <w:iCs/>
        </w:rPr>
        <w:t xml:space="preserve">y</w:t>
      </w:r>
      <w:r>
        <w:t xml:space="preserve"> separately, ensure you add them at the end.</w:t>
      </w:r>
    </w:p>
    <w:p>
      <w:pPr>
        <w:pStyle w:val="Heading2"/>
      </w:pPr>
      <w:r>
        <w:t xml:space="preserve">Strategic Use of Desmos and Test Predictions</w:t>
      </w:r>
    </w:p>
    <w:p>
      <w:pPr>
        <w:spacing w:after="120"/>
      </w:pPr>
      <w:r>
        <w:rPr>
          <w:rFonts w:ascii="Arial" w:cs="Arial" w:eastAsia="Arial" w:hAnsi="Arial"/>
          <w:color w:val="666666"/>
          <w:sz w:val="15"/>
          <w:szCs w:val="15"/>
        </w:rPr>
        <w:t xml:space="preserve">Covers: JUNE Digital SAT Math PREDICTIONS! Huzefa predicts what to expect on the math for June 2024 SAT! · AUGUST 2024 Digital SAT Math Predictions + DESMOS HACKS! · November Digital SAT Math PREDICTIONS! Huzefa predicts the math content for November 2024 SAT!</w:t>
      </w:r>
    </w:p>
    <w:p>
      <w:pPr>
        <w:spacing w:after="140"/>
      </w:pPr>
      <w:r>
        <w:t xml:space="preserve">The Digital SAT provides a built-in Desmos graphing calculator for the entire Math section. Using Desmos strategically can significantly enhance your efficiency and accuracy. It is not merely a tool for basic arithmetic. It is a powerful resource for graphing functions, solving equations, and visualizing data. Learning its capabilities beyond simple calculations is key.</w:t>
      </w:r>
    </w:p>
    <w:p>
      <w:pPr>
        <w:pStyle w:val="Heading4"/>
        <w:spacing w:after="80" w:before="200"/>
      </w:pPr>
      <w:r>
        <w:t xml:space="preserve">Desmos Calculator Hacks</w:t>
      </w:r>
    </w:p>
    <w:p>
      <w:pPr>
        <w:pStyle w:val="ListParagraph"/>
        <w:numPr>
          <w:ilvl w:val="0"/>
          <w:numId w:val="2"/>
        </w:numPr>
        <w:spacing w:after="60"/>
      </w:pPr>
      <w:r>
        <w:rPr>
          <w:b/>
          <w:bCs/>
        </w:rPr>
        <w:t xml:space="preserve">Graphing to Solve Equations and Systems</w:t>
      </w:r>
      <w:r>
        <w:t xml:space="preserve">: Instead of algebraic manipulation, you can often graph both sides of an equation as separate functions (e.g., </w:t>
      </w:r>
      <w:r>
        <w:rPr>
          <w:rFonts w:ascii="Consolas" w:cs="Consolas" w:eastAsia="Consolas" w:hAnsi="Consolas"/>
          <w:sz w:val="18"/>
          <w:szCs w:val="18"/>
        </w:rPr>
        <w:t xml:space="preserve">y = 2x + 3</w:t>
      </w:r>
      <w:r>
        <w:t xml:space="preserve"> and </w:t>
      </w:r>
      <w:r>
        <w:rPr>
          <w:rFonts w:ascii="Consolas" w:cs="Consolas" w:eastAsia="Consolas" w:hAnsi="Consolas"/>
          <w:sz w:val="18"/>
          <w:szCs w:val="18"/>
        </w:rPr>
        <w:t xml:space="preserve">y = 7</w:t>
      </w:r>
      <w:r>
        <w:t xml:space="preserve">) and find their intersection point. For systems of equations, graph both equations and identify their intersection. This is particularly useful for complex equations or inequalities.</w:t>
      </w:r>
    </w:p>
    <w:p>
      <w:pPr>
        <w:pStyle w:val="ListParagraph"/>
        <w:numPr>
          <w:ilvl w:val="0"/>
          <w:numId w:val="2"/>
        </w:numPr>
        <w:spacing w:after="60"/>
      </w:pPr>
      <w:r>
        <w:rPr>
          <w:b/>
          <w:bCs/>
        </w:rPr>
        <w:t xml:space="preserve">Finding Zeros and Intercepts</w:t>
      </w:r>
      <w:r>
        <w:t xml:space="preserve">: To find the x-intercepts (zeros) of a function, simply graph </w:t>
      </w:r>
      <w:r>
        <w:rPr>
          <w:rFonts w:ascii="Consolas" w:cs="Consolas" w:eastAsia="Consolas" w:hAnsi="Consolas"/>
          <w:sz w:val="18"/>
          <w:szCs w:val="18"/>
        </w:rPr>
        <w:t xml:space="preserve">y = f(x)</w:t>
      </w:r>
      <w:r>
        <w:t xml:space="preserve"> and tap on the points where the graph crosses the x-axis. This is faster than factoring or using the quadratic formula.</w:t>
      </w:r>
    </w:p>
    <w:p>
      <w:pPr>
        <w:pStyle w:val="ListParagraph"/>
        <w:numPr>
          <w:ilvl w:val="0"/>
          <w:numId w:val="2"/>
        </w:numPr>
        <w:spacing w:after="60"/>
      </w:pPr>
      <w:r>
        <w:rPr>
          <w:b/>
          <w:bCs/>
        </w:rPr>
        <w:t xml:space="preserve">Using Tables</w:t>
      </w:r>
      <w:r>
        <w:t xml:space="preserve">: Desmos can generate tables of values for any function. This is helpful for evaluating functions at specific points or for identifying patterns. You can also input data points and use Desmos's regression features to find lines of best fit, which is valuable for data analysis questions.</w:t>
      </w:r>
    </w:p>
    <w:p>
      <w:pPr>
        <w:pStyle w:val="ListParagraph"/>
        <w:numPr>
          <w:ilvl w:val="0"/>
          <w:numId w:val="2"/>
        </w:numPr>
        <w:spacing w:after="60"/>
      </w:pPr>
      <w:r>
        <w:rPr>
          <w:b/>
          <w:bCs/>
        </w:rPr>
        <w:t xml:space="preserve">Visualizing Transformations</w:t>
      </w:r>
      <w:r>
        <w:t xml:space="preserve">: Graph </w:t>
      </w:r>
      <w:r>
        <w:rPr>
          <w:rFonts w:ascii="Consolas" w:cs="Consolas" w:eastAsia="Consolas" w:hAnsi="Consolas"/>
          <w:sz w:val="18"/>
          <w:szCs w:val="18"/>
        </w:rPr>
        <w:t xml:space="preserve">y = x^2</w:t>
      </w:r>
      <w:r>
        <w:t xml:space="preserve"> and then </w:t>
      </w:r>
      <w:r>
        <w:rPr>
          <w:rFonts w:ascii="Consolas" w:cs="Consolas" w:eastAsia="Consolas" w:hAnsi="Consolas"/>
          <w:sz w:val="18"/>
          <w:szCs w:val="18"/>
        </w:rPr>
        <w:t xml:space="preserve">y = (x-2)^2 + 3</w:t>
      </w:r>
      <w:r>
        <w:t xml:space="preserve"> to see the effect of transformations. This helps build intuition for function shifts and stretches.</w:t>
      </w:r>
    </w:p>
    <w:p>
      <w:pPr>
        <w:pStyle w:val="ListParagraph"/>
        <w:numPr>
          <w:ilvl w:val="0"/>
          <w:numId w:val="2"/>
        </w:numPr>
        <w:spacing w:after="60"/>
      </w:pPr>
      <w:r>
        <w:rPr>
          <w:b/>
          <w:bCs/>
        </w:rPr>
        <w:t xml:space="preserve">Checking Answers</w:t>
      </w:r>
      <w:r>
        <w:t xml:space="preserve">: After solving a problem algebraically, use Desmos to verify your solution. For example, if you solve </w:t>
      </w:r>
      <w:r>
        <w:rPr>
          <w:rFonts w:ascii="Consolas" w:cs="Consolas" w:eastAsia="Consolas" w:hAnsi="Consolas"/>
          <w:sz w:val="18"/>
          <w:szCs w:val="18"/>
        </w:rPr>
        <w:t xml:space="preserve">3x - 5 = 10</w:t>
      </w:r>
      <w:r>
        <w:t xml:space="preserve"> to get </w:t>
      </w:r>
      <w:r>
        <w:rPr>
          <w:rFonts w:ascii="Consolas" w:cs="Consolas" w:eastAsia="Consolas" w:hAnsi="Consolas"/>
          <w:sz w:val="18"/>
          <w:szCs w:val="18"/>
        </w:rPr>
        <w:t xml:space="preserve">x = 5</w:t>
      </w:r>
      <w:r>
        <w:t xml:space="preserve">, you can graph </w:t>
      </w:r>
      <w:r>
        <w:rPr>
          <w:rFonts w:ascii="Consolas" w:cs="Consolas" w:eastAsia="Consolas" w:hAnsi="Consolas"/>
          <w:sz w:val="18"/>
          <w:szCs w:val="18"/>
        </w:rPr>
        <w:t xml:space="preserve">y = 3x - 5</w:t>
      </w:r>
      <w:r>
        <w:t xml:space="preserve"> and </w:t>
      </w:r>
      <w:r>
        <w:rPr>
          <w:rFonts w:ascii="Consolas" w:cs="Consolas" w:eastAsia="Consolas" w:hAnsi="Consolas"/>
          <w:sz w:val="18"/>
          <w:szCs w:val="18"/>
        </w:rPr>
        <w:t xml:space="preserve">y = 10</w:t>
      </w:r>
      <w:r>
        <w:t xml:space="preserve"> to confirm their intersection is at </w:t>
      </w:r>
      <w:r>
        <w:rPr>
          <w:rFonts w:ascii="Consolas" w:cs="Consolas" w:eastAsia="Consolas" w:hAnsi="Consolas"/>
          <w:sz w:val="18"/>
          <w:szCs w:val="18"/>
        </w:rPr>
        <w:t xml:space="preserve">x = 5</w:t>
      </w:r>
      <w:r>
        <w:t xml:space="preserve">.</w:t>
      </w:r>
    </w:p>
    <w:p>
      <w:pPr>
        <w:pStyle w:val="Heading4"/>
        <w:spacing w:after="80" w:before="200"/>
      </w:pPr>
      <w:r>
        <w:t xml:space="preserve">Digital SAT Math Content Predictions</w:t>
      </w:r>
    </w:p>
    <w:p>
      <w:pPr>
        <w:spacing w:after="140"/>
      </w:pPr>
      <w:r>
        <w:t xml:space="preserve">The Digital SAT Math section consistently tests certain core concepts. While specific questions vary, the underlying principles remain stable. Expect a strong emphasis on linear equations, systems of equations, and various function types (linear, quadratic, exponential). Problem Solving and Data Analysis questions are also prominent, often involving ratios, percentages, and statistical interpretation. Geometry and trigonometry will appear but typically in fewer questions.</w:t>
      </w:r>
    </w:p>
    <w:p>
      <w:pPr>
        <w:spacing w:after="140"/>
      </w:pPr>
      <w:r>
        <w:t xml:space="preserve">Common themes include interpreting real-world scenarios, understanding graphical representations, and applying algebraic reasoning. The adaptive nature of the test means that if you perform well on initial questions, you will encounter more challenging problems. These more difficult questions often combine multiple concepts or require a deeper understanding of function behavior. Focus your preparation on these high-frequency topics and practice applying them in diverse contexts. Stay updated on the types of questions appearing in official practice materials, as these provide the best indication of what to expect on test day. Remember, the goal is not to predict exact questions, but to understand the range of concepts and problem types you will face.</w:t>
      </w:r>
    </w:p>
    <w:p>
      <w:pPr>
        <w:pStyle w:val="Heading2"/>
      </w:pPr>
      <w:r>
        <w:t xml:space="preserve">Mastering Test Day: Practice and Performance</w:t>
      </w:r>
    </w:p>
    <w:p>
      <w:pPr>
        <w:spacing w:after="120"/>
      </w:pPr>
      <w:r>
        <w:rPr>
          <w:rFonts w:ascii="Arial" w:cs="Arial" w:eastAsia="Arial" w:hAnsi="Arial"/>
          <w:color w:val="666666"/>
          <w:sz w:val="15"/>
          <w:szCs w:val="15"/>
        </w:rPr>
        <w:t xml:space="preserve">Covers:  LIVE SCORE REVEAL: WORLD'S TOP MATH TUTOR TAKES THE DIGITAL SAT! Will he get a PERFECT SCORE?!  · The BEST Digital SAT Math Prep Resource - The SAT Crash Course · November SAT LIVE SCORE REVEAL!! See how Huzefa did on the November 2024 SAT!!</w:t>
      </w:r>
    </w:p>
    <w:p>
      <w:pPr>
        <w:spacing w:after="140"/>
      </w:pPr>
      <w:r>
        <w:t xml:space="preserve">Consistent practice and strategic test-taking are essential components of Digital SAT Math mastery. Simply understanding concepts is not enough. You must also develop the endurance and precision required for test day. This involves engaging with high-quality practice materials and meticulously analyzing your performance.</w:t>
      </w:r>
    </w:p>
    <w:p>
      <w:pPr>
        <w:pStyle w:val="Heading4"/>
        <w:spacing w:after="80" w:before="200"/>
      </w:pPr>
      <w:r>
        <w:t xml:space="preserve">The Value of Practice Tests</w:t>
      </w:r>
    </w:p>
    <w:p>
      <w:pPr>
        <w:spacing w:after="140"/>
      </w:pPr>
      <w:r>
        <w:t xml:space="preserve">Regularly taking full-length practice tests is the most effective way to prepare. These tests simulate the actual exam environment, helping you manage time, build stamina, and become familiar with the test interface. Official practice tests from the College Board are invaluable resources. They provide authentic question types and difficulty levels. Treat each practice test as a real exam. Work through it under timed conditions, without interruptions.</w:t>
      </w:r>
    </w:p>
    <w:p>
      <w:pPr>
        <w:pStyle w:val="Heading4"/>
        <w:spacing w:after="80" w:before="200"/>
      </w:pPr>
      <w:r>
        <w:t xml:space="preserve">Analyzing Your Performance</w:t>
      </w:r>
    </w:p>
    <w:p>
      <w:pPr>
        <w:spacing w:after="140"/>
      </w:pPr>
      <w:r>
        <w:t xml:space="preserve">After completing a practice test, a thorough review is crucial. Do not just look at your score. Examine every question, especially those you answered incorrectly or struggled with. Ask yourself:</w:t>
      </w:r>
    </w:p>
    <w:p>
      <w:pPr>
        <w:pStyle w:val="ListParagraph"/>
        <w:numPr>
          <w:ilvl w:val="0"/>
          <w:numId w:val="1"/>
        </w:numPr>
        <w:spacing w:after="60"/>
      </w:pPr>
      <w:r>
        <w:t xml:space="preserve">Was this a conceptual error? Did I misunderstand the math principle being tested?</w:t>
      </w:r>
    </w:p>
    <w:p>
      <w:pPr>
        <w:pStyle w:val="ListParagraph"/>
        <w:numPr>
          <w:ilvl w:val="0"/>
          <w:numId w:val="1"/>
        </w:numPr>
        <w:spacing w:after="60"/>
      </w:pPr>
      <w:r>
        <w:t xml:space="preserve">Was it a calculation error? Did I make a simple mistake in arithmetic or algebra?</w:t>
      </w:r>
    </w:p>
    <w:p>
      <w:pPr>
        <w:pStyle w:val="ListParagraph"/>
        <w:numPr>
          <w:ilvl w:val="0"/>
          <w:numId w:val="1"/>
        </w:numPr>
        <w:spacing w:after="60"/>
      </w:pPr>
      <w:r>
        <w:t xml:space="preserve">Was it a misinterpretation of the question? Did I fail to read carefully or understand what was being asked?</w:t>
      </w:r>
    </w:p>
    <w:p>
      <w:pPr>
        <w:pStyle w:val="ListParagraph"/>
        <w:numPr>
          <w:ilvl w:val="0"/>
          <w:numId w:val="1"/>
        </w:numPr>
        <w:spacing w:after="60"/>
      </w:pPr>
      <w:r>
        <w:t xml:space="preserve">Was it a timing issue? Did I spend too much time on one problem or rush through others?</w:t>
      </w:r>
    </w:p>
    <w:p>
      <w:pPr>
        <w:spacing w:after="140"/>
      </w:pPr>
      <w:r>
        <w:t xml:space="preserve">Categorize your mistakes to identify recurring patterns. If you consistently miss questions on quadratic equations, dedicate more study time to that topic. If you struggle with word problems, practice translating verbal descriptions into mathematical expressions.</w:t>
      </w:r>
    </w:p>
    <w:p>
      <w:pPr>
        <w:pStyle w:val="Heading4"/>
        <w:spacing w:after="80" w:before="200"/>
      </w:pPr>
      <w:r>
        <w:t xml:space="preserve">Effective Prep Resources</w:t>
      </w:r>
    </w:p>
    <w:p>
      <w:pPr>
        <w:spacing w:after="140"/>
      </w:pPr>
      <w:r>
        <w:t xml:space="preserve">Utilize a variety of reputable resources. The official College Board practice tests and study guides are primary. A 'crash course' approach, as suggested by one lesson, implies a focused, efficient review of critical concepts and strategies. This type of resource helps consolidate knowledge and highlight high-yield topics. It provides targeted instruction to reinforce understanding and build confidence. Supplement these with additional practice problems from trusted sources to broaden your exposure to different question formulations.</w:t>
      </w:r>
    </w:p>
    <w:p>
      <w:pPr>
        <w:pStyle w:val="Heading4"/>
        <w:spacing w:after="80" w:before="200"/>
      </w:pPr>
      <w:r>
        <w:t xml:space="preserve">Expert Performance and Mindset</w:t>
      </w:r>
    </w:p>
    <w:p>
      <w:pPr>
        <w:spacing w:after="140"/>
      </w:pPr>
      <w:r>
        <w:t xml:space="preserve">Even experienced tutors and math experts continuously practice and refine their skills. The live score reveals demonstrate that achieving a perfect score requires not only deep knowledge but also flawless execution under pressure. It highlights the importance of attention to detail, careful calculation, and strategic decision-making. Approach the test with a confident and calm mindset. Trust your preparation. If you encounter a challenging problem, do not panic. Use the process of elimination, use Desmos, or make an educated guess if necessary. Remember that every question is an opportunity to demonstrate your understanding, and consistent effort leads to improved performance.</w:t>
      </w:r>
    </w:p>
    <w:p>
      <w:pPr>
        <w:pStyle w:val="Heading3"/>
      </w:pPr>
      <w:r>
        <w:t xml:space="preserve">Key Takeaways</w:t>
      </w:r>
    </w:p>
    <w:p>
      <w:pPr>
        <w:pStyle w:val="ListParagraph"/>
        <w:numPr>
          <w:ilvl w:val="0"/>
          <w:numId w:val="1"/>
        </w:numPr>
        <w:spacing w:after="60"/>
      </w:pPr>
      <w:r>
        <w:t xml:space="preserve">Mastering the Digital SAT Math requires a strong foundation in Algebra, Advanced Math, Problem Solving and Data Analysis, and Geometry and Trigonometry.</w:t>
      </w:r>
    </w:p>
    <w:p>
      <w:pPr>
        <w:pStyle w:val="ListParagraph"/>
        <w:numPr>
          <w:ilvl w:val="0"/>
          <w:numId w:val="1"/>
        </w:numPr>
        <w:spacing w:after="60"/>
      </w:pPr>
      <w:r>
        <w:t xml:space="preserve">The Desmos calculator is a powerful tool for solving equations, graphing functions, and checking answers when used strategically.</w:t>
      </w:r>
    </w:p>
    <w:p>
      <w:pPr>
        <w:pStyle w:val="ListParagraph"/>
        <w:numPr>
          <w:ilvl w:val="0"/>
          <w:numId w:val="1"/>
        </w:numPr>
        <w:spacing w:after="60"/>
      </w:pPr>
      <w:r>
        <w:t xml:space="preserve">Regularly taking full-length practice tests under timed conditions is essential for building endurance and familiarity with the exam format.</w:t>
      </w:r>
    </w:p>
    <w:p>
      <w:pPr>
        <w:pStyle w:val="ListParagraph"/>
        <w:numPr>
          <w:ilvl w:val="0"/>
          <w:numId w:val="1"/>
        </w:numPr>
        <w:spacing w:after="60"/>
      </w:pPr>
      <w:r>
        <w:t xml:space="preserve">Thoroughly analyze your practice test results to identify specific areas of weakness, whether conceptual, computational, or interpretational.</w:t>
      </w:r>
    </w:p>
    <w:p>
      <w:pPr>
        <w:pStyle w:val="ListParagraph"/>
        <w:numPr>
          <w:ilvl w:val="0"/>
          <w:numId w:val="1"/>
        </w:numPr>
        <w:spacing w:after="60"/>
      </w:pPr>
      <w:r>
        <w:t xml:space="preserve">Effective preparation involves utilizing official College Board resources and targeted study materials to reinforce high-frequency concepts.</w:t>
      </w:r>
    </w:p>
    <w:p>
      <w:pPr>
        <w:pStyle w:val="ListParagraph"/>
        <w:numPr>
          <w:ilvl w:val="0"/>
          <w:numId w:val="1"/>
        </w:numPr>
        <w:spacing w:after="60"/>
      </w:pPr>
      <w:r>
        <w:t xml:space="preserve">Even expert test-takers rely on careful execution and strategic thinking to achieve top scores, emphasizing the importance of a calm and focused mindset.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main content domains covered in the Digital SAT Math section?</w:t>
      </w:r>
    </w:p>
    <w:p>
      <w:pPr>
        <w:spacing w:after="60"/>
      </w:pPr>
      <w:r>
        <w:t xml:space="preserve">2. </w:t>
      </w:r>
      <w:r>
        <w:t xml:space="preserve">Describe two strategic ways to use the Desmos calculator beyond basic arithmetic.</w:t>
      </w:r>
    </w:p>
    <w:p>
      <w:pPr>
        <w:spacing w:after="60"/>
      </w:pPr>
      <w:r>
        <w:t xml:space="preserve">3. </w:t>
      </w:r>
      <w:r>
        <w:t xml:space="preserve">Why is it important to analyze mistakes from practice tests, rather than just reviewing the correct answers?</w:t>
      </w:r>
    </w:p>
    <w:p>
      <w:pPr>
        <w:spacing w:after="60"/>
      </w:pPr>
      <w:r>
        <w:t xml:space="preserve">4. </w:t>
      </w:r>
      <w:r>
        <w:t xml:space="preserve">Explain the strategy of 'backsolving' and when it might be most useful.</w:t>
      </w:r>
    </w:p>
    <w:p>
      <w:pPr>
        <w:spacing w:after="60"/>
      </w:pPr>
      <w:r>
        <w:t xml:space="preserve">5. </w:t>
      </w:r>
      <w:r>
        <w:t xml:space="preserve">What is an extraneous solution and in which types of equations might you encounter one?</w:t>
      </w:r>
    </w:p>
    <w:p>
      <w:pPr>
        <w:pStyle w:val="Heading1"/>
        <w:pageBreakBefore/>
      </w:pPr>
      <w:r>
        <w:t xml:space="preserve">Chapter 3: Digital SAT Math Masterclass</w:t>
      </w:r>
    </w:p>
    <w:p>
      <w:pPr>
        <w:spacing w:after="140"/>
      </w:pPr>
      <w:r>
        <w:t xml:space="preserve">This chapter builds on foundational knowledge to refine your approach to the Digital SAT Math section. We move beyond basic concepts to focus on advanced strategies, understanding test patterns, and the critical role of extensive practice. You will learn to identify common question types, employ efficient problem-solving techniques, and manage your time effectively under test conditions.</w:t>
      </w:r>
    </w:p>
    <w:p>
      <w:pPr>
        <w:spacing w:after="140"/>
      </w:pPr>
      <w:r>
        <w:t xml:space="preserve">The goal is to develop a robust methodology that maximizes your score potential on the Digital SAT Math section, preparing you for both predictable challenges and unexpected variations.</w:t>
      </w:r>
    </w:p>
    <w:p>
      <w:pPr>
        <w:pStyle w:val="Heading2"/>
      </w:pPr>
      <w:r>
        <w:t xml:space="preserve">Strategic Approaches for Digital SAT Math Success</w:t>
      </w:r>
    </w:p>
    <w:p>
      <w:pPr>
        <w:spacing w:after="120"/>
      </w:pPr>
      <w:r>
        <w:rPr>
          <w:rFonts w:ascii="Arial" w:cs="Arial" w:eastAsia="Arial" w:hAnsi="Arial"/>
          <w:color w:val="666666"/>
          <w:sz w:val="15"/>
          <w:szCs w:val="15"/>
        </w:rPr>
        <w:t xml:space="preserve">Covers:  The ULTIMATE Digital SAT Math Video - 38 Strategies to Nail an 800 on Digital SAT Math</w:t>
      </w:r>
    </w:p>
    <w:p>
      <w:pPr>
        <w:spacing w:after="140"/>
      </w:pPr>
      <w:r>
        <w:t xml:space="preserve">Achieving a high score on the Digital SAT Math section requires more than just knowing the math concepts. It demands strategic thinking, efficient problem-solving, and smart use of available tools. This section outlines key strategies that can significantly improve your performance and help you approach even the most challenging questions with confidence.</w:t>
      </w:r>
    </w:p>
    <w:p>
      <w:pPr>
        <w:pStyle w:val="Heading4"/>
        <w:spacing w:after="80" w:before="200"/>
      </w:pPr>
      <w:r>
        <w:t xml:space="preserve">Strategic Calculator Use (Desmos)</w:t>
      </w:r>
    </w:p>
    <w:p>
      <w:pPr>
        <w:spacing w:after="140"/>
      </w:pPr>
      <w:r>
        <w:t xml:space="preserve">The built-in Desmos calculator is a powerful tool, but its effectiveness depends on how you use it. Do not rely on it for every calculation. Instead, use Desmos strategically to: </w:t>
      </w:r>
    </w:p>
    <w:p>
      <w:pPr>
        <w:pStyle w:val="ListParagraph"/>
        <w:numPr>
          <w:ilvl w:val="0"/>
          <w:numId w:val="1"/>
        </w:numPr>
        <w:spacing w:after="60"/>
      </w:pPr>
      <w:r>
        <w:rPr>
          <w:b/>
          <w:bCs/>
        </w:rPr>
        <w:t xml:space="preserve">Graph functions:</w:t>
      </w:r>
      <w:r>
        <w:t xml:space="preserve"> Quickly visualize equations, find intercepts, or determine the number of solutions for a system of equations.</w:t>
      </w:r>
    </w:p>
    <w:p>
      <w:pPr>
        <w:pStyle w:val="ListParagraph"/>
        <w:numPr>
          <w:ilvl w:val="0"/>
          <w:numId w:val="1"/>
        </w:numPr>
        <w:spacing w:after="60"/>
      </w:pPr>
      <w:r>
        <w:rPr>
          <w:b/>
          <w:bCs/>
        </w:rPr>
        <w:t xml:space="preserve">Solve equations:</w:t>
      </w:r>
      <w:r>
        <w:t xml:space="preserve"> For complex equations, Desmos can often find solutions faster than algebraic manipulation. For example, to solve </w:t>
      </w:r>
      <w:r>
        <w:rPr>
          <w:rFonts w:ascii="Consolas" w:cs="Consolas" w:eastAsia="Consolas" w:hAnsi="Consolas"/>
          <w:sz w:val="18"/>
          <w:szCs w:val="18"/>
        </w:rPr>
        <w:t xml:space="preserve">2x + 5 = 3x - 7</w:t>
      </w:r>
      <w:r>
        <w:t xml:space="preserve">, you can graph </w:t>
      </w:r>
      <w:r>
        <w:rPr>
          <w:rFonts w:ascii="Consolas" w:cs="Consolas" w:eastAsia="Consolas" w:hAnsi="Consolas"/>
          <w:sz w:val="18"/>
          <w:szCs w:val="18"/>
        </w:rPr>
        <w:t xml:space="preserve">y = 2x + 5</w:t>
      </w:r>
      <w:r>
        <w:t xml:space="preserve"> and </w:t>
      </w:r>
      <w:r>
        <w:rPr>
          <w:rFonts w:ascii="Consolas" w:cs="Consolas" w:eastAsia="Consolas" w:hAnsi="Consolas"/>
          <w:sz w:val="18"/>
          <w:szCs w:val="18"/>
        </w:rPr>
        <w:t xml:space="preserve">y = 3x - 7</w:t>
      </w:r>
      <w:r>
        <w:t xml:space="preserve"> and find their intersection point.</w:t>
      </w:r>
    </w:p>
    <w:p>
      <w:pPr>
        <w:pStyle w:val="ListParagraph"/>
        <w:numPr>
          <w:ilvl w:val="0"/>
          <w:numId w:val="1"/>
        </w:numPr>
        <w:spacing w:after="60"/>
      </w:pPr>
      <w:r>
        <w:rPr>
          <w:b/>
          <w:bCs/>
        </w:rPr>
        <w:t xml:space="preserve">Check answers:</w:t>
      </w:r>
      <w:r>
        <w:t xml:space="preserve"> After solving a problem algebraically, use Desmos to verify your result.</w:t>
      </w:r>
    </w:p>
    <w:p>
      <w:pPr>
        <w:pStyle w:val="ListParagraph"/>
        <w:numPr>
          <w:ilvl w:val="0"/>
          <w:numId w:val="1"/>
        </w:numPr>
        <w:spacing w:after="60"/>
      </w:pPr>
      <w:r>
        <w:rPr>
          <w:b/>
          <w:bCs/>
        </w:rPr>
        <w:t xml:space="preserve">Test values:</w:t>
      </w:r>
      <w:r>
        <w:t xml:space="preserve"> If a question asks for a value that satisfies certain conditions, you can often plug in answer choices or test specific values in Desmos.</w:t>
      </w:r>
    </w:p>
    <w:p>
      <w:pPr>
        <w:spacing w:after="140"/>
      </w:pPr>
      <w:r>
        <w:t xml:space="preserve">Consider a problem asking for the solution to </w:t>
      </w:r>
      <w:r>
        <w:rPr>
          <w:rFonts w:ascii="Consolas" w:cs="Consolas" w:eastAsia="Consolas" w:hAnsi="Consolas"/>
          <w:sz w:val="18"/>
          <w:szCs w:val="18"/>
        </w:rPr>
        <w:t xml:space="preserve">sqrt(x + 2) = x</w:t>
      </w:r>
      <w:r>
        <w:t xml:space="preserve">. You can graph </w:t>
      </w:r>
      <w:r>
        <w:rPr>
          <w:rFonts w:ascii="Consolas" w:cs="Consolas" w:eastAsia="Consolas" w:hAnsi="Consolas"/>
          <w:sz w:val="18"/>
          <w:szCs w:val="18"/>
        </w:rPr>
        <w:t xml:space="preserve">y = sqrt(x + 2)</w:t>
      </w:r>
      <w:r>
        <w:t xml:space="preserve"> and </w:t>
      </w:r>
      <w:r>
        <w:rPr>
          <w:rFonts w:ascii="Consolas" w:cs="Consolas" w:eastAsia="Consolas" w:hAnsi="Consolas"/>
          <w:sz w:val="18"/>
          <w:szCs w:val="18"/>
        </w:rPr>
        <w:t xml:space="preserve">y = x</w:t>
      </w:r>
      <w:r>
        <w:t xml:space="preserve"> in Desmos. The intersection point is (2, 2), so </w:t>
      </w:r>
      <w:r>
        <w:rPr>
          <w:rFonts w:ascii="Consolas" w:cs="Consolas" w:eastAsia="Consolas" w:hAnsi="Consolas"/>
          <w:sz w:val="18"/>
          <w:szCs w:val="18"/>
        </w:rPr>
        <w:t xml:space="preserve">x = 2</w:t>
      </w:r>
      <w:r>
        <w:t xml:space="preserve"> is the solution. This avoids potential algebraic errors and extraneous solutions.</w:t>
      </w:r>
    </w:p>
    <w:p>
      <w:pPr>
        <w:pStyle w:val="Heading4"/>
        <w:spacing w:after="80" w:before="200"/>
      </w:pPr>
      <w:r>
        <w:t xml:space="preserve">Backsolving (Plugging in Answers)</w:t>
      </w:r>
    </w:p>
    <w:p>
      <w:pPr>
        <w:spacing w:after="140"/>
      </w:pPr>
      <w:r>
        <w:t xml:space="preserve">When a multiple-choice question asks for a specific numerical value, and the answer choices are numbers, backsolving is often the fastest method. Start with answer choice C (or B or D) to quickly eliminate options. If C works, it is the answer. If C is too small, try a larger answer. If C is too large, try a smaller answer.</w:t>
      </w:r>
    </w:p>
    <w:p>
      <w:pPr>
        <w:spacing w:after="140"/>
      </w:pPr>
      <w:r>
        <w:rPr>
          <w:b/>
          <w:bCs/>
        </w:rPr>
        <w:t xml:space="preserve">Example:</w:t>
      </w:r>
      <w:r>
        <w:t xml:space="preserve"> If </w:t>
      </w:r>
      <w:r>
        <w:rPr>
          <w:rFonts w:ascii="Consolas" w:cs="Consolas" w:eastAsia="Consolas" w:hAnsi="Consolas"/>
          <w:sz w:val="18"/>
          <w:szCs w:val="18"/>
        </w:rPr>
        <w:t xml:space="preserve">x^2 - 5x + 6 = 0</w:t>
      </w:r>
      <w:r>
        <w:t xml:space="preserve">, what is a possible value of </w:t>
      </w:r>
      <w:r>
        <w:rPr>
          <w:rFonts w:ascii="Consolas" w:cs="Consolas" w:eastAsia="Consolas" w:hAnsi="Consolas"/>
          <w:sz w:val="18"/>
          <w:szCs w:val="18"/>
        </w:rPr>
        <w:t xml:space="preserve">x</w:t>
      </w:r>
      <w:r>
        <w:t xml:space="preserve">?
(A) 1 (B) 2 (C) 3 (D) 4</w:t>
      </w:r>
    </w:p>
    <w:p>
      <w:pPr>
        <w:pStyle w:val="ListParagraph"/>
        <w:numPr>
          <w:ilvl w:val="0"/>
          <w:numId w:val="2"/>
        </w:numPr>
        <w:spacing w:after="60"/>
      </w:pPr>
      <w:r>
        <w:t xml:space="preserve">Start with (C) </w:t>
      </w:r>
      <w:r>
        <w:rPr>
          <w:rFonts w:ascii="Consolas" w:cs="Consolas" w:eastAsia="Consolas" w:hAnsi="Consolas"/>
          <w:sz w:val="18"/>
          <w:szCs w:val="18"/>
        </w:rPr>
        <w:t xml:space="preserve">x = 3</w:t>
      </w:r>
      <w:r>
        <w:t xml:space="preserve">. Substitute into the equation: </w:t>
      </w:r>
      <w:r>
        <w:rPr>
          <w:rFonts w:ascii="Consolas" w:cs="Consolas" w:eastAsia="Consolas" w:hAnsi="Consolas"/>
          <w:sz w:val="18"/>
          <w:szCs w:val="18"/>
        </w:rPr>
        <w:t xml:space="preserve">3^2 - 5(3) + 6 = 9 - 15 + 6 = 0</w:t>
      </w:r>
      <w:r>
        <w:t xml:space="preserve">. This works. So, 3 is a possible value of x.</w:t>
      </w:r>
    </w:p>
    <w:p>
      <w:pPr>
        <w:pStyle w:val="Heading4"/>
        <w:spacing w:after="80" w:before="200"/>
      </w:pPr>
      <w:r>
        <w:t xml:space="preserve">Plugging in Numbers (for Variables)</w:t>
      </w:r>
    </w:p>
    <w:p>
      <w:pPr>
        <w:spacing w:after="140"/>
      </w:pPr>
      <w:r>
        <w:t xml:space="preserve">If a question has variables in both the question and the answer choices, plug in simple numbers for the variables. This transforms an abstract algebra problem into a concrete arithmetic problem.</w:t>
      </w:r>
    </w:p>
    <w:p>
      <w:pPr>
        <w:spacing w:after="140"/>
      </w:pPr>
      <w:r>
        <w:rPr>
          <w:b/>
          <w:bCs/>
        </w:rPr>
        <w:t xml:space="preserve">Example:</w:t>
      </w:r>
      <w:r>
        <w:t xml:space="preserve"> If </w:t>
      </w:r>
      <w:r>
        <w:rPr>
          <w:rFonts w:ascii="Consolas" w:cs="Consolas" w:eastAsia="Consolas" w:hAnsi="Consolas"/>
          <w:sz w:val="18"/>
          <w:szCs w:val="18"/>
        </w:rPr>
        <w:t xml:space="preserve">a</w:t>
      </w:r>
      <w:r>
        <w:t xml:space="preserve"> and </w:t>
      </w:r>
      <w:r>
        <w:rPr>
          <w:rFonts w:ascii="Consolas" w:cs="Consolas" w:eastAsia="Consolas" w:hAnsi="Consolas"/>
          <w:sz w:val="18"/>
          <w:szCs w:val="18"/>
        </w:rPr>
        <w:t xml:space="preserve">b</w:t>
      </w:r>
      <w:r>
        <w:t xml:space="preserve"> are positive integers, and </w:t>
      </w:r>
      <w:r>
        <w:rPr>
          <w:rFonts w:ascii="Consolas" w:cs="Consolas" w:eastAsia="Consolas" w:hAnsi="Consolas"/>
          <w:sz w:val="18"/>
          <w:szCs w:val="18"/>
        </w:rPr>
        <w:t xml:space="preserve">a = 2b</w:t>
      </w:r>
      <w:r>
        <w:t xml:space="preserve">, what is </w:t>
      </w:r>
      <w:r>
        <w:rPr>
          <w:rFonts w:ascii="Consolas" w:cs="Consolas" w:eastAsia="Consolas" w:hAnsi="Consolas"/>
          <w:sz w:val="18"/>
          <w:szCs w:val="18"/>
        </w:rPr>
        <w:t xml:space="preserve">(a + b) / a</w:t>
      </w:r>
      <w:r>
        <w:t xml:space="preserve"> in terms of </w:t>
      </w:r>
      <w:r>
        <w:rPr>
          <w:rFonts w:ascii="Consolas" w:cs="Consolas" w:eastAsia="Consolas" w:hAnsi="Consolas"/>
          <w:sz w:val="18"/>
          <w:szCs w:val="18"/>
        </w:rPr>
        <w:t xml:space="preserve">b</w:t>
      </w:r>
      <w:r>
        <w:t xml:space="preserve">?
(A) </w:t>
      </w:r>
      <w:r>
        <w:rPr>
          <w:rFonts w:ascii="Consolas" w:cs="Consolas" w:eastAsia="Consolas" w:hAnsi="Consolas"/>
          <w:sz w:val="18"/>
          <w:szCs w:val="18"/>
        </w:rPr>
        <w:t xml:space="preserve">3b / 2</w:t>
      </w:r>
      <w:r>
        <w:t xml:space="preserve"> (B) </w:t>
      </w:r>
      <w:r>
        <w:rPr>
          <w:rFonts w:ascii="Consolas" w:cs="Consolas" w:eastAsia="Consolas" w:hAnsi="Consolas"/>
          <w:sz w:val="18"/>
          <w:szCs w:val="18"/>
        </w:rPr>
        <w:t xml:space="preserve">3 / 2</w:t>
      </w:r>
      <w:r>
        <w:t xml:space="preserve"> (C) </w:t>
      </w:r>
      <w:r>
        <w:rPr>
          <w:rFonts w:ascii="Consolas" w:cs="Consolas" w:eastAsia="Consolas" w:hAnsi="Consolas"/>
          <w:sz w:val="18"/>
          <w:szCs w:val="18"/>
        </w:rPr>
        <w:t xml:space="preserve">2 / 3</w:t>
      </w:r>
      <w:r>
        <w:t xml:space="preserve"> (D) </w:t>
      </w:r>
      <w:r>
        <w:rPr>
          <w:rFonts w:ascii="Consolas" w:cs="Consolas" w:eastAsia="Consolas" w:hAnsi="Consolas"/>
          <w:sz w:val="18"/>
          <w:szCs w:val="18"/>
        </w:rPr>
        <w:t xml:space="preserve">1 / b</w:t>
      </w:r>
    </w:p>
    <w:p>
      <w:pPr>
        <w:pStyle w:val="ListParagraph"/>
        <w:numPr>
          <w:ilvl w:val="0"/>
          <w:numId w:val="2"/>
        </w:numPr>
        <w:spacing w:after="60"/>
      </w:pPr>
      <w:r>
        <w:t xml:space="preserve">Choose a simple value for </w:t>
      </w:r>
      <w:r>
        <w:rPr>
          <w:rFonts w:ascii="Consolas" w:cs="Consolas" w:eastAsia="Consolas" w:hAnsi="Consolas"/>
          <w:sz w:val="18"/>
          <w:szCs w:val="18"/>
        </w:rPr>
        <w:t xml:space="preserve">b</w:t>
      </w:r>
      <w:r>
        <w:t xml:space="preserve">, such as </w:t>
      </w:r>
      <w:r>
        <w:rPr>
          <w:rFonts w:ascii="Consolas" w:cs="Consolas" w:eastAsia="Consolas" w:hAnsi="Consolas"/>
          <w:sz w:val="18"/>
          <w:szCs w:val="18"/>
        </w:rPr>
        <w:t xml:space="preserve">b = 2</w:t>
      </w:r>
      <w:r>
        <w:t xml:space="preserve">.</w:t>
      </w:r>
    </w:p>
    <w:p>
      <w:pPr>
        <w:pStyle w:val="ListParagraph"/>
        <w:numPr>
          <w:ilvl w:val="0"/>
          <w:numId w:val="2"/>
        </w:numPr>
        <w:spacing w:after="60"/>
      </w:pPr>
      <w:r>
        <w:t xml:space="preserve">Calculate </w:t>
      </w:r>
      <w:r>
        <w:rPr>
          <w:rFonts w:ascii="Consolas" w:cs="Consolas" w:eastAsia="Consolas" w:hAnsi="Consolas"/>
          <w:sz w:val="18"/>
          <w:szCs w:val="18"/>
        </w:rPr>
        <w:t xml:space="preserve">a</w:t>
      </w:r>
      <w:r>
        <w:t xml:space="preserve">: </w:t>
      </w:r>
      <w:r>
        <w:rPr>
          <w:rFonts w:ascii="Consolas" w:cs="Consolas" w:eastAsia="Consolas" w:hAnsi="Consolas"/>
          <w:sz w:val="18"/>
          <w:szCs w:val="18"/>
        </w:rPr>
        <w:t xml:space="preserve">a = 2b = 2(2) = 4</w:t>
      </w:r>
      <w:r>
        <w:t xml:space="preserve">.</w:t>
      </w:r>
    </w:p>
    <w:p>
      <w:pPr>
        <w:pStyle w:val="ListParagraph"/>
        <w:numPr>
          <w:ilvl w:val="0"/>
          <w:numId w:val="2"/>
        </w:numPr>
        <w:spacing w:after="60"/>
      </w:pPr>
      <w:r>
        <w:t xml:space="preserve">Substitute </w:t>
      </w:r>
      <w:r>
        <w:rPr>
          <w:rFonts w:ascii="Consolas" w:cs="Consolas" w:eastAsia="Consolas" w:hAnsi="Consolas"/>
          <w:sz w:val="18"/>
          <w:szCs w:val="18"/>
        </w:rPr>
        <w:t xml:space="preserve">a = 4</w:t>
      </w:r>
      <w:r>
        <w:t xml:space="preserve"> and </w:t>
      </w:r>
      <w:r>
        <w:rPr>
          <w:rFonts w:ascii="Consolas" w:cs="Consolas" w:eastAsia="Consolas" w:hAnsi="Consolas"/>
          <w:sz w:val="18"/>
          <w:szCs w:val="18"/>
        </w:rPr>
        <w:t xml:space="preserve">b = 2</w:t>
      </w:r>
      <w:r>
        <w:t xml:space="preserve"> into the expression: </w:t>
      </w:r>
      <w:r>
        <w:rPr>
          <w:rFonts w:ascii="Consolas" w:cs="Consolas" w:eastAsia="Consolas" w:hAnsi="Consolas"/>
          <w:sz w:val="18"/>
          <w:szCs w:val="18"/>
        </w:rPr>
        <w:t xml:space="preserve">(4 + 2) / 4 = 6 / 4 = 3 / 2</w:t>
      </w:r>
      <w:r>
        <w:t xml:space="preserve">.</w:t>
      </w:r>
    </w:p>
    <w:p>
      <w:pPr>
        <w:pStyle w:val="ListParagraph"/>
        <w:numPr>
          <w:ilvl w:val="0"/>
          <w:numId w:val="2"/>
        </w:numPr>
        <w:spacing w:after="60"/>
      </w:pPr>
      <w:r>
        <w:t xml:space="preserve">Now, plug </w:t>
      </w:r>
      <w:r>
        <w:rPr>
          <w:rFonts w:ascii="Consolas" w:cs="Consolas" w:eastAsia="Consolas" w:hAnsi="Consolas"/>
          <w:sz w:val="18"/>
          <w:szCs w:val="18"/>
        </w:rPr>
        <w:t xml:space="preserve">b = 2</w:t>
      </w:r>
      <w:r>
        <w:t xml:space="preserve"> into each answer choice to see which one yields </w:t>
      </w:r>
      <w:r>
        <w:rPr>
          <w:rFonts w:ascii="Consolas" w:cs="Consolas" w:eastAsia="Consolas" w:hAnsi="Consolas"/>
          <w:sz w:val="18"/>
          <w:szCs w:val="18"/>
        </w:rPr>
        <w:t xml:space="preserve">3 / 2</w:t>
      </w:r>
      <w:r>
        <w:t xml:space="preserve">.
 (A) </w:t>
      </w:r>
      <w:r>
        <w:rPr>
          <w:rFonts w:ascii="Consolas" w:cs="Consolas" w:eastAsia="Consolas" w:hAnsi="Consolas"/>
          <w:sz w:val="18"/>
          <w:szCs w:val="18"/>
        </w:rPr>
        <w:t xml:space="preserve">3(2) / 2 = 3</w:t>
      </w:r>
      <w:r>
        <w:t xml:space="preserve"> (Incorrect)
 (B) </w:t>
      </w:r>
      <w:r>
        <w:rPr>
          <w:rFonts w:ascii="Consolas" w:cs="Consolas" w:eastAsia="Consolas" w:hAnsi="Consolas"/>
          <w:sz w:val="18"/>
          <w:szCs w:val="18"/>
        </w:rPr>
        <w:t xml:space="preserve">3 / 2</w:t>
      </w:r>
      <w:r>
        <w:t xml:space="preserve"> (Correct)
 (C) </w:t>
      </w:r>
      <w:r>
        <w:rPr>
          <w:rFonts w:ascii="Consolas" w:cs="Consolas" w:eastAsia="Consolas" w:hAnsi="Consolas"/>
          <w:sz w:val="18"/>
          <w:szCs w:val="18"/>
        </w:rPr>
        <w:t xml:space="preserve">2 / 3</w:t>
      </w:r>
      <w:r>
        <w:t xml:space="preserve"> (Incorrect)
 (D) </w:t>
      </w:r>
      <w:r>
        <w:rPr>
          <w:rFonts w:ascii="Consolas" w:cs="Consolas" w:eastAsia="Consolas" w:hAnsi="Consolas"/>
          <w:sz w:val="18"/>
          <w:szCs w:val="18"/>
        </w:rPr>
        <w:t xml:space="preserve">1 / 2</w:t>
      </w:r>
      <w:r>
        <w:t xml:space="preserve"> (Incorrect)</w:t>
      </w:r>
    </w:p>
    <w:p>
      <w:pPr>
        <w:pStyle w:val="Heading4"/>
        <w:spacing w:after="80" w:before="200"/>
      </w:pPr>
      <w:r>
        <w:t xml:space="preserve">Time Management and Pacing</w:t>
      </w:r>
    </w:p>
    <w:p>
      <w:pPr>
        <w:spacing w:after="140"/>
      </w:pPr>
      <w:r>
        <w:t xml:space="preserve">Each module of the Digital SAT Math section is timed. Develop a sense of pacing. Do not spend too much time on any single problem. If you are stuck, flag the question and move on. Return to it if time permits. Often, solving other problems can provide clarity or context for a difficult one. Practice recognizing question types you can solve quickly and those that will require more effort. This helps you allocate your time wisely during the actual test.</w:t>
      </w:r>
    </w:p>
    <w:p>
      <w:pPr>
        <w:pStyle w:val="Heading2"/>
      </w:pPr>
      <w:r>
        <w:t xml:space="preserve">Understanding Digital SAT Math Patterns and Content</w:t>
      </w:r>
    </w:p>
    <w:p>
      <w:pPr>
        <w:spacing w:after="120"/>
      </w:pPr>
      <w:r>
        <w:rPr>
          <w:rFonts w:ascii="Arial" w:cs="Arial" w:eastAsia="Arial" w:hAnsi="Arial"/>
          <w:color w:val="666666"/>
          <w:sz w:val="15"/>
          <w:szCs w:val="15"/>
        </w:rPr>
        <w:t xml:space="preserve">Covers: December Digital SAT Math PREDICTIONS! Huzefa predicts the math content for December 2024 SAT! · December SAT LIVE SCORE REVEAL!! See how Huzefa did on the December 2024 SAT!! ·  MATH TUTOR'S SAT SCORE REVEAL, Did Huzefa ACE the Real Test?! </w:t>
      </w:r>
    </w:p>
    <w:p>
      <w:pPr>
        <w:spacing w:after="140"/>
      </w:pPr>
      <w:r>
        <w:t xml:space="preserve">Success on the Digital SAT Math section is greatly enhanced by understanding the types of questions the College Board consistently asks. While exact predictions for future tests are impossible, informed analysis of past exams and official practice materials reveals clear patterns in content domains and question styles. This knowledge allows you to focus your study on high-yield areas.</w:t>
      </w:r>
    </w:p>
    <w:p>
      <w:pPr>
        <w:pStyle w:val="Heading4"/>
        <w:spacing w:after="80" w:before="200"/>
      </w:pPr>
      <w:r>
        <w:t xml:space="preserve">The Nature of Test Predictions</w:t>
      </w:r>
    </w:p>
    <w:p>
      <w:pPr>
        <w:spacing w:after="140"/>
      </w:pPr>
      <w:r>
        <w:t xml:space="preserve">When an expert 'predicts' SAT Math content, it is not an attempt at fortune-telling. Instead, it is an educated analysis based on extensive experience with the test. This analysis highlights topics that frequently appear, common question formats, and typical difficulty distributions. By understanding these patterns, you can anticipate the mathematical concepts you are most likely to encounter and prepare accordingly.</w:t>
      </w:r>
    </w:p>
    <w:p>
      <w:pPr>
        <w:pStyle w:val="Heading4"/>
        <w:spacing w:after="80" w:before="200"/>
      </w:pPr>
      <w:r>
        <w:t xml:space="preserve">Key Content Domains</w:t>
      </w:r>
    </w:p>
    <w:p>
      <w:pPr>
        <w:spacing w:after="140"/>
      </w:pPr>
      <w:r>
        <w:t xml:space="preserve">The Digital SAT Math section covers four main content domains. While the exact distribution varies, familiarity with each is crucial:</w:t>
      </w:r>
    </w:p>
    <w:p>
      <w:pPr>
        <w:pStyle w:val="ListParagraph"/>
        <w:numPr>
          <w:ilvl w:val="0"/>
          <w:numId w:val="1"/>
        </w:numPr>
        <w:spacing w:after="60"/>
      </w:pPr>
      <w:r>
        <w:rPr>
          <w:b/>
          <w:bCs/>
        </w:rPr>
        <w:t xml:space="preserve">Algebra:</w:t>
      </w:r>
      <w:r>
        <w:t xml:space="preserve"> This is a foundational domain, including linear equations, linear inequalities, systems of linear equations, functions (linear, quadratic, exponential), and operations with polynomials. Expect questions on solving for variables, interpreting graphs, and setting up equations from word problems.</w:t>
      </w:r>
    </w:p>
    <w:p>
      <w:pPr>
        <w:pStyle w:val="ListParagraph"/>
        <w:numPr>
          <w:ilvl w:val="0"/>
          <w:numId w:val="1"/>
        </w:numPr>
        <w:spacing w:after="60"/>
      </w:pPr>
      <w:r>
        <w:rPr>
          <w:b/>
          <w:bCs/>
        </w:rPr>
        <w:t xml:space="preserve">Advanced Math:</w:t>
      </w:r>
      <w:r>
        <w:t xml:space="preserve"> This domain extends beyond basic algebra to include quadratic and higher-order equations, polynomial factors and graphs, exponential and radical expressions, rational expressions, and manipulating complex equations. Questions often require a deeper understanding of function behavior and algebraic manipulation.</w:t>
      </w:r>
    </w:p>
    <w:p>
      <w:pPr>
        <w:pStyle w:val="ListParagraph"/>
        <w:numPr>
          <w:ilvl w:val="0"/>
          <w:numId w:val="1"/>
        </w:numPr>
        <w:spacing w:after="60"/>
      </w:pPr>
      <w:r>
        <w:rPr>
          <w:b/>
          <w:bCs/>
        </w:rPr>
        <w:t xml:space="preserve">Problem Solving and Data Analysis:</w:t>
      </w:r>
      <w:r>
        <w:t xml:space="preserve"> This domain focuses on practical application of math. Topics include ratios, proportions, percentages, unit conversions, statistical measures (mean, median, mode, standard deviation), probability, and interpreting data presented in tables, graphs, and charts. These questions often involve multi-step reasoning.</w:t>
      </w:r>
    </w:p>
    <w:p>
      <w:pPr>
        <w:pStyle w:val="ListParagraph"/>
        <w:numPr>
          <w:ilvl w:val="0"/>
          <w:numId w:val="1"/>
        </w:numPr>
        <w:spacing w:after="60"/>
      </w:pPr>
      <w:r>
        <w:rPr>
          <w:b/>
          <w:bCs/>
        </w:rPr>
        <w:t xml:space="preserve">Geometry and Trigonometry:</w:t>
      </w:r>
      <w:r>
        <w:t xml:space="preserve"> This domain covers area, volume, lines, angles, triangles (including the Pythagorean theorem and special right triangles), circles, and basic right-triangle trigonometry (sine, cosine, tangent). Questions may involve finding missing lengths or angles, calculating areas or volumes, or applying trigonometric ratios.</w:t>
      </w:r>
    </w:p>
    <w:p>
      <w:pPr>
        <w:pStyle w:val="Heading4"/>
        <w:spacing w:after="80" w:before="200"/>
      </w:pPr>
      <w:r>
        <w:t xml:space="preserve">Implications of Adaptive Testing</w:t>
      </w:r>
    </w:p>
    <w:p>
      <w:pPr>
        <w:spacing w:after="140"/>
      </w:pPr>
      <w:r>
        <w:t xml:space="preserve">The Digital SAT is an adaptive test, meaning the difficulty of your second math module depends on your performance in the first module. If you perform well in Module 1, Module 2 will present more challenging questions. Conversely, a weaker performance in Module 1 will lead to an easier Module 2. This structure emphasizes the importance of performing consistently well across both modules. It means that even if you find Module 1 straightforward, you must maintain focus and accuracy to open up the opportunity for a higher score in Module 2.</w:t>
      </w:r>
    </w:p>
    <w:p>
      <w:pPr>
        <w:pStyle w:val="Heading4"/>
        <w:spacing w:after="80" w:before="200"/>
      </w:pPr>
      <w:r>
        <w:t xml:space="preserve">Learning from Real Test Experiences</w:t>
      </w:r>
    </w:p>
    <w:p>
      <w:pPr>
        <w:spacing w:after="140"/>
      </w:pPr>
      <w:r>
        <w:t xml:space="preserve">Score reveals and post-test analyses from experienced instructors provide valuable insights. They demonstrate how strategies are applied under real test pressure and highlight the consistency of the test's structure and content. These experiences reinforce the idea that diligent practice and strategic preparation are the most reliable paths to success. They also show that even experts face challenges, and that a calm, methodical approach is key to overcoming them.</w:t>
      </w:r>
    </w:p>
    <w:p>
      <w:pPr>
        <w:pStyle w:val="Heading2"/>
      </w:pPr>
      <w:r>
        <w:t xml:space="preserve">Mastering Digital SAT Math Through Intensive Practice Tests</w:t>
      </w:r>
    </w:p>
    <w:p>
      <w:pPr>
        <w:spacing w:after="120"/>
      </w:pPr>
      <w:r>
        <w:rPr>
          <w:rFonts w:ascii="Arial" w:cs="Arial" w:eastAsia="Arial" w:hAnsi="Arial"/>
          <w:color w:val="666666"/>
          <w:sz w:val="15"/>
          <w:szCs w:val="15"/>
        </w:rPr>
        <w:t xml:space="preserve">Covers: DIGITAL SAT MATH MARATHON - Practice Tests 1 - 6 SOLVED in real time! · NEW SAT Math: DIGITAL SAT - Practice Test 7! Module 1 and 2 via APP in REAL TIME! · DIGITAL SAT MATH MARATHON - Practice Tests 8 - 10 SOLVED in real time!</w:t>
      </w:r>
    </w:p>
    <w:p>
      <w:pPr>
        <w:spacing w:after="140"/>
      </w:pPr>
      <w:r>
        <w:t xml:space="preserve">The most effective way to prepare for the Digital SAT Math section is through extensive, timed practice with full-length tests. Watching an instructor solve practice tests in real time offers unique benefits. It demonstrates effective pacing, strategic decision-making, and problem-solving techniques under pressure. This section guides you on how to maximize your learning from such practice.</w:t>
      </w:r>
    </w:p>
    <w:p>
      <w:pPr>
        <w:pStyle w:val="Heading4"/>
        <w:spacing w:after="80" w:before="200"/>
      </w:pPr>
      <w:r>
        <w:t xml:space="preserve">The Purpose of Practice Tests</w:t>
      </w:r>
    </w:p>
    <w:p>
      <w:pPr>
        <w:spacing w:after="140"/>
      </w:pPr>
      <w:r>
        <w:t xml:space="preserve">Practice tests serve multiple critical functions:</w:t>
      </w:r>
    </w:p>
    <w:p>
      <w:pPr>
        <w:pStyle w:val="ListParagraph"/>
        <w:numPr>
          <w:ilvl w:val="0"/>
          <w:numId w:val="1"/>
        </w:numPr>
        <w:spacing w:after="60"/>
      </w:pPr>
      <w:r>
        <w:rPr>
          <w:b/>
          <w:bCs/>
        </w:rPr>
        <w:t xml:space="preserve">Simulate Test Conditions:</w:t>
      </w:r>
      <w:r>
        <w:t xml:space="preserve"> They expose you to the format, timing, and pressure of the actual exam, reducing anxiety on test day.</w:t>
      </w:r>
    </w:p>
    <w:p>
      <w:pPr>
        <w:pStyle w:val="ListParagraph"/>
        <w:numPr>
          <w:ilvl w:val="0"/>
          <w:numId w:val="1"/>
        </w:numPr>
        <w:spacing w:after="60"/>
      </w:pPr>
      <w:r>
        <w:rPr>
          <w:b/>
          <w:bCs/>
        </w:rPr>
        <w:t xml:space="preserve">Build Endurance:</w:t>
      </w:r>
      <w:r>
        <w:t xml:space="preserve"> The math section requires sustained focus. Regular practice builds the mental stamina needed to perform well throughout the entire test.</w:t>
      </w:r>
    </w:p>
    <w:p>
      <w:pPr>
        <w:pStyle w:val="ListParagraph"/>
        <w:numPr>
          <w:ilvl w:val="0"/>
          <w:numId w:val="1"/>
        </w:numPr>
        <w:spacing w:after="60"/>
      </w:pPr>
      <w:r>
        <w:rPr>
          <w:b/>
          <w:bCs/>
        </w:rPr>
        <w:t xml:space="preserve">Identify Weaknesses:</w:t>
      </w:r>
      <w:r>
        <w:t xml:space="preserve"> Your performance on practice tests will highlight specific content areas or question types where you need more study.</w:t>
      </w:r>
    </w:p>
    <w:p>
      <w:pPr>
        <w:pStyle w:val="ListParagraph"/>
        <w:numPr>
          <w:ilvl w:val="0"/>
          <w:numId w:val="1"/>
        </w:numPr>
        <w:spacing w:after="60"/>
      </w:pPr>
      <w:r>
        <w:rPr>
          <w:b/>
          <w:bCs/>
        </w:rPr>
        <w:t xml:space="preserve">Refine Strategies:</w:t>
      </w:r>
      <w:r>
        <w:t xml:space="preserve"> You can experiment with different approaches (e.g., using Desmos versus algebraic solution, backsolving versus plugging in numbers) to see what works best for you under timed conditions.</w:t>
      </w:r>
    </w:p>
    <w:p>
      <w:pPr>
        <w:pStyle w:val="Heading4"/>
        <w:spacing w:after="80" w:before="200"/>
      </w:pPr>
      <w:r>
        <w:t xml:space="preserve">The 'Real Time' Approach to Practice</w:t>
      </w:r>
    </w:p>
    <w:p>
      <w:pPr>
        <w:spacing w:after="140"/>
      </w:pPr>
      <w:r>
        <w:t xml:space="preserve">When you engage with practice tests, whether by solving them yourself or watching an expert, it is crucial to simulate real-time conditions. This means:</w:t>
      </w:r>
    </w:p>
    <w:p>
      <w:pPr>
        <w:pStyle w:val="ListParagraph"/>
        <w:numPr>
          <w:ilvl w:val="0"/>
          <w:numId w:val="1"/>
        </w:numPr>
        <w:spacing w:after="60"/>
      </w:pPr>
      <w:r>
        <w:rPr>
          <w:b/>
          <w:bCs/>
        </w:rPr>
        <w:t xml:space="preserve">Strict Timing:</w:t>
      </w:r>
      <w:r>
        <w:t xml:space="preserve"> Adhere to the time limits for each module. Do not give yourself extra time.</w:t>
      </w:r>
    </w:p>
    <w:p>
      <w:pPr>
        <w:pStyle w:val="ListParagraph"/>
        <w:numPr>
          <w:ilvl w:val="0"/>
          <w:numId w:val="1"/>
        </w:numPr>
        <w:spacing w:after="60"/>
      </w:pPr>
      <w:r>
        <w:rPr>
          <w:b/>
          <w:bCs/>
        </w:rPr>
        <w:t xml:space="preserve">No Interruptions:</w:t>
      </w:r>
      <w:r>
        <w:t xml:space="preserve"> Create a test-like environment free from distractions.</w:t>
      </w:r>
    </w:p>
    <w:p>
      <w:pPr>
        <w:pStyle w:val="ListParagraph"/>
        <w:numPr>
          <w:ilvl w:val="0"/>
          <w:numId w:val="1"/>
        </w:numPr>
        <w:spacing w:after="60"/>
      </w:pPr>
      <w:r>
        <w:rPr>
          <w:b/>
          <w:bCs/>
        </w:rPr>
        <w:t xml:space="preserve">Use Allowed Tools Only:</w:t>
      </w:r>
      <w:r>
        <w:t xml:space="preserve"> Only use the Desmos calculator and provided reference sheet.</w:t>
      </w:r>
    </w:p>
    <w:p>
      <w:pPr>
        <w:spacing w:after="140"/>
      </w:pPr>
      <w:r>
        <w:t xml:space="preserve">Watching an instructor solve tests in real time provides a masterclass in pacing. Observe how they decide when to move on, when to use the calculator, and how they manage their time across different question difficulties. This direct observation is invaluable for developing your own internal clock and pacing strategy.</w:t>
      </w:r>
    </w:p>
    <w:p>
      <w:pPr>
        <w:pStyle w:val="Heading4"/>
        <w:spacing w:after="80" w:before="200"/>
      </w:pPr>
      <w:r>
        <w:t xml:space="preserve">Structured Review and Error Analysis</w:t>
      </w:r>
    </w:p>
    <w:p>
      <w:pPr>
        <w:spacing w:after="140"/>
      </w:pPr>
      <w:r>
        <w:t xml:space="preserve">Simply taking practice tests is not enough. The most significant learning occurs during the review process. After completing a practice test, follow these steps:</w:t>
      </w:r>
    </w:p>
    <w:p>
      <w:pPr>
        <w:pStyle w:val="ListParagraph"/>
        <w:numPr>
          <w:ilvl w:val="0"/>
          <w:numId w:val="2"/>
        </w:numPr>
        <w:spacing w:after="60"/>
      </w:pPr>
      <w:r>
        <w:rPr>
          <w:b/>
          <w:bCs/>
        </w:rPr>
        <w:t xml:space="preserve">Check Answers:</w:t>
      </w:r>
      <w:r>
        <w:t xml:space="preserve"> Identify every question you answered incorrectly or skipped.</w:t>
      </w:r>
    </w:p>
    <w:p>
      <w:pPr>
        <w:pStyle w:val="ListParagraph"/>
        <w:numPr>
          <w:ilvl w:val="0"/>
          <w:numId w:val="2"/>
        </w:numPr>
        <w:spacing w:after="60"/>
      </w:pPr>
      <w:r>
        <w:rPr>
          <w:b/>
          <w:bCs/>
        </w:rPr>
        <w:t xml:space="preserve">Understand Mistakes:</w:t>
      </w:r>
      <w:r>
        <w:t xml:space="preserve"> For each incorrect answer, determine </w:t>
      </w:r>
      <w:r>
        <w:rPr>
          <w:i/>
          <w:iCs/>
        </w:rPr>
        <w:t xml:space="preserve">why</w:t>
      </w:r>
      <w:r>
        <w:t xml:space="preserve"> you got it wrong. Was it a conceptual misunderstanding, a calculation error, a misreading of the question, or simply running out of time?</w:t>
      </w:r>
    </w:p>
    <w:p>
      <w:pPr>
        <w:pStyle w:val="ListParagraph"/>
        <w:numPr>
          <w:ilvl w:val="0"/>
          <w:numId w:val="2"/>
        </w:numPr>
        <w:spacing w:after="60"/>
      </w:pPr>
      <w:r>
        <w:rPr>
          <w:b/>
          <w:bCs/>
        </w:rPr>
        <w:t xml:space="preserve">Re-solve Problems:</w:t>
      </w:r>
      <w:r>
        <w:t xml:space="preserve"> Attempt to re-solve the incorrect problems without looking at the solution. If you still struggle, then consult the explanation.</w:t>
      </w:r>
    </w:p>
    <w:p>
      <w:pPr>
        <w:pStyle w:val="ListParagraph"/>
        <w:numPr>
          <w:ilvl w:val="0"/>
          <w:numId w:val="2"/>
        </w:numPr>
        <w:spacing w:after="60"/>
      </w:pPr>
      <w:r>
        <w:rPr>
          <w:b/>
          <w:bCs/>
        </w:rPr>
        <w:t xml:space="preserve">Categorize Errors:</w:t>
      </w:r>
      <w:r>
        <w:t xml:space="preserve"> Group your mistakes by content domain (Algebra, Advanced Math, etc.) and question type. This helps you pinpoint recurring weaknesses and focus your subsequent study efforts.</w:t>
      </w:r>
    </w:p>
    <w:p>
      <w:pPr>
        <w:pStyle w:val="ListParagraph"/>
        <w:numPr>
          <w:ilvl w:val="0"/>
          <w:numId w:val="2"/>
        </w:numPr>
        <w:spacing w:after="60"/>
      </w:pPr>
      <w:r>
        <w:rPr>
          <w:b/>
          <w:bCs/>
        </w:rPr>
        <w:t xml:space="preserve">Review Solutions:</w:t>
      </w:r>
      <w:r>
        <w:t xml:space="preserve"> Even for questions you answered correctly, review the provided solutions. There might be a more efficient or elegant way to solve the problem that you can adopt.</w:t>
      </w:r>
    </w:p>
    <w:p>
      <w:pPr>
        <w:pStyle w:val="Heading4"/>
        <w:spacing w:after="80" w:before="200"/>
      </w:pPr>
      <w:r>
        <w:t xml:space="preserve">Module-Specific Practice and Desmos Integration</w:t>
      </w:r>
    </w:p>
    <w:p>
      <w:pPr>
        <w:spacing w:after="140"/>
      </w:pPr>
      <w:r>
        <w:t xml:space="preserve">As the Digital SAT is adaptive, pay close attention to your performance on both Module 1 and Module 2 of practice tests. Analyze how your performance in Module 1 impacts the difficulty of Module 2. Practice using Desmos for a variety of problems under timed conditions. This ensures that the calculator becomes an asset, not a distraction, during the actual exam.</w:t>
      </w:r>
    </w:p>
    <w:p>
      <w:pPr>
        <w:pStyle w:val="Heading3"/>
      </w:pPr>
      <w:r>
        <w:t xml:space="preserve">Key Takeaways</w:t>
      </w:r>
    </w:p>
    <w:p>
      <w:pPr>
        <w:pStyle w:val="ListParagraph"/>
        <w:numPr>
          <w:ilvl w:val="0"/>
          <w:numId w:val="1"/>
        </w:numPr>
        <w:spacing w:after="60"/>
      </w:pPr>
      <w:r>
        <w:t xml:space="preserve">Strategic use of the Desmos calculator can significantly improve efficiency and accuracy on the Digital SAT Math section.</w:t>
      </w:r>
    </w:p>
    <w:p>
      <w:pPr>
        <w:pStyle w:val="ListParagraph"/>
        <w:numPr>
          <w:ilvl w:val="0"/>
          <w:numId w:val="1"/>
        </w:numPr>
        <w:spacing w:after="60"/>
      </w:pPr>
      <w:r>
        <w:t xml:space="preserve">Backsolving and plugging in numbers are powerful techniques for solving specific types of multiple-choice questions quickly.</w:t>
      </w:r>
    </w:p>
    <w:p>
      <w:pPr>
        <w:pStyle w:val="ListParagraph"/>
        <w:numPr>
          <w:ilvl w:val="0"/>
          <w:numId w:val="1"/>
        </w:numPr>
        <w:spacing w:after="60"/>
      </w:pPr>
      <w:r>
        <w:t xml:space="preserve">Understanding the four main content domains (Algebra, Advanced Math, Problem Solving and Data Analysis, Geometry and Trigonometry) is crucial for targeted study.</w:t>
      </w:r>
    </w:p>
    <w:p>
      <w:pPr>
        <w:pStyle w:val="ListParagraph"/>
        <w:numPr>
          <w:ilvl w:val="0"/>
          <w:numId w:val="1"/>
        </w:numPr>
        <w:spacing w:after="60"/>
      </w:pPr>
      <w:r>
        <w:t xml:space="preserve">The Digital SAT's adaptive nature means strong performance in Module 1 is essential for accessing higher-difficulty questions in Module 2.</w:t>
      </w:r>
    </w:p>
    <w:p>
      <w:pPr>
        <w:pStyle w:val="ListParagraph"/>
        <w:numPr>
          <w:ilvl w:val="0"/>
          <w:numId w:val="1"/>
        </w:numPr>
        <w:spacing w:after="60"/>
      </w:pPr>
      <w:r>
        <w:t xml:space="preserve">Extensive, timed practice with full-length tests is vital for building endurance, refining strategies, and identifying areas for improvement.</w:t>
      </w:r>
    </w:p>
    <w:p>
      <w:pPr>
        <w:pStyle w:val="ListParagraph"/>
        <w:numPr>
          <w:ilvl w:val="0"/>
          <w:numId w:val="1"/>
        </w:numPr>
        <w:spacing w:after="60"/>
      </w:pPr>
      <w:r>
        <w:t xml:space="preserve">Thorough error analysis after each practice test is more important than simply taking many tests; learn from every mistake.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two scenarios where backsolving or plugging in numbers would be an effective strategy on the Digital SAT Math section.</w:t>
      </w:r>
    </w:p>
    <w:p>
      <w:pPr>
        <w:spacing w:after="60"/>
      </w:pPr>
      <w:r>
        <w:t xml:space="preserve">2. </w:t>
      </w:r>
      <w:r>
        <w:t xml:space="preserve">How does the adaptive nature of the Digital SAT Math section impact your test-taking strategy?</w:t>
      </w:r>
    </w:p>
    <w:p>
      <w:pPr>
        <w:spacing w:after="60"/>
      </w:pPr>
      <w:r>
        <w:t xml:space="preserve">3. </w:t>
      </w:r>
      <w:r>
        <w:t xml:space="preserve">What are the four main content domains covered in the Digital SAT Math section, and why is it important to know them?</w:t>
      </w:r>
    </w:p>
    <w:p>
      <w:pPr>
        <w:spacing w:after="60"/>
      </w:pPr>
      <w:r>
        <w:t xml:space="preserve">4. </w:t>
      </w:r>
      <w:r>
        <w:t xml:space="preserve">Explain the importance of 'real-time' practice with full-length tests and how it differs from simply solving problems.</w:t>
      </w:r>
    </w:p>
    <w:p>
      <w:pPr>
        <w:spacing w:after="60"/>
      </w:pPr>
      <w:r>
        <w:t xml:space="preserve">5. </w:t>
      </w:r>
      <w:r>
        <w:t xml:space="preserve">What steps should you take for effective error analysis after completing a practice test?</w:t>
      </w:r>
    </w:p>
    <w:p>
      <w:pPr>
        <w:pStyle w:val="Heading1"/>
        <w:pageBreakBefore/>
      </w:pPr>
      <w:r>
        <w:t xml:space="preserve">Chapter 4: Digital SAT Math Masterclass: Strategies and Desmos Mastery</w:t>
      </w:r>
    </w:p>
    <w:p>
      <w:pPr>
        <w:spacing w:after="140"/>
      </w:pPr>
      <w:r>
        <w:t xml:space="preserve">This chapter provides essential strategies for excelling on the Digital SAT Math section. You will learn to approach complex problems with confidence, utilizing expert techniques to break down challenges and find efficient solutions. A significant focus is placed on mastering the built-in Desmos calculator, understanding its full capabilities, and applying it strategically to save time and enhance accuracy.</w:t>
      </w:r>
    </w:p>
    <w:p>
      <w:pPr>
        <w:spacing w:after="140"/>
      </w:pPr>
      <w:r>
        <w:t xml:space="preserve">We also cover the critical process of taking full-length practice tests and analyzing your performance. This includes simulating test conditions, managing your time effectively, and reviewing your answers to identify areas for improvement. By the end of this chapter, you will possess a robust toolkit for tackling the Digital SAT Math section.</w:t>
      </w:r>
    </w:p>
    <w:p>
      <w:pPr>
        <w:pStyle w:val="Heading2"/>
      </w:pPr>
      <w:r>
        <w:t xml:space="preserve">Advanced Problem Solving and Pro-Level Strategies</w:t>
      </w:r>
    </w:p>
    <w:p>
      <w:pPr>
        <w:spacing w:after="120"/>
      </w:pPr>
      <w:r>
        <w:rPr>
          <w:rFonts w:ascii="Arial" w:cs="Arial" w:eastAsia="Arial" w:hAnsi="Arial"/>
          <w:color w:val="666666"/>
          <w:sz w:val="15"/>
          <w:szCs w:val="15"/>
        </w:rPr>
        <w:t xml:space="preserve">Covers: SAT MATH COLLAB with LAURA WHITMORE! | 5 Insanely Hard Problems + Pro-Level Strategies · NEW: DIGITAL SAT MATH Practice Test 11 SOLVED in real time!</w:t>
      </w:r>
    </w:p>
    <w:p>
      <w:pPr>
        <w:spacing w:after="140"/>
      </w:pPr>
      <w:r>
        <w:t xml:space="preserve">Success on the Digital SAT Math section often hinges on your ability to navigate challenging problems efficiently. This requires more than just knowing formulas; it demands strategic thinking and a flexible approach. We will explore several pro-level strategies that can help you tackle even the most difficult questions.</w:t>
      </w:r>
    </w:p>
    <w:p>
      <w:pPr>
        <w:pStyle w:val="Heading4"/>
        <w:spacing w:after="80" w:before="200"/>
      </w:pPr>
      <w:r>
        <w:t xml:space="preserve">Strategic Use of Answer Choices</w:t>
      </w:r>
    </w:p>
    <w:p>
      <w:pPr>
        <w:spacing w:after="140"/>
      </w:pPr>
      <w:r>
        <w:t xml:space="preserve">One powerful strategy is to work backward from the answer choices. This technique, known as backsolving or plugging in values, is particularly effective for problems where the question asks for a specific value. Instead of algebraically solving a complex equation, you can test each option to see which one satisfies the conditions.</w:t>
      </w:r>
    </w:p>
    <w:p>
      <w:pPr>
        <w:spacing w:after="140"/>
      </w:pPr>
      <w:r>
        <w:t xml:space="preserve">Consider this example:
If </w:t>
      </w:r>
      <w:r>
        <w:rPr>
          <w:rFonts w:ascii="Consolas" w:cs="Consolas" w:eastAsia="Consolas" w:hAnsi="Consolas"/>
          <w:sz w:val="18"/>
          <w:szCs w:val="18"/>
        </w:rPr>
        <w:t xml:space="preserve">x</w:t>
      </w:r>
      <w:r>
        <w:t xml:space="preserve"> is a solution to </w:t>
      </w:r>
      <w:r>
        <w:rPr>
          <w:rFonts w:ascii="Consolas" w:cs="Consolas" w:eastAsia="Consolas" w:hAnsi="Consolas"/>
          <w:sz w:val="18"/>
          <w:szCs w:val="18"/>
        </w:rPr>
        <w:t xml:space="preserve">(x - 5)^2 = 36</w:t>
      </w:r>
      <w:r>
        <w:t xml:space="preserve">, which of the following could be the value of </w:t>
      </w:r>
      <w:r>
        <w:rPr>
          <w:rFonts w:ascii="Consolas" w:cs="Consolas" w:eastAsia="Consolas" w:hAnsi="Consolas"/>
          <w:sz w:val="18"/>
          <w:szCs w:val="18"/>
        </w:rPr>
        <w:t xml:space="preserve">x</w:t>
      </w:r>
      <w:r>
        <w:t xml:space="preserve">?
(A) -1
(B) 0
(C) 1
(D) 11</w:t>
      </w:r>
    </w:p>
    <w:p>
      <w:pPr>
        <w:spacing w:after="140"/>
      </w:pPr>
      <w:r>
        <w:t xml:space="preserve">Instead of expanding the square and solving the quadratic equation, you can plug in each answer choice:</w:t>
      </w:r>
    </w:p>
    <w:p>
      <w:pPr>
        <w:pStyle w:val="ListParagraph"/>
        <w:numPr>
          <w:ilvl w:val="0"/>
          <w:numId w:val="1"/>
        </w:numPr>
        <w:spacing w:after="60"/>
      </w:pPr>
      <w:r>
        <w:t xml:space="preserve">(A) If </w:t>
      </w:r>
      <w:r>
        <w:rPr>
          <w:rFonts w:ascii="Consolas" w:cs="Consolas" w:eastAsia="Consolas" w:hAnsi="Consolas"/>
          <w:sz w:val="18"/>
          <w:szCs w:val="18"/>
        </w:rPr>
        <w:t xml:space="preserve">x = -1</w:t>
      </w:r>
      <w:r>
        <w:t xml:space="preserve">, then </w:t>
      </w:r>
      <w:r>
        <w:rPr>
          <w:rFonts w:ascii="Consolas" w:cs="Consolas" w:eastAsia="Consolas" w:hAnsi="Consolas"/>
          <w:sz w:val="18"/>
          <w:szCs w:val="18"/>
        </w:rPr>
        <w:t xml:space="preserve">(-1 - 5)^2 = (-6)^2 = 36</w:t>
      </w:r>
      <w:r>
        <w:t xml:space="preserve">. This matches. So, -1 is a possible value for </w:t>
      </w:r>
      <w:r>
        <w:rPr>
          <w:rFonts w:ascii="Consolas" w:cs="Consolas" w:eastAsia="Consolas" w:hAnsi="Consolas"/>
          <w:sz w:val="18"/>
          <w:szCs w:val="18"/>
        </w:rPr>
        <w:t xml:space="preserve">x</w:t>
      </w:r>
      <w:r>
        <w:t xml:space="preserve">.</w:t>
      </w:r>
    </w:p>
    <w:p>
      <w:pPr>
        <w:spacing w:after="140"/>
      </w:pPr>
      <w:r>
        <w:t xml:space="preserve">This method can often be faster and less prone to algebraic errors.</w:t>
      </w:r>
    </w:p>
    <w:p>
      <w:pPr>
        <w:pStyle w:val="Heading4"/>
        <w:spacing w:after="80" w:before="200"/>
      </w:pPr>
      <w:r>
        <w:t xml:space="preserve">Translating Complex Word Problems</w:t>
      </w:r>
    </w:p>
    <w:p>
      <w:pPr>
        <w:spacing w:after="140"/>
      </w:pPr>
      <w:r>
        <w:t xml:space="preserve">Many difficult problems on the Digital SAT are presented as word problems. The key to solving these is to accurately translate the verbal information into mathematical equations or expressions. Break down the problem sentence by sentence, identifying variables and relationships.</w:t>
      </w:r>
    </w:p>
    <w:p>
      <w:pPr>
        <w:spacing w:after="140"/>
      </w:pPr>
      <w:r>
        <w:t xml:space="preserve">Example: A car rental company charges a flat fee of $40 plus $0.25 per mile driven. If a customer paid $85 for a rental, how many miles did they drive?</w:t>
      </w:r>
    </w:p>
    <w:p>
      <w:pPr>
        <w:spacing w:after="140"/>
      </w:pPr>
      <w:r>
        <w:t xml:space="preserve">Let </w:t>
      </w:r>
      <w:r>
        <w:rPr>
          <w:rFonts w:ascii="Consolas" w:cs="Consolas" w:eastAsia="Consolas" w:hAnsi="Consolas"/>
          <w:sz w:val="18"/>
          <w:szCs w:val="18"/>
        </w:rPr>
        <w:t xml:space="preserve">m</w:t>
      </w:r>
      <w:r>
        <w:t xml:space="preserve"> represent the number of miles driven. The total cost </w:t>
      </w:r>
      <w:r>
        <w:rPr>
          <w:rFonts w:ascii="Consolas" w:cs="Consolas" w:eastAsia="Consolas" w:hAnsi="Consolas"/>
          <w:sz w:val="18"/>
          <w:szCs w:val="18"/>
        </w:rPr>
        <w:t xml:space="preserve">C</w:t>
      </w:r>
      <w:r>
        <w:t xml:space="preserve"> can be expressed as </w:t>
      </w:r>
      <w:r>
        <w:rPr>
          <w:rFonts w:ascii="Consolas" w:cs="Consolas" w:eastAsia="Consolas" w:hAnsi="Consolas"/>
          <w:sz w:val="18"/>
          <w:szCs w:val="18"/>
        </w:rPr>
        <w:t xml:space="preserve">C = 40 + 0.25m</w:t>
      </w:r>
      <w:r>
        <w:t xml:space="preserve">. We are given </w:t>
      </w:r>
      <w:r>
        <w:rPr>
          <w:rFonts w:ascii="Consolas" w:cs="Consolas" w:eastAsia="Consolas" w:hAnsi="Consolas"/>
          <w:sz w:val="18"/>
          <w:szCs w:val="18"/>
        </w:rPr>
        <w:t xml:space="preserve">C = 85</w:t>
      </w:r>
      <w:r>
        <w:t xml:space="preserve">.
</w:t>
      </w:r>
      <w:r>
        <w:rPr>
          <w:rFonts w:ascii="Consolas" w:cs="Consolas" w:eastAsia="Consolas" w:hAnsi="Consolas"/>
          <w:sz w:val="18"/>
          <w:szCs w:val="18"/>
        </w:rPr>
        <w:t xml:space="preserve">85 = 40 + 0.25m</w:t>
      </w:r>
      <w:r>
        <w:t xml:space="preserve">
</w:t>
      </w:r>
      <w:r>
        <w:rPr>
          <w:rFonts w:ascii="Consolas" w:cs="Consolas" w:eastAsia="Consolas" w:hAnsi="Consolas"/>
          <w:sz w:val="18"/>
          <w:szCs w:val="18"/>
        </w:rPr>
        <w:t xml:space="preserve">45 = 0.25m</w:t>
      </w:r>
      <w:r>
        <w:t xml:space="preserve">
</w:t>
      </w:r>
      <w:r>
        <w:rPr>
          <w:rFonts w:ascii="Consolas" w:cs="Consolas" w:eastAsia="Consolas" w:hAnsi="Consolas"/>
          <w:sz w:val="18"/>
          <w:szCs w:val="18"/>
        </w:rPr>
        <w:t xml:space="preserve">m = 45 / 0.25</w:t>
      </w:r>
      <w:r>
        <w:t xml:space="preserve">
</w:t>
      </w:r>
      <w:r>
        <w:rPr>
          <w:rFonts w:ascii="Consolas" w:cs="Consolas" w:eastAsia="Consolas" w:hAnsi="Consolas"/>
          <w:sz w:val="18"/>
          <w:szCs w:val="18"/>
        </w:rPr>
        <w:t xml:space="preserve">m = 180</w:t>
      </w:r>
      <w:r>
        <w:t xml:space="preserve">
The customer drove 180 miles.</w:t>
      </w:r>
    </w:p>
    <w:p>
      <w:pPr>
        <w:pStyle w:val="Heading4"/>
        <w:spacing w:after="80" w:before="200"/>
      </w:pPr>
      <w:r>
        <w:t xml:space="preserve">Algebraic Manipulation and Equivalence</w:t>
      </w:r>
    </w:p>
    <w:p>
      <w:pPr>
        <w:spacing w:after="140"/>
      </w:pPr>
      <w:r>
        <w:t xml:space="preserve">Some problems test your ability to manipulate algebraic expressions or identify equivalent forms. This often involves factoring, distributing, or combining like terms. Being proficient in these operations allows you to simplify complex expressions into more manageable forms.</w:t>
      </w:r>
    </w:p>
    <w:p>
      <w:pPr>
        <w:spacing w:after="140"/>
      </w:pPr>
      <w:r>
        <w:t xml:space="preserve">Example: Which expression is equivalent to </w:t>
      </w:r>
      <w:r>
        <w:rPr>
          <w:rFonts w:ascii="Consolas" w:cs="Consolas" w:eastAsia="Consolas" w:hAnsi="Consolas"/>
          <w:sz w:val="18"/>
          <w:szCs w:val="18"/>
        </w:rPr>
        <w:t xml:space="preserve">(x^2 - 25) / (x - 5)</w:t>
      </w:r>
      <w:r>
        <w:t xml:space="preserve"> for </w:t>
      </w:r>
      <w:r>
        <w:rPr>
          <w:rFonts w:ascii="Consolas" w:cs="Consolas" w:eastAsia="Consolas" w:hAnsi="Consolas"/>
          <w:sz w:val="18"/>
          <w:szCs w:val="18"/>
        </w:rPr>
        <w:t xml:space="preserve">x ≠ 5</w:t>
      </w:r>
      <w:r>
        <w:t xml:space="preserve">?</w:t>
      </w:r>
    </w:p>
    <w:p>
      <w:pPr>
        <w:spacing w:after="140"/>
      </w:pPr>
      <w:r>
        <w:t xml:space="preserve">Recognize that </w:t>
      </w:r>
      <w:r>
        <w:rPr>
          <w:rFonts w:ascii="Consolas" w:cs="Consolas" w:eastAsia="Consolas" w:hAnsi="Consolas"/>
          <w:sz w:val="18"/>
          <w:szCs w:val="18"/>
        </w:rPr>
        <w:t xml:space="preserve">x^2 - 25</w:t>
      </w:r>
      <w:r>
        <w:t xml:space="preserve"> is a difference of squares, which factors as </w:t>
      </w:r>
      <w:r>
        <w:rPr>
          <w:rFonts w:ascii="Consolas" w:cs="Consolas" w:eastAsia="Consolas" w:hAnsi="Consolas"/>
          <w:sz w:val="18"/>
          <w:szCs w:val="18"/>
        </w:rPr>
        <w:t xml:space="preserve">(x - 5)(x + 5)</w:t>
      </w:r>
      <w:r>
        <w:t xml:space="preserve">.
</w:t>
      </w:r>
      <w:r>
        <w:rPr>
          <w:rFonts w:ascii="Consolas" w:cs="Consolas" w:eastAsia="Consolas" w:hAnsi="Consolas"/>
          <w:sz w:val="18"/>
          <w:szCs w:val="18"/>
        </w:rPr>
        <w:t xml:space="preserve">(x^2 - 25) / (x - 5) = ((x - 5)(x + 5)) / (x - 5)</w:t>
      </w:r>
      <w:r>
        <w:t xml:space="preserve">
Since </w:t>
      </w:r>
      <w:r>
        <w:rPr>
          <w:rFonts w:ascii="Consolas" w:cs="Consolas" w:eastAsia="Consolas" w:hAnsi="Consolas"/>
          <w:sz w:val="18"/>
          <w:szCs w:val="18"/>
        </w:rPr>
        <w:t xml:space="preserve">x ≠ 5</w:t>
      </w:r>
      <w:r>
        <w:t xml:space="preserve">, </w:t>
      </w:r>
      <w:r>
        <w:rPr>
          <w:rFonts w:ascii="Consolas" w:cs="Consolas" w:eastAsia="Consolas" w:hAnsi="Consolas"/>
          <w:sz w:val="18"/>
          <w:szCs w:val="18"/>
        </w:rPr>
        <w:t xml:space="preserve">x - 5</w:t>
      </w:r>
      <w:r>
        <w:t xml:space="preserve"> is not zero, so we can cancel the </w:t>
      </w:r>
      <w:r>
        <w:rPr>
          <w:rFonts w:ascii="Consolas" w:cs="Consolas" w:eastAsia="Consolas" w:hAnsi="Consolas"/>
          <w:sz w:val="18"/>
          <w:szCs w:val="18"/>
        </w:rPr>
        <w:t xml:space="preserve">(x - 5)</w:t>
      </w:r>
      <w:r>
        <w:t xml:space="preserve"> terms.
The equivalent expression is </w:t>
      </w:r>
      <w:r>
        <w:rPr>
          <w:rFonts w:ascii="Consolas" w:cs="Consolas" w:eastAsia="Consolas" w:hAnsi="Consolas"/>
          <w:sz w:val="18"/>
          <w:szCs w:val="18"/>
        </w:rPr>
        <w:t xml:space="preserve">x + 5</w:t>
      </w:r>
      <w:r>
        <w:t xml:space="preserve">.</w:t>
      </w:r>
    </w:p>
    <w:p>
      <w:pPr>
        <w:pStyle w:val="Heading4"/>
        <w:spacing w:after="80" w:before="200"/>
      </w:pPr>
      <w:r>
        <w:t xml:space="preserve">When to Use the Calculator Strategically</w:t>
      </w:r>
    </w:p>
    <w:p>
      <w:pPr>
        <w:spacing w:after="140"/>
      </w:pPr>
      <w:r>
        <w:t xml:space="preserve">The Desmos calculator is a powerful tool, but it is not always the fastest or most appropriate method. Develop the judgment to decide when a problem is quicker to solve algebraically or by hand, and when Desmos offers a significant advantage. For instance, simple arithmetic or basic linear equations are often faster to solve mentally or on paper. Graphing complex functions or finding intersection points, however, are ideal Desmos tasks.</w:t>
      </w:r>
    </w:p>
    <w:p>
      <w:pPr>
        <w:spacing w:after="140"/>
      </w:pPr>
      <w:r>
        <w:t xml:space="preserve">Practice working through challenging problems from official Digital SAT practice tests. Focus not just on getting the right answer, but on understanding the most efficient path to that answer. Review expert solutions to see alternative approaches and refine your own problem-solving toolkit.</w:t>
      </w:r>
    </w:p>
    <w:p>
      <w:pPr>
        <w:pStyle w:val="Heading2"/>
      </w:pPr>
      <w:r>
        <w:t xml:space="preserve">Mastering the Desmos Calculator for Digital SAT Math</w:t>
      </w:r>
    </w:p>
    <w:p>
      <w:pPr>
        <w:spacing w:after="120"/>
      </w:pPr>
      <w:r>
        <w:rPr>
          <w:rFonts w:ascii="Arial" w:cs="Arial" w:eastAsia="Arial" w:hAnsi="Arial"/>
          <w:color w:val="666666"/>
          <w:sz w:val="15"/>
          <w:szCs w:val="15"/>
        </w:rPr>
        <w:t xml:space="preserve">Covers:  Desmos Bible for the Digital SAT Math (Full How-To Guide)</w:t>
      </w:r>
    </w:p>
    <w:p>
      <w:pPr>
        <w:spacing w:after="140"/>
      </w:pPr>
      <w:r>
        <w:t xml:space="preserve">The Desmos calculator is an integral tool for the Digital SAT Math section. It is built directly into the test interface, and understanding its full capabilities can significantly enhance your problem-solving speed and accuracy. This section serves as a comprehensive guide to using Desmos strategically.</w:t>
      </w:r>
    </w:p>
    <w:p>
      <w:pPr>
        <w:pStyle w:val="Heading4"/>
        <w:spacing w:after="80" w:before="200"/>
      </w:pPr>
      <w:r>
        <w:t xml:space="preserve">Core Functions for the SAT</w:t>
      </w:r>
    </w:p>
    <w:p>
      <w:pPr>
        <w:spacing w:after="140"/>
      </w:pPr>
      <w:r>
        <w:t xml:space="preserve">Desmos is much more than a basic calculator. Here are its most relevant features for the Digital SAT:</w:t>
      </w:r>
    </w:p>
    <w:p>
      <w:pPr>
        <w:pStyle w:val="ListParagraph"/>
        <w:numPr>
          <w:ilvl w:val="0"/>
          <w:numId w:val="1"/>
        </w:numPr>
        <w:spacing w:after="60"/>
      </w:pPr>
      <w:r>
        <w:rPr>
          <w:b/>
          <w:bCs/>
        </w:rPr>
        <w:t xml:space="preserve">Graphing Equations and Inequalities:</w:t>
      </w:r>
      <w:r>
        <w:t xml:space="preserve"> You can plot linear, quadratic, polynomial, exponential, and absolute value functions. You can also graph inequalities to visualize solution sets.</w:t>
      </w:r>
    </w:p>
    <w:p>
      <w:pPr>
        <w:pStyle w:val="ListParagraph"/>
        <w:numPr>
          <w:ilvl w:val="0"/>
          <w:numId w:val="1"/>
        </w:numPr>
        <w:spacing w:after="60"/>
      </w:pPr>
      <w:r>
        <w:rPr>
          <w:b/>
          <w:bCs/>
        </w:rPr>
        <w:t xml:space="preserve">Finding Intersections:</w:t>
      </w:r>
      <w:r>
        <w:t xml:space="preserve"> Desmos automatically highlights intersection points when you graph two or more equations. Clicking on these points reveals their coordinates, which is crucial for solving systems of equations.</w:t>
      </w:r>
    </w:p>
    <w:p>
      <w:pPr>
        <w:pStyle w:val="ListParagraph"/>
        <w:numPr>
          <w:ilvl w:val="0"/>
          <w:numId w:val="1"/>
        </w:numPr>
        <w:spacing w:after="60"/>
      </w:pPr>
      <w:r>
        <w:rPr>
          <w:b/>
          <w:bCs/>
        </w:rPr>
        <w:t xml:space="preserve">Solving Equations Graphically:</w:t>
      </w:r>
      <w:r>
        <w:t xml:space="preserve"> To solve an equation like </w:t>
      </w:r>
      <w:r>
        <w:rPr>
          <w:rFonts w:ascii="Consolas" w:cs="Consolas" w:eastAsia="Consolas" w:hAnsi="Consolas"/>
          <w:sz w:val="18"/>
          <w:szCs w:val="18"/>
        </w:rPr>
        <w:t xml:space="preserve">x^2 - 5x + 6 = 0</w:t>
      </w:r>
      <w:r>
        <w:t xml:space="preserve">, you can graph </w:t>
      </w:r>
      <w:r>
        <w:rPr>
          <w:rFonts w:ascii="Consolas" w:cs="Consolas" w:eastAsia="Consolas" w:hAnsi="Consolas"/>
          <w:sz w:val="18"/>
          <w:szCs w:val="18"/>
        </w:rPr>
        <w:t xml:space="preserve">y = x^2 - 5x + 6</w:t>
      </w:r>
      <w:r>
        <w:t xml:space="preserve"> and find its x-intercepts (where </w:t>
      </w:r>
      <w:r>
        <w:rPr>
          <w:rFonts w:ascii="Consolas" w:cs="Consolas" w:eastAsia="Consolas" w:hAnsi="Consolas"/>
          <w:sz w:val="18"/>
          <w:szCs w:val="18"/>
        </w:rPr>
        <w:t xml:space="preserve">y = 0</w:t>
      </w:r>
      <w:r>
        <w:t xml:space="preserve">).</w:t>
      </w:r>
    </w:p>
    <w:p>
      <w:pPr>
        <w:pStyle w:val="ListParagraph"/>
        <w:numPr>
          <w:ilvl w:val="0"/>
          <w:numId w:val="1"/>
        </w:numPr>
        <w:spacing w:after="60"/>
      </w:pPr>
      <w:r>
        <w:rPr>
          <w:b/>
          <w:bCs/>
        </w:rPr>
        <w:t xml:space="preserve">Evaluating Expressions:</w:t>
      </w:r>
      <w:r>
        <w:t xml:space="preserve"> Simply type an expression, for example, </w:t>
      </w:r>
      <w:r>
        <w:rPr>
          <w:rFonts w:ascii="Consolas" w:cs="Consolas" w:eastAsia="Consolas" w:hAnsi="Consolas"/>
          <w:sz w:val="18"/>
          <w:szCs w:val="18"/>
        </w:rPr>
        <w:t xml:space="preserve">(5 + 3) * 2</w:t>
      </w:r>
      <w:r>
        <w:t xml:space="preserve">, and Desmos will display the result.</w:t>
      </w:r>
    </w:p>
    <w:p>
      <w:pPr>
        <w:pStyle w:val="ListParagraph"/>
        <w:numPr>
          <w:ilvl w:val="0"/>
          <w:numId w:val="1"/>
        </w:numPr>
        <w:spacing w:after="60"/>
      </w:pPr>
      <w:r>
        <w:rPr>
          <w:b/>
          <w:bCs/>
        </w:rPr>
        <w:t xml:space="preserve">Using Tables:</w:t>
      </w:r>
      <w:r>
        <w:t xml:space="preserve"> You can create a table of values for any function. This is useful for checking points, identifying patterns, or finding specific outputs for given inputs.</w:t>
      </w:r>
    </w:p>
    <w:p>
      <w:pPr>
        <w:pStyle w:val="ListParagraph"/>
        <w:numPr>
          <w:ilvl w:val="0"/>
          <w:numId w:val="1"/>
        </w:numPr>
        <w:spacing w:after="60"/>
      </w:pPr>
      <w:r>
        <w:rPr>
          <w:b/>
          <w:bCs/>
        </w:rPr>
        <w:t xml:space="preserve">Defining Variables:</w:t>
      </w:r>
      <w:r>
        <w:t xml:space="preserve"> Assign values to variables, such as </w:t>
      </w:r>
      <w:r>
        <w:rPr>
          <w:rFonts w:ascii="Consolas" w:cs="Consolas" w:eastAsia="Consolas" w:hAnsi="Consolas"/>
          <w:sz w:val="18"/>
          <w:szCs w:val="18"/>
        </w:rPr>
        <w:t xml:space="preserve">a = 5</w:t>
      </w:r>
      <w:r>
        <w:t xml:space="preserve">, then use </w:t>
      </w:r>
      <w:r>
        <w:rPr>
          <w:rFonts w:ascii="Consolas" w:cs="Consolas" w:eastAsia="Consolas" w:hAnsi="Consolas"/>
          <w:sz w:val="18"/>
          <w:szCs w:val="18"/>
        </w:rPr>
        <w:t xml:space="preserve">a</w:t>
      </w:r>
      <w:r>
        <w:t xml:space="preserve"> in subsequent calculations. This can simplify multi-step problems.</w:t>
      </w:r>
    </w:p>
    <w:p>
      <w:pPr>
        <w:pStyle w:val="Heading4"/>
        <w:spacing w:after="80" w:before="200"/>
      </w:pPr>
      <w:r>
        <w:t xml:space="preserve">Step-by-Step Examples</w:t>
      </w:r>
    </w:p>
    <w:p>
      <w:pPr>
        <w:spacing w:after="140"/>
      </w:pPr>
      <w:r>
        <w:t xml:space="preserve">Let us walk through some common SAT problem types and see how Desmos can assist.</w:t>
      </w:r>
    </w:p>
    <w:p>
      <w:pPr>
        <w:spacing w:after="140"/>
      </w:pPr>
      <w:r>
        <w:rPr>
          <w:b/>
          <w:bCs/>
        </w:rPr>
        <w:t xml:space="preserve">Example 1: Solving a System of Linear Equations</w:t>
      </w:r>
      <w:r>
        <w:t xml:space="preserve">
Solve the system:
</w:t>
      </w:r>
      <w:r>
        <w:rPr>
          <w:rFonts w:ascii="Consolas" w:cs="Consolas" w:eastAsia="Consolas" w:hAnsi="Consolas"/>
          <w:sz w:val="18"/>
          <w:szCs w:val="18"/>
        </w:rPr>
        <w:t xml:space="preserve">y = 2x + 3</w:t>
      </w:r>
      <w:r>
        <w:t xml:space="preserve">
</w:t>
      </w:r>
      <w:r>
        <w:rPr>
          <w:rFonts w:ascii="Consolas" w:cs="Consolas" w:eastAsia="Consolas" w:hAnsi="Consolas"/>
          <w:sz w:val="18"/>
          <w:szCs w:val="18"/>
        </w:rPr>
        <w:t xml:space="preserve">y = -x + 6</w:t>
      </w:r>
    </w:p>
    <w:p>
      <w:pPr>
        <w:pStyle w:val="ListParagraph"/>
        <w:numPr>
          <w:ilvl w:val="0"/>
          <w:numId w:val="2"/>
        </w:numPr>
        <w:spacing w:after="60"/>
      </w:pPr>
      <w:r>
        <w:t xml:space="preserve">Open Desmos in the test interface.</w:t>
      </w:r>
    </w:p>
    <w:p>
      <w:pPr>
        <w:pStyle w:val="ListParagraph"/>
        <w:numPr>
          <w:ilvl w:val="0"/>
          <w:numId w:val="2"/>
        </w:numPr>
        <w:spacing w:after="60"/>
      </w:pPr>
      <w:r>
        <w:t xml:space="preserve">In the first input line, type </w:t>
      </w:r>
      <w:r>
        <w:rPr>
          <w:rFonts w:ascii="Consolas" w:cs="Consolas" w:eastAsia="Consolas" w:hAnsi="Consolas"/>
          <w:sz w:val="18"/>
          <w:szCs w:val="18"/>
        </w:rPr>
        <w:t xml:space="preserve">y = 2x + 3</w:t>
      </w:r>
      <w:r>
        <w:t xml:space="preserve">.</w:t>
      </w:r>
    </w:p>
    <w:p>
      <w:pPr>
        <w:pStyle w:val="ListParagraph"/>
        <w:numPr>
          <w:ilvl w:val="0"/>
          <w:numId w:val="2"/>
        </w:numPr>
        <w:spacing w:after="60"/>
      </w:pPr>
      <w:r>
        <w:t xml:space="preserve">In the second input line, type </w:t>
      </w:r>
      <w:r>
        <w:rPr>
          <w:rFonts w:ascii="Consolas" w:cs="Consolas" w:eastAsia="Consolas" w:hAnsi="Consolas"/>
          <w:sz w:val="18"/>
          <w:szCs w:val="18"/>
        </w:rPr>
        <w:t xml:space="preserve">y = -x + 6</w:t>
      </w:r>
      <w:r>
        <w:t xml:space="preserve">.</w:t>
      </w:r>
    </w:p>
    <w:p>
      <w:pPr>
        <w:pStyle w:val="ListParagraph"/>
        <w:numPr>
          <w:ilvl w:val="0"/>
          <w:numId w:val="2"/>
        </w:numPr>
        <w:spacing w:after="60"/>
      </w:pPr>
      <w:r>
        <w:t xml:space="preserve">Desmos will graph both lines. A gray dot will appear at their intersection. Click this dot to reveal its coordinates, which will be </w:t>
      </w:r>
      <w:r>
        <w:rPr>
          <w:rFonts w:ascii="Consolas" w:cs="Consolas" w:eastAsia="Consolas" w:hAnsi="Consolas"/>
          <w:sz w:val="18"/>
          <w:szCs w:val="18"/>
        </w:rPr>
        <w:t xml:space="preserve">(1, 5)</w:t>
      </w:r>
      <w:r>
        <w:t xml:space="preserve">. The solution is </w:t>
      </w:r>
      <w:r>
        <w:rPr>
          <w:rFonts w:ascii="Consolas" w:cs="Consolas" w:eastAsia="Consolas" w:hAnsi="Consolas"/>
          <w:sz w:val="18"/>
          <w:szCs w:val="18"/>
        </w:rPr>
        <w:t xml:space="preserve">x = 1, y = 5</w:t>
      </w:r>
      <w:r>
        <w:t xml:space="preserve">.</w:t>
      </w:r>
    </w:p>
    <w:p>
      <w:pPr>
        <w:spacing w:after="140"/>
      </w:pPr>
      <w:r>
        <w:rPr>
          <w:b/>
          <w:bCs/>
        </w:rPr>
        <w:t xml:space="preserve">Example 2: Finding the Roots of a Quadratic Equation</w:t>
      </w:r>
      <w:r>
        <w:t xml:space="preserve">
Find the solutions to </w:t>
      </w:r>
      <w:r>
        <w:rPr>
          <w:rFonts w:ascii="Consolas" w:cs="Consolas" w:eastAsia="Consolas" w:hAnsi="Consolas"/>
          <w:sz w:val="18"/>
          <w:szCs w:val="18"/>
        </w:rPr>
        <w:t xml:space="preserve">x^2 - 4x + 3 = 0</w:t>
      </w:r>
      <w:r>
        <w:t xml:space="preserve">.</w:t>
      </w:r>
    </w:p>
    <w:p>
      <w:pPr>
        <w:pStyle w:val="ListParagraph"/>
        <w:numPr>
          <w:ilvl w:val="0"/>
          <w:numId w:val="2"/>
        </w:numPr>
        <w:spacing w:after="60"/>
      </w:pPr>
      <w:r>
        <w:t xml:space="preserve">In Desmos, type </w:t>
      </w:r>
      <w:r>
        <w:rPr>
          <w:rFonts w:ascii="Consolas" w:cs="Consolas" w:eastAsia="Consolas" w:hAnsi="Consolas"/>
          <w:sz w:val="18"/>
          <w:szCs w:val="18"/>
        </w:rPr>
        <w:t xml:space="preserve">y = x^2 - 4x + 3</w:t>
      </w:r>
      <w:r>
        <w:t xml:space="preserve">.</w:t>
      </w:r>
    </w:p>
    <w:p>
      <w:pPr>
        <w:pStyle w:val="ListParagraph"/>
        <w:numPr>
          <w:ilvl w:val="0"/>
          <w:numId w:val="2"/>
        </w:numPr>
        <w:spacing w:after="60"/>
      </w:pPr>
      <w:r>
        <w:t xml:space="preserve">Desmos will graph a parabola. The x-intercepts are the solutions. Click on the points where the parabola crosses the x-axis. You will see </w:t>
      </w:r>
      <w:r>
        <w:rPr>
          <w:rFonts w:ascii="Consolas" w:cs="Consolas" w:eastAsia="Consolas" w:hAnsi="Consolas"/>
          <w:sz w:val="18"/>
          <w:szCs w:val="18"/>
        </w:rPr>
        <w:t xml:space="preserve">(1, 0)</w:t>
      </w:r>
      <w:r>
        <w:t xml:space="preserve"> and </w:t>
      </w:r>
      <w:r>
        <w:rPr>
          <w:rFonts w:ascii="Consolas" w:cs="Consolas" w:eastAsia="Consolas" w:hAnsi="Consolas"/>
          <w:sz w:val="18"/>
          <w:szCs w:val="18"/>
        </w:rPr>
        <w:t xml:space="preserve">(3, 0)</w:t>
      </w:r>
      <w:r>
        <w:t xml:space="preserve">.</w:t>
      </w:r>
    </w:p>
    <w:p>
      <w:pPr>
        <w:pStyle w:val="ListParagraph"/>
        <w:numPr>
          <w:ilvl w:val="0"/>
          <w:numId w:val="2"/>
        </w:numPr>
        <w:spacing w:after="60"/>
      </w:pPr>
      <w:r>
        <w:t xml:space="preserve">The solutions are </w:t>
      </w:r>
      <w:r>
        <w:rPr>
          <w:rFonts w:ascii="Consolas" w:cs="Consolas" w:eastAsia="Consolas" w:hAnsi="Consolas"/>
          <w:sz w:val="18"/>
          <w:szCs w:val="18"/>
        </w:rPr>
        <w:t xml:space="preserve">x = 1</w:t>
      </w:r>
      <w:r>
        <w:t xml:space="preserve"> and </w:t>
      </w:r>
      <w:r>
        <w:rPr>
          <w:rFonts w:ascii="Consolas" w:cs="Consolas" w:eastAsia="Consolas" w:hAnsi="Consolas"/>
          <w:sz w:val="18"/>
          <w:szCs w:val="18"/>
        </w:rPr>
        <w:t xml:space="preserve">x = 3</w:t>
      </w:r>
      <w:r>
        <w:t xml:space="preserve">.</w:t>
      </w:r>
    </w:p>
    <w:p>
      <w:pPr>
        <w:spacing w:after="140"/>
      </w:pPr>
      <w:r>
        <w:rPr>
          <w:b/>
          <w:bCs/>
        </w:rPr>
        <w:t xml:space="preserve">Example 3: Checking Equivalent Expressions</w:t>
      </w:r>
      <w:r>
        <w:t xml:space="preserve">
Which expression is equivalent to </w:t>
      </w:r>
      <w:r>
        <w:rPr>
          <w:rFonts w:ascii="Consolas" w:cs="Consolas" w:eastAsia="Consolas" w:hAnsi="Consolas"/>
          <w:sz w:val="18"/>
          <w:szCs w:val="18"/>
        </w:rPr>
        <w:t xml:space="preserve">(x + 2)(x - 3)</w:t>
      </w:r>
      <w:r>
        <w:t xml:space="preserve">?
(A) </w:t>
      </w:r>
      <w:r>
        <w:rPr>
          <w:rFonts w:ascii="Consolas" w:cs="Consolas" w:eastAsia="Consolas" w:hAnsi="Consolas"/>
          <w:sz w:val="18"/>
          <w:szCs w:val="18"/>
        </w:rPr>
        <w:t xml:space="preserve">x^2 - x - 6</w:t>
      </w:r>
      <w:r>
        <w:t xml:space="preserve">
(B) </w:t>
      </w:r>
      <w:r>
        <w:rPr>
          <w:rFonts w:ascii="Consolas" w:cs="Consolas" w:eastAsia="Consolas" w:hAnsi="Consolas"/>
          <w:sz w:val="18"/>
          <w:szCs w:val="18"/>
        </w:rPr>
        <w:t xml:space="preserve">x^2 + x - 6</w:t>
      </w:r>
    </w:p>
    <w:p>
      <w:pPr>
        <w:pStyle w:val="ListParagraph"/>
        <w:numPr>
          <w:ilvl w:val="0"/>
          <w:numId w:val="2"/>
        </w:numPr>
        <w:spacing w:after="60"/>
      </w:pPr>
      <w:r>
        <w:t xml:space="preserve">In Desmos, type </w:t>
      </w:r>
      <w:r>
        <w:rPr>
          <w:rFonts w:ascii="Consolas" w:cs="Consolas" w:eastAsia="Consolas" w:hAnsi="Consolas"/>
          <w:sz w:val="18"/>
          <w:szCs w:val="18"/>
        </w:rPr>
        <w:t xml:space="preserve">y1 = (x + 2)(x - 3)</w:t>
      </w:r>
      <w:r>
        <w:t xml:space="preserve">.</w:t>
      </w:r>
    </w:p>
    <w:p>
      <w:pPr>
        <w:pStyle w:val="ListParagraph"/>
        <w:numPr>
          <w:ilvl w:val="0"/>
          <w:numId w:val="2"/>
        </w:numPr>
        <w:spacing w:after="60"/>
      </w:pPr>
      <w:r>
        <w:t xml:space="preserve">In the next line, type </w:t>
      </w:r>
      <w:r>
        <w:rPr>
          <w:rFonts w:ascii="Consolas" w:cs="Consolas" w:eastAsia="Consolas" w:hAnsi="Consolas"/>
          <w:sz w:val="18"/>
          <w:szCs w:val="18"/>
        </w:rPr>
        <w:t xml:space="preserve">y2 = x^2 - x - 6</w:t>
      </w:r>
      <w:r>
        <w:t xml:space="preserve">.</w:t>
      </w:r>
    </w:p>
    <w:p>
      <w:pPr>
        <w:pStyle w:val="ListParagraph"/>
        <w:numPr>
          <w:ilvl w:val="0"/>
          <w:numId w:val="2"/>
        </w:numPr>
        <w:spacing w:after="60"/>
      </w:pPr>
      <w:r>
        <w:t xml:space="preserve">If the graphs of </w:t>
      </w:r>
      <w:r>
        <w:rPr>
          <w:rFonts w:ascii="Consolas" w:cs="Consolas" w:eastAsia="Consolas" w:hAnsi="Consolas"/>
          <w:sz w:val="18"/>
          <w:szCs w:val="18"/>
        </w:rPr>
        <w:t xml:space="preserve">y1</w:t>
      </w:r>
      <w:r>
        <w:t xml:space="preserve"> and </w:t>
      </w:r>
      <w:r>
        <w:rPr>
          <w:rFonts w:ascii="Consolas" w:cs="Consolas" w:eastAsia="Consolas" w:hAnsi="Consolas"/>
          <w:sz w:val="18"/>
          <w:szCs w:val="18"/>
        </w:rPr>
        <w:t xml:space="preserve">y2</w:t>
      </w:r>
      <w:r>
        <w:t xml:space="preserve"> perfectly overlap, the expressions are equivalent. In this case, they will. If you graph </w:t>
      </w:r>
      <w:r>
        <w:rPr>
          <w:rFonts w:ascii="Consolas" w:cs="Consolas" w:eastAsia="Consolas" w:hAnsi="Consolas"/>
          <w:sz w:val="18"/>
          <w:szCs w:val="18"/>
        </w:rPr>
        <w:t xml:space="preserve">y3 = x^2 + x - 6</w:t>
      </w:r>
      <w:r>
        <w:t xml:space="preserve">, you will see a different parabola, indicating it is not equivalent.</w:t>
      </w:r>
    </w:p>
    <w:p>
      <w:pPr>
        <w:pStyle w:val="Heading4"/>
        <w:spacing w:after="80" w:before="200"/>
      </w:pPr>
      <w:r>
        <w:t xml:space="preserve">Strategic Application and Common Mistakes</w:t>
      </w:r>
    </w:p>
    <w:p>
      <w:pPr>
        <w:spacing w:after="140"/>
      </w:pPr>
      <w:r>
        <w:t xml:space="preserve">Use Desmos to check your algebraic work, visualize functions, or solve problems that are computationally intensive. Avoid using it for simple arithmetic that you can do quickly in your head, as this can slow you down. Common mistakes include typos when entering equations, misinterpreting the graph, or forgetting to zoom in or out to see relevant parts of the graph. Practice regularly to become proficient and intuitive with its interface and functions.</w:t>
      </w:r>
    </w:p>
    <w:p>
      <w:pPr>
        <w:pStyle w:val="Heading2"/>
      </w:pPr>
      <w:r>
        <w:t xml:space="preserve">Full Practice Test Walkthrough and Performance Analysis</w:t>
      </w:r>
    </w:p>
    <w:p>
      <w:pPr>
        <w:spacing w:after="120"/>
      </w:pPr>
      <w:r>
        <w:rPr>
          <w:rFonts w:ascii="Arial" w:cs="Arial" w:eastAsia="Arial" w:hAnsi="Arial"/>
          <w:color w:val="666666"/>
          <w:sz w:val="15"/>
          <w:szCs w:val="15"/>
        </w:rPr>
        <w:t xml:space="preserve">Covers: December SAT LIVE SCORE REVEAL!! See how Huzefa did on the December 2025 SAT!! · NEW: DIGITAL SAT MATH Practice Test 11 SOLVED in real time!</w:t>
      </w:r>
    </w:p>
    <w:p>
      <w:pPr>
        <w:spacing w:after="140"/>
      </w:pPr>
      <w:r>
        <w:t xml:space="preserve">Taking full-length practice tests is an indispensable part of preparing for the Digital SAT. It allows you to familiarize yourself with the test format, manage your time under pressure, and identify specific areas for improvement. This section guides you through the process of taking and analyzing practice tests.</w:t>
      </w:r>
    </w:p>
    <w:p>
      <w:pPr>
        <w:pStyle w:val="Heading4"/>
        <w:spacing w:after="80" w:before="200"/>
      </w:pPr>
      <w:r>
        <w:t xml:space="preserve">Simulating Test Conditions</w:t>
      </w:r>
    </w:p>
    <w:p>
      <w:pPr>
        <w:spacing w:after="140"/>
      </w:pPr>
      <w:r>
        <w:t xml:space="preserve">To get the most out of a practice test, replicate the actual testing environment as closely as possible. Find a quiet space, set a timer for each module, and avoid interruptions. Use only the allowed tools, including the built-in Desmos calculator and provided scratch paper. This simulation helps build endurance and reduces anxiety on test day.</w:t>
      </w:r>
    </w:p>
    <w:p>
      <w:pPr>
        <w:pStyle w:val="Heading4"/>
        <w:spacing w:after="80" w:before="200"/>
      </w:pPr>
      <w:r>
        <w:t xml:space="preserve">Strategies During the Test</w:t>
      </w:r>
    </w:p>
    <w:p>
      <w:pPr>
        <w:pStyle w:val="ListParagraph"/>
        <w:numPr>
          <w:ilvl w:val="0"/>
          <w:numId w:val="1"/>
        </w:numPr>
        <w:spacing w:after="60"/>
      </w:pPr>
      <w:r>
        <w:rPr>
          <w:b/>
          <w:bCs/>
        </w:rPr>
        <w:t xml:space="preserve">Pacing:</w:t>
      </w:r>
      <w:r>
        <w:t xml:space="preserve"> The Digital SAT Math section is divided into two modules. Module 1 is generally easier and determines the difficulty of Module 2. Aim to complete Module 1 accurately and efficiently to maximize your chances of seeing more challenging problems in Module 2, which can lead to a higher score. For Module 2, be prepared for more complex questions and allocate your time accordingly.</w:t>
      </w:r>
    </w:p>
    <w:p>
      <w:pPr>
        <w:pStyle w:val="ListParagraph"/>
        <w:numPr>
          <w:ilvl w:val="0"/>
          <w:numId w:val="1"/>
        </w:numPr>
        <w:spacing w:after="60"/>
      </w:pPr>
      <w:r>
        <w:rPr>
          <w:b/>
          <w:bCs/>
        </w:rPr>
        <w:t xml:space="preserve">Skipping and Returning:</w:t>
      </w:r>
      <w:r>
        <w:t xml:space="preserve"> If you encounter a problem that seems overly difficult or time-consuming, do not get stuck. Make a quick educated guess if necessary, mark it for review, and move on. Return to it if time permits at the end of the module. This prevents you from sacrificing easier points later in the section.</w:t>
      </w:r>
    </w:p>
    <w:p>
      <w:pPr>
        <w:pStyle w:val="ListParagraph"/>
        <w:numPr>
          <w:ilvl w:val="0"/>
          <w:numId w:val="1"/>
        </w:numPr>
        <w:spacing w:after="60"/>
      </w:pPr>
      <w:r>
        <w:rPr>
          <w:b/>
          <w:bCs/>
        </w:rPr>
        <w:t xml:space="preserve">Checking Your Work:</w:t>
      </w:r>
      <w:r>
        <w:t xml:space="preserve"> If you finish a module early, use the remaining time to review your answers. Re-read questions carefully, re-do calculations, and verify your Desmos inputs. Pay special attention to problems you marked for review or those you felt uncertain about.</w:t>
      </w:r>
    </w:p>
    <w:p>
      <w:pPr>
        <w:pStyle w:val="Heading4"/>
        <w:spacing w:after="80" w:before="200"/>
      </w:pPr>
      <w:r>
        <w:t xml:space="preserve">Post-Test Analysis: Learning from Your Performance</w:t>
      </w:r>
    </w:p>
    <w:p>
      <w:pPr>
        <w:spacing w:after="140"/>
      </w:pPr>
      <w:r>
        <w:t xml:space="preserve">Simply taking a practice test is not enough; the real learning happens during the review process. After completing a test, dedicate time to thoroughly analyze your performance. This is where you transform raw results into actionable insights.</w:t>
      </w:r>
    </w:p>
    <w:p>
      <w:pPr>
        <w:pStyle w:val="ListParagraph"/>
        <w:numPr>
          <w:ilvl w:val="0"/>
          <w:numId w:val="2"/>
        </w:numPr>
        <w:spacing w:after="60"/>
      </w:pPr>
      <w:r>
        <w:rPr>
          <w:b/>
          <w:bCs/>
        </w:rPr>
        <w:t xml:space="preserve">Review All Questions:</w:t>
      </w:r>
      <w:r>
        <w:t xml:space="preserve"> Go through every question, not just the ones you answered incorrectly. Understand why you got the correct answers right and if there was a more efficient method. For incorrect answers, identify the root cause.</w:t>
      </w:r>
    </w:p>
    <w:p>
      <w:pPr>
        <w:pStyle w:val="ListParagraph"/>
        <w:numPr>
          <w:ilvl w:val="0"/>
          <w:numId w:val="2"/>
        </w:numPr>
        <w:spacing w:after="60"/>
      </w:pPr>
      <w:r>
        <w:rPr>
          <w:b/>
          <w:bCs/>
        </w:rPr>
        <w:t xml:space="preserve">Categorize Mistakes:</w:t>
      </w:r>
      <w:r>
        <w:t xml:space="preserve"> Were your errors due to:</w:t>
      </w:r>
    </w:p>
    <w:p>
      <w:pPr>
        <w:pStyle w:val="ListParagraph"/>
        <w:numPr>
          <w:ilvl w:val="0"/>
          <w:numId w:val="1"/>
        </w:numPr>
        <w:spacing w:after="60"/>
      </w:pPr>
      <w:r>
        <w:rPr>
          <w:b/>
          <w:bCs/>
        </w:rPr>
        <w:t xml:space="preserve">Content Gaps?</w:t>
      </w:r>
      <w:r>
        <w:t xml:space="preserve"> (e.g., unfamiliarity with a specific math concept like quadratic functions or statistics)</w:t>
      </w:r>
    </w:p>
    <w:p>
      <w:pPr>
        <w:pStyle w:val="ListParagraph"/>
        <w:numPr>
          <w:ilvl w:val="0"/>
          <w:numId w:val="1"/>
        </w:numPr>
        <w:spacing w:after="60"/>
      </w:pPr>
      <w:r>
        <w:rPr>
          <w:b/>
          <w:bCs/>
        </w:rPr>
        <w:t xml:space="preserve">Careless Errors?</w:t>
      </w:r>
      <w:r>
        <w:t xml:space="preserve"> (e.g., misreading the question, calculation mistakes, input errors in Desmos)</w:t>
      </w:r>
    </w:p>
    <w:p>
      <w:pPr>
        <w:pStyle w:val="ListParagraph"/>
        <w:numPr>
          <w:ilvl w:val="0"/>
          <w:numId w:val="1"/>
        </w:numPr>
        <w:spacing w:after="60"/>
      </w:pPr>
      <w:r>
        <w:rPr>
          <w:b/>
          <w:bCs/>
        </w:rPr>
        <w:t xml:space="preserve">Timing Issues?</w:t>
      </w:r>
      <w:r>
        <w:t xml:space="preserve"> (e.g., running out of time, spending too long on one problem)</w:t>
      </w:r>
    </w:p>
    <w:p>
      <w:pPr>
        <w:pStyle w:val="ListParagraph"/>
        <w:numPr>
          <w:ilvl w:val="0"/>
          <w:numId w:val="1"/>
        </w:numPr>
        <w:spacing w:after="60"/>
      </w:pPr>
      <w:r>
        <w:rPr>
          <w:b/>
          <w:bCs/>
        </w:rPr>
        <w:t xml:space="preserve">Strategic Errors?</w:t>
      </w:r>
      <w:r>
        <w:t xml:space="preserve"> (e.g., choosing an inefficient solution path, not using Desmos when it would have helped)</w:t>
      </w:r>
    </w:p>
    <w:p>
      <w:pPr>
        <w:pStyle w:val="ListParagraph"/>
        <w:numPr>
          <w:ilvl w:val="0"/>
          <w:numId w:val="2"/>
        </w:numPr>
        <w:spacing w:after="60"/>
      </w:pPr>
      <w:r>
        <w:rPr>
          <w:b/>
          <w:bCs/>
        </w:rPr>
        <w:t xml:space="preserve">Learn from Solutions:</w:t>
      </w:r>
      <w:r>
        <w:t xml:space="preserve"> Watch expert walkthroughs, like the 'Digital SAT Math Practice Test Solved in Real Time' lesson, to see how experienced instructors approach problems. Compare their methods with your own. This can reveal more elegant solutions or critical insights.</w:t>
      </w:r>
    </w:p>
    <w:p>
      <w:pPr>
        <w:pStyle w:val="ListParagraph"/>
        <w:numPr>
          <w:ilvl w:val="0"/>
          <w:numId w:val="2"/>
        </w:numPr>
        <w:spacing w:after="60"/>
      </w:pPr>
      <w:r>
        <w:rPr>
          <w:b/>
          <w:bCs/>
        </w:rPr>
        <w:t xml:space="preserve">Create an Action Plan:</w:t>
      </w:r>
      <w:r>
        <w:t xml:space="preserve"> Based on your analysis, identify your weakest areas. Prioritize studying those specific math domains or practicing particular problem types. For instance, if you consistently miss problems involving systems of equations, dedicate time to reviewing that topic and practicing relevant questions.</w:t>
      </w:r>
    </w:p>
    <w:p>
      <w:pPr>
        <w:spacing w:after="140"/>
      </w:pPr>
      <w:r>
        <w:t xml:space="preserve">The 'Live Score Reveal' lesson demonstrates the outcome of this process. It shows the tangible result of dedicated practice and the importance of understanding where you stand. Consistent practice combined with diligent review is the most effective path to improving your Digital SAT Math score.</w:t>
      </w:r>
    </w:p>
    <w:p>
      <w:pPr>
        <w:pStyle w:val="Heading3"/>
      </w:pPr>
      <w:r>
        <w:t xml:space="preserve">Key Takeaways</w:t>
      </w:r>
    </w:p>
    <w:p>
      <w:pPr>
        <w:pStyle w:val="ListParagraph"/>
        <w:numPr>
          <w:ilvl w:val="0"/>
          <w:numId w:val="1"/>
        </w:numPr>
        <w:spacing w:after="60"/>
      </w:pPr>
      <w:r>
        <w:t xml:space="preserve">Mastering the Digital SAT Math requires a combination of strong foundational knowledge and strategic problem-solving techniques.</w:t>
      </w:r>
    </w:p>
    <w:p>
      <w:pPr>
        <w:pStyle w:val="ListParagraph"/>
        <w:numPr>
          <w:ilvl w:val="0"/>
          <w:numId w:val="1"/>
        </w:numPr>
        <w:spacing w:after="60"/>
      </w:pPr>
      <w:r>
        <w:t xml:space="preserve">Backsolving and plugging in values can simplify complex problems by testing answer choices directly.</w:t>
      </w:r>
    </w:p>
    <w:p>
      <w:pPr>
        <w:pStyle w:val="ListParagraph"/>
        <w:numPr>
          <w:ilvl w:val="0"/>
          <w:numId w:val="1"/>
        </w:numPr>
        <w:spacing w:after="60"/>
      </w:pPr>
      <w:r>
        <w:t xml:space="preserve">Accurately translating word problems into mathematical expressions is crucial for solving them effectively.</w:t>
      </w:r>
    </w:p>
    <w:p>
      <w:pPr>
        <w:pStyle w:val="ListParagraph"/>
        <w:numPr>
          <w:ilvl w:val="0"/>
          <w:numId w:val="1"/>
        </w:numPr>
        <w:spacing w:after="60"/>
      </w:pPr>
      <w:r>
        <w:t xml:space="preserve">The Desmos calculator is a powerful tool for graphing, solving equations, and checking work, but it must be used strategically.</w:t>
      </w:r>
    </w:p>
    <w:p>
      <w:pPr>
        <w:pStyle w:val="ListParagraph"/>
        <w:numPr>
          <w:ilvl w:val="0"/>
          <w:numId w:val="1"/>
        </w:numPr>
        <w:spacing w:after="60"/>
      </w:pPr>
      <w:r>
        <w:t xml:space="preserve">Practice using Desmos for systems of equations, quadratic roots, and verifying equivalent expressions.</w:t>
      </w:r>
    </w:p>
    <w:p>
      <w:pPr>
        <w:pStyle w:val="ListParagraph"/>
        <w:numPr>
          <w:ilvl w:val="0"/>
          <w:numId w:val="1"/>
        </w:numPr>
        <w:spacing w:after="60"/>
      </w:pPr>
      <w:r>
        <w:t xml:space="preserve">Full-length practice tests under simulated conditions are vital for building endurance and identifying pacing issues.</w:t>
      </w:r>
    </w:p>
    <w:p>
      <w:pPr>
        <w:pStyle w:val="ListParagraph"/>
        <w:numPr>
          <w:ilvl w:val="0"/>
          <w:numId w:val="1"/>
        </w:numPr>
        <w:spacing w:after="60"/>
      </w:pPr>
      <w:r>
        <w:t xml:space="preserve">Thoroughly analyze all practice test questions to categorize mistakes and develop a targeted study plan for improvement.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a situation where backsolving from the answer choices would be an efficient strategy for a Digital SAT Math problem.</w:t>
      </w:r>
    </w:p>
    <w:p>
      <w:pPr>
        <w:spacing w:after="60"/>
      </w:pPr>
      <w:r>
        <w:t xml:space="preserve">2. </w:t>
      </w:r>
      <w:r>
        <w:t xml:space="preserve">How can the Desmos calculator be used to solve a system of two linear equations?</w:t>
      </w:r>
    </w:p>
    <w:p>
      <w:pPr>
        <w:spacing w:after="60"/>
      </w:pPr>
      <w:r>
        <w:t xml:space="preserve">3. </w:t>
      </w:r>
      <w:r>
        <w:t xml:space="preserve">What is the primary benefit of taking full-length Digital SAT practice tests under simulated conditions?</w:t>
      </w:r>
    </w:p>
    <w:p>
      <w:pPr>
        <w:spacing w:after="60"/>
      </w:pPr>
      <w:r>
        <w:t xml:space="preserve">4. </w:t>
      </w:r>
      <w:r>
        <w:t xml:space="preserve">Beyond simply checking correct or incorrect, what steps should be included in a thorough post-test analysis?</w:t>
      </w:r>
    </w:p>
    <w:p>
      <w:pPr>
        <w:spacing w:after="60"/>
      </w:pPr>
      <w:r>
        <w:t xml:space="preserve">5. </w:t>
      </w:r>
      <w:r>
        <w:t xml:space="preserve">When might it be more strategic to solve a problem algebraically or mentally rather than using the Desmos calculator?</w:t>
      </w:r>
    </w:p>
    <w:p>
      <w:pPr>
        <w:pStyle w:val="Heading1"/>
        <w:pageBreakBefore/>
      </w:pPr>
      <w:r>
        <w:t xml:space="preserve">Chapter 5: Formula Bible: Every Equation You Need</w:t>
      </w:r>
    </w:p>
    <w:p>
      <w:pPr>
        <w:spacing w:after="140"/>
      </w:pPr>
      <w:r>
        <w:t xml:space="preserve">This chapter serves as a vital resource for mastering the essential mathematical formulas required for the Digital SAT Math section. While the test provides a reference sheet, true mastery comes from understanding and fluently applying these equations. This guide will teach you the core concepts behind each formula, demonstrate their application through step-by-step examples, and highlight common pitfalls to avoid. By studying this chapter, you will build a strong foundation for tackling a wide range of problems efficiently and accurately, even without internet access.</w:t>
      </w:r>
    </w:p>
    <w:p>
      <w:pPr>
        <w:pStyle w:val="Heading2"/>
      </w:pPr>
      <w:r>
        <w:t xml:space="preserve">Essential Formulas for Lines</w:t>
      </w:r>
    </w:p>
    <w:p>
      <w:pPr>
        <w:spacing w:after="120"/>
      </w:pPr>
      <w:r>
        <w:rPr>
          <w:rFonts w:ascii="Arial" w:cs="Arial" w:eastAsia="Arial" w:hAnsi="Arial"/>
          <w:color w:val="666666"/>
          <w:sz w:val="15"/>
          <w:szCs w:val="15"/>
        </w:rPr>
        <w:t xml:space="preserve">Covers: Formula 1 - Slope of a Line · Formula 2 - Slope Intercept Form · Formula 3 - Point Slope Form</w:t>
      </w:r>
    </w:p>
    <w:p>
      <w:pPr>
        <w:spacing w:after="140"/>
      </w:pPr>
      <w:r>
        <w:t xml:space="preserve">This section introduces fundamental concepts for understanding and working with straight lines in the coordinate plane. Lines are a core component of the Digital SAT Math section. Mastering their properties and various forms of their equations is essential for success.</w:t>
      </w:r>
    </w:p>
    <w:p>
      <w:pPr>
        <w:pStyle w:val="Heading4"/>
        <w:spacing w:after="80" w:before="200"/>
      </w:pPr>
      <w:r>
        <w:t xml:space="preserve">Slope of a Line</w:t>
      </w:r>
    </w:p>
    <w:p>
      <w:pPr>
        <w:spacing w:after="140"/>
      </w:pPr>
      <w:r>
        <w:t xml:space="preserve">The slope of a line measures its steepness and direction. It is often represented by the letter 'm'. A positive slope indicates the line rises from left to right. A negative slope means the line falls from left to right. A slope of zero indicates a horizontal line. An undefined slope indicates a vertical line.</w:t>
      </w:r>
    </w:p>
    <w:p>
      <w:pPr>
        <w:spacing w:after="140"/>
      </w:pPr>
      <w:r>
        <w:t xml:space="preserve">The slope is calculated as the "rise" over the "run". This means the change in the y-coordinates divided by the change in the x-coordinates between any two distinct points on the line. If you have two points (x1, y1) and (x2, y2), the slope formula is:</w:t>
      </w:r>
    </w:p>
    <w:p>
      <w:pPr>
        <w:keepLines/>
        <w:shd w:fill="F5F5F5" w:val="clear"/>
        <w:spacing w:after="160" w:line="252"/>
        <w:ind w:left="227" w:right="227"/>
      </w:pPr>
      <w:r>
        <w:rPr>
          <w:rFonts w:ascii="Consolas" w:cs="Consolas" w:eastAsia="Consolas" w:hAnsi="Consolas"/>
          <w:sz w:val="17"/>
          <w:szCs w:val="17"/>
        </w:rPr>
        <w:t xml:space="preserve">m = (y2 - y1) / (x2 - x1)</w:t>
      </w:r>
    </w:p>
    <w:p>
      <w:pPr>
        <w:spacing w:after="140"/>
      </w:pPr>
      <w:r>
        <w:t xml:space="preserve">It does not matter which point you designate as (x1, y1) and which as (x2, y2), as long as you are consistent. For example, if you calculate (y1 - y2) / (x1 - x2), you will get the same result.</w:t>
      </w:r>
    </w:p>
    <w:p>
      <w:pPr>
        <w:spacing w:after="140"/>
      </w:pPr>
      <w:r>
        <w:rPr>
          <w:b/>
          <w:bCs/>
        </w:rPr>
        <w:t xml:space="preserve">Example 1: Calculating Slope</w:t>
      </w:r>
      <w:r>
        <w:t xml:space="preserve">
Find the slope of the line passing through the points (2, 3) and (6, 11).</w:t>
      </w:r>
    </w:p>
    <w:p>
      <w:pPr>
        <w:spacing w:after="140"/>
      </w:pPr>
      <w:r>
        <w:t xml:space="preserve">Step 1: Assign points. Let (x1, y1) = (2, 3) and (x2, y2) = (6, 11).
Step 2: Apply the slope formula.</w:t>
      </w:r>
    </w:p>
    <w:p>
      <w:pPr>
        <w:keepLines/>
        <w:shd w:fill="F5F5F5" w:val="clear"/>
        <w:spacing w:after="0" w:line="252"/>
        <w:ind w:left="227" w:right="227"/>
      </w:pPr>
      <w:r>
        <w:rPr>
          <w:rFonts w:ascii="Consolas" w:cs="Consolas" w:eastAsia="Consolas" w:hAnsi="Consolas"/>
          <w:sz w:val="17"/>
          <w:szCs w:val="17"/>
        </w:rPr>
        <w:t xml:space="preserve">m = (11 - 3) / (6 - 2)</w:t>
      </w:r>
    </w:p>
    <w:p>
      <w:pPr>
        <w:keepLines/>
        <w:shd w:fill="F5F5F5" w:val="clear"/>
        <w:spacing w:after="0" w:line="252"/>
        <w:ind w:left="227" w:right="227"/>
      </w:pPr>
      <w:r>
        <w:rPr>
          <w:rFonts w:ascii="Consolas" w:cs="Consolas" w:eastAsia="Consolas" w:hAnsi="Consolas"/>
          <w:sz w:val="17"/>
          <w:szCs w:val="17"/>
        </w:rPr>
        <w:t xml:space="preserve">m = 8 / 4</w:t>
      </w:r>
    </w:p>
    <w:p>
      <w:pPr>
        <w:keepLines/>
        <w:shd w:fill="F5F5F5" w:val="clear"/>
        <w:spacing w:after="160" w:line="252"/>
        <w:ind w:left="227" w:right="227"/>
      </w:pPr>
      <w:r>
        <w:rPr>
          <w:rFonts w:ascii="Consolas" w:cs="Consolas" w:eastAsia="Consolas" w:hAnsi="Consolas"/>
          <w:sz w:val="17"/>
          <w:szCs w:val="17"/>
        </w:rPr>
        <w:t xml:space="preserve">m = 2</w:t>
      </w:r>
    </w:p>
    <w:p>
      <w:pPr>
        <w:spacing w:after="140"/>
      </w:pPr>
      <w:r>
        <w:t xml:space="preserve">The slope of the line is 2. This means for every 1 unit you move to the right on the x-axis, the line moves up 2 units on the y-axis.</w:t>
      </w:r>
    </w:p>
    <w:p>
      <w:pPr>
        <w:pStyle w:val="Heading4"/>
        <w:spacing w:after="80" w:before="200"/>
      </w:pPr>
      <w:r>
        <w:t xml:space="preserve">Slope-Intercept Form</w:t>
      </w:r>
    </w:p>
    <w:p>
      <w:pPr>
        <w:spacing w:after="140"/>
      </w:pPr>
      <w:r>
        <w:t xml:space="preserve">One of the most common ways to write the equation of a line is the slope-intercept form:</w:t>
      </w:r>
    </w:p>
    <w:p>
      <w:pPr>
        <w:keepLines/>
        <w:shd w:fill="F5F5F5" w:val="clear"/>
        <w:spacing w:after="160" w:line="252"/>
        <w:ind w:left="227" w:right="227"/>
      </w:pPr>
      <w:r>
        <w:rPr>
          <w:rFonts w:ascii="Consolas" w:cs="Consolas" w:eastAsia="Consolas" w:hAnsi="Consolas"/>
          <w:sz w:val="17"/>
          <w:szCs w:val="17"/>
        </w:rPr>
        <w:t xml:space="preserve">y = mx + b</w:t>
      </w:r>
    </w:p>
    <w:p>
      <w:pPr>
        <w:spacing w:after="140"/>
      </w:pPr>
      <w:r>
        <w:t xml:space="preserve">In this form, 'm' is the slope of the line, and 'b' is the y-intercept. The y-intercept is the point where the line crosses the y-axis. Its coordinates are always (0, b). This form is particularly useful for graphing lines quickly. You can start by plotting the y-intercept, then use the slope to find a second point.</w:t>
      </w:r>
    </w:p>
    <w:p>
      <w:pPr>
        <w:spacing w:after="140"/>
      </w:pPr>
      <w:r>
        <w:rPr>
          <w:b/>
          <w:bCs/>
        </w:rPr>
        <w:t xml:space="preserve">Example 2: Using Slope-Intercept Form</w:t>
      </w:r>
      <w:r>
        <w:t xml:space="preserve">
A line has a slope of -3 and a y-intercept of 5. Write its equation and identify two points on the line.</w:t>
      </w:r>
    </w:p>
    <w:p>
      <w:pPr>
        <w:spacing w:after="140"/>
      </w:pPr>
      <w:r>
        <w:t xml:space="preserve">Step 1: Identify m and b. Here, m = -3 and b = 5.
Step 2: Substitute these values into the slope-intercept form.</w:t>
      </w:r>
    </w:p>
    <w:p>
      <w:pPr>
        <w:keepLines/>
        <w:shd w:fill="F5F5F5" w:val="clear"/>
        <w:spacing w:after="160" w:line="252"/>
        <w:ind w:left="227" w:right="227"/>
      </w:pPr>
      <w:r>
        <w:rPr>
          <w:rFonts w:ascii="Consolas" w:cs="Consolas" w:eastAsia="Consolas" w:hAnsi="Consolas"/>
          <w:sz w:val="17"/>
          <w:szCs w:val="17"/>
        </w:rPr>
        <w:t xml:space="preserve">y = -3x + 5</w:t>
      </w:r>
    </w:p>
    <w:p>
      <w:pPr>
        <w:spacing w:after="140"/>
      </w:pPr>
      <w:r>
        <w:t xml:space="preserve">One point on the line is the y-intercept (0, 5). To find another point, use the slope. A slope of -3 can be written as -3/1. From (0, 5), move down 3 units and right 1 unit to reach (0 + 1, 5 - 3) = (1, 2). So, (1, 2) is another point on the line.</w:t>
      </w:r>
    </w:p>
    <w:p>
      <w:pPr>
        <w:pStyle w:val="Heading4"/>
        <w:spacing w:after="80" w:before="200"/>
      </w:pPr>
      <w:r>
        <w:t xml:space="preserve">Point-Slope Form</w:t>
      </w:r>
    </w:p>
    <w:p>
      <w:pPr>
        <w:spacing w:after="140"/>
      </w:pPr>
      <w:r>
        <w:t xml:space="preserve">Another powerful way to express the equation of a line is the point-slope form:</w:t>
      </w:r>
    </w:p>
    <w:p>
      <w:pPr>
        <w:keepLines/>
        <w:shd w:fill="F5F5F5" w:val="clear"/>
        <w:spacing w:after="160" w:line="252"/>
        <w:ind w:left="227" w:right="227"/>
      </w:pPr>
      <w:r>
        <w:rPr>
          <w:rFonts w:ascii="Consolas" w:cs="Consolas" w:eastAsia="Consolas" w:hAnsi="Consolas"/>
          <w:sz w:val="17"/>
          <w:szCs w:val="17"/>
        </w:rPr>
        <w:t xml:space="preserve">y - y1 = m(x - x1)</w:t>
      </w:r>
    </w:p>
    <w:p>
      <w:pPr>
        <w:spacing w:after="140"/>
      </w:pPr>
      <w:r>
        <w:t xml:space="preserve">Here, 'm' is the slope of the line, and (x1, y1) is any specific point on the line. This form is extremely useful when you know the slope and one point, or when you know two points and first calculate the slope. You can easily convert an equation from point-slope form to slope-intercept form by distributing the slope and isolating 'y'.</w:t>
      </w:r>
    </w:p>
    <w:p>
      <w:pPr>
        <w:spacing w:after="140"/>
      </w:pPr>
      <w:r>
        <w:rPr>
          <w:b/>
          <w:bCs/>
        </w:rPr>
        <w:t xml:space="preserve">Example 3: Using Point-Slope Form</w:t>
      </w:r>
      <w:r>
        <w:t xml:space="preserve">
Write the equation of a line with a slope of 4 that passes through the point (-1, 7).</w:t>
      </w:r>
    </w:p>
    <w:p>
      <w:pPr>
        <w:spacing w:after="140"/>
      </w:pPr>
      <w:r>
        <w:t xml:space="preserve">Step 1: Identify m, x1, and y1. Here, m = 4, x1 = -1, and y1 = 7.
Step 2: Substitute these values into the point-slope form.</w:t>
      </w:r>
    </w:p>
    <w:p>
      <w:pPr>
        <w:keepLines/>
        <w:shd w:fill="F5F5F5" w:val="clear"/>
        <w:spacing w:after="0" w:line="252"/>
        <w:ind w:left="227" w:right="227"/>
      </w:pPr>
      <w:r>
        <w:rPr>
          <w:rFonts w:ascii="Consolas" w:cs="Consolas" w:eastAsia="Consolas" w:hAnsi="Consolas"/>
          <w:sz w:val="17"/>
          <w:szCs w:val="17"/>
        </w:rPr>
        <w:t xml:space="preserve">y - 7 = 4(x - (-1))</w:t>
      </w:r>
    </w:p>
    <w:p>
      <w:pPr>
        <w:keepLines/>
        <w:shd w:fill="F5F5F5" w:val="clear"/>
        <w:spacing w:after="160" w:line="252"/>
        <w:ind w:left="227" w:right="227"/>
      </w:pPr>
      <w:r>
        <w:rPr>
          <w:rFonts w:ascii="Consolas" w:cs="Consolas" w:eastAsia="Consolas" w:hAnsi="Consolas"/>
          <w:sz w:val="17"/>
          <w:szCs w:val="17"/>
        </w:rPr>
        <w:t xml:space="preserve">y - 7 = 4(x + 1)</w:t>
      </w:r>
    </w:p>
    <w:p>
      <w:pPr>
        <w:spacing w:after="140"/>
      </w:pPr>
      <w:r>
        <w:t xml:space="preserve">This is the equation in point-slope form. To convert it to slope-intercept form:</w:t>
      </w:r>
    </w:p>
    <w:p>
      <w:pPr>
        <w:keepLines/>
        <w:shd w:fill="F5F5F5" w:val="clear"/>
        <w:spacing w:after="0" w:line="252"/>
        <w:ind w:left="227" w:right="227"/>
      </w:pPr>
      <w:r>
        <w:rPr>
          <w:rFonts w:ascii="Consolas" w:cs="Consolas" w:eastAsia="Consolas" w:hAnsi="Consolas"/>
          <w:sz w:val="17"/>
          <w:szCs w:val="17"/>
        </w:rPr>
        <w:t xml:space="preserve">y - 7 = 4x + 4</w:t>
      </w:r>
    </w:p>
    <w:p>
      <w:pPr>
        <w:keepLines/>
        <w:shd w:fill="F5F5F5" w:val="clear"/>
        <w:spacing w:after="160" w:line="252"/>
        <w:ind w:left="227" w:right="227"/>
      </w:pPr>
      <w:r>
        <w:rPr>
          <w:rFonts w:ascii="Consolas" w:cs="Consolas" w:eastAsia="Consolas" w:hAnsi="Consolas"/>
          <w:sz w:val="17"/>
          <w:szCs w:val="17"/>
        </w:rPr>
        <w:t xml:space="preserve">y = 4x + 11</w:t>
      </w:r>
    </w:p>
    <w:p>
      <w:pPr>
        <w:spacing w:after="140"/>
      </w:pPr>
      <w:r>
        <w:t xml:space="preserve">Both </w:t>
      </w:r>
      <w:r>
        <w:rPr>
          <w:rFonts w:ascii="Consolas" w:cs="Consolas" w:eastAsia="Consolas" w:hAnsi="Consolas"/>
          <w:sz w:val="18"/>
          <w:szCs w:val="18"/>
        </w:rPr>
        <w:t xml:space="preserve">y - 7 = 4(x + 1)</w:t>
      </w:r>
      <w:r>
        <w:t xml:space="preserve"> and </w:t>
      </w:r>
      <w:r>
        <w:rPr>
          <w:rFonts w:ascii="Consolas" w:cs="Consolas" w:eastAsia="Consolas" w:hAnsi="Consolas"/>
          <w:sz w:val="18"/>
          <w:szCs w:val="18"/>
        </w:rPr>
        <w:t xml:space="preserve">y = 4x + 11</w:t>
      </w:r>
      <w:r>
        <w:t xml:space="preserve"> represent the same line.</w:t>
      </w:r>
    </w:p>
    <w:p>
      <w:pPr>
        <w:spacing w:after="140"/>
      </w:pPr>
      <w:r>
        <w:rPr>
          <w:b/>
          <w:bCs/>
        </w:rPr>
        <w:t xml:space="preserve">Common Mistakes:</w:t>
      </w:r>
    </w:p>
    <w:p>
      <w:pPr>
        <w:pStyle w:val="ListParagraph"/>
        <w:numPr>
          <w:ilvl w:val="0"/>
          <w:numId w:val="1"/>
        </w:numPr>
        <w:spacing w:after="60"/>
      </w:pPr>
      <w:r>
        <w:t xml:space="preserve">When calculating slope, be careful with the order of subtraction. Always subtract the y-coordinates in the same order as the x-coordinates.</w:t>
      </w:r>
    </w:p>
    <w:p>
      <w:pPr>
        <w:pStyle w:val="ListParagraph"/>
        <w:numPr>
          <w:ilvl w:val="0"/>
          <w:numId w:val="1"/>
        </w:numPr>
        <w:spacing w:after="60"/>
      </w:pPr>
      <w:r>
        <w:t xml:space="preserve">Remember that in </w:t>
      </w:r>
      <w:r>
        <w:rPr>
          <w:rFonts w:ascii="Consolas" w:cs="Consolas" w:eastAsia="Consolas" w:hAnsi="Consolas"/>
          <w:sz w:val="18"/>
          <w:szCs w:val="18"/>
        </w:rPr>
        <w:t xml:space="preserve">y = mx + b</w:t>
      </w:r>
      <w:r>
        <w:t xml:space="preserve">, 'b' is the y-coordinate of the y-intercept, which is (0, b).</w:t>
      </w:r>
    </w:p>
    <w:p>
      <w:pPr>
        <w:pStyle w:val="ListParagraph"/>
        <w:numPr>
          <w:ilvl w:val="0"/>
          <w:numId w:val="1"/>
        </w:numPr>
        <w:spacing w:after="60"/>
      </w:pPr>
      <w:r>
        <w:t xml:space="preserve">In point-slope form, </w:t>
      </w:r>
      <w:r>
        <w:rPr>
          <w:rFonts w:ascii="Consolas" w:cs="Consolas" w:eastAsia="Consolas" w:hAnsi="Consolas"/>
          <w:sz w:val="18"/>
          <w:szCs w:val="18"/>
        </w:rPr>
        <w:t xml:space="preserve">y - y1</w:t>
      </w:r>
      <w:r>
        <w:t xml:space="preserve"> and </w:t>
      </w:r>
      <w:r>
        <w:rPr>
          <w:rFonts w:ascii="Consolas" w:cs="Consolas" w:eastAsia="Consolas" w:hAnsi="Consolas"/>
          <w:sz w:val="18"/>
          <w:szCs w:val="18"/>
        </w:rPr>
        <w:t xml:space="preserve">x - x1</w:t>
      </w:r>
      <w:r>
        <w:t xml:space="preserve"> mean you will often have opposite signs from the coordinates of the point itself. For example, if a point is (-2, 5), the form will be </w:t>
      </w:r>
      <w:r>
        <w:rPr>
          <w:rFonts w:ascii="Consolas" w:cs="Consolas" w:eastAsia="Consolas" w:hAnsi="Consolas"/>
          <w:sz w:val="18"/>
          <w:szCs w:val="18"/>
        </w:rPr>
        <w:t xml:space="preserve">y - 5 = m(x - (-2))</w:t>
      </w:r>
      <w:r>
        <w:t xml:space="preserve">, which simplifies to </w:t>
      </w:r>
      <w:r>
        <w:rPr>
          <w:rFonts w:ascii="Consolas" w:cs="Consolas" w:eastAsia="Consolas" w:hAnsi="Consolas"/>
          <w:sz w:val="18"/>
          <w:szCs w:val="18"/>
        </w:rPr>
        <w:t xml:space="preserve">y - 5 = m(x + 2)</w:t>
      </w:r>
      <w:r>
        <w:t xml:space="preserve">.</w:t>
      </w:r>
    </w:p>
    <w:p>
      <w:pPr>
        <w:pStyle w:val="Heading2"/>
      </w:pPr>
      <w:r>
        <w:t xml:space="preserve">Analyzing Points and Segments in the Coordinate Plane</w:t>
      </w:r>
    </w:p>
    <w:p>
      <w:pPr>
        <w:spacing w:after="120"/>
      </w:pPr>
      <w:r>
        <w:rPr>
          <w:rFonts w:ascii="Arial" w:cs="Arial" w:eastAsia="Arial" w:hAnsi="Arial"/>
          <w:color w:val="666666"/>
          <w:sz w:val="15"/>
          <w:szCs w:val="15"/>
        </w:rPr>
        <w:t xml:space="preserve">Covers: Formula 4 - Midpoint Formula · Formula 5 - Distance Formula</w:t>
      </w:r>
    </w:p>
    <w:p>
      <w:pPr>
        <w:spacing w:after="140"/>
      </w:pPr>
      <w:r>
        <w:t xml:space="preserve">This section expands on coordinate geometry, providing tools to analyze relationships between points and segments. These formulas are fundamental for geometry problems on the Digital SAT, allowing you to calculate specific properties of geometric figures placed on a coordinate grid.</w:t>
      </w:r>
    </w:p>
    <w:p>
      <w:pPr>
        <w:pStyle w:val="Heading4"/>
        <w:spacing w:after="80" w:before="200"/>
      </w:pPr>
      <w:r>
        <w:t xml:space="preserve">Midpoint Formula</w:t>
      </w:r>
    </w:p>
    <w:p>
      <w:pPr>
        <w:spacing w:after="140"/>
      </w:pPr>
      <w:r>
        <w:t xml:space="preserve">The midpoint of a line segment is the point exactly halfway between its two endpoints. It is the average of the x-coordinates and the average of the y-coordinates of the endpoints. If you have two points (x1, y1) and (x2, y2), the midpoint (M) is given by:</w:t>
      </w:r>
    </w:p>
    <w:p>
      <w:pPr>
        <w:keepLines/>
        <w:shd w:fill="F5F5F5" w:val="clear"/>
        <w:spacing w:after="160" w:line="252"/>
        <w:ind w:left="227" w:right="227"/>
      </w:pPr>
      <w:r>
        <w:rPr>
          <w:rFonts w:ascii="Consolas" w:cs="Consolas" w:eastAsia="Consolas" w:hAnsi="Consolas"/>
          <w:sz w:val="17"/>
          <w:szCs w:val="17"/>
        </w:rPr>
        <w:t xml:space="preserve">M = ((x1 + x2) / 2, (y1 + y2) / 2)</w:t>
      </w:r>
    </w:p>
    <w:p>
      <w:pPr>
        <w:spacing w:after="140"/>
      </w:pPr>
      <w:r>
        <w:t xml:space="preserve">This formula is straightforward to apply. You simply add the x-coordinates and divide by two, then do the same for the y-coordinates. The result is a new coordinate pair representing the midpoint.</w:t>
      </w:r>
    </w:p>
    <w:p>
      <w:pPr>
        <w:spacing w:after="140"/>
      </w:pPr>
      <w:r>
        <w:rPr>
          <w:b/>
          <w:bCs/>
        </w:rPr>
        <w:t xml:space="preserve">Example 1: Finding the Midpoint</w:t>
      </w:r>
      <w:r>
        <w:t xml:space="preserve">
Find the midpoint of the segment connecting the points A(-3, 8) and B(5, 2).</w:t>
      </w:r>
    </w:p>
    <w:p>
      <w:pPr>
        <w:spacing w:after="140"/>
      </w:pPr>
      <w:r>
        <w:t xml:space="preserve">Step 1: Identify the coordinates. (x1, y1) = (-3, 8) and (x2, y2) = (5, 2).
Step 2: Apply the midpoint formula.</w:t>
      </w:r>
    </w:p>
    <w:p>
      <w:pPr>
        <w:keepLines/>
        <w:shd w:fill="F5F5F5" w:val="clear"/>
        <w:spacing w:after="0" w:line="252"/>
        <w:ind w:left="227" w:right="227"/>
      </w:pPr>
      <w:r>
        <w:rPr>
          <w:rFonts w:ascii="Consolas" w:cs="Consolas" w:eastAsia="Consolas" w:hAnsi="Consolas"/>
          <w:sz w:val="17"/>
          <w:szCs w:val="17"/>
        </w:rPr>
        <w:t xml:space="preserve">Mx = (-3 + 5) / 2 = 2 / 2 = 1</w:t>
      </w:r>
    </w:p>
    <w:p>
      <w:pPr>
        <w:keepLines/>
        <w:shd w:fill="F5F5F5" w:val="clear"/>
        <w:spacing w:after="160" w:line="252"/>
        <w:ind w:left="227" w:right="227"/>
      </w:pPr>
      <w:r>
        <w:rPr>
          <w:rFonts w:ascii="Consolas" w:cs="Consolas" w:eastAsia="Consolas" w:hAnsi="Consolas"/>
          <w:sz w:val="17"/>
          <w:szCs w:val="17"/>
        </w:rPr>
        <w:t xml:space="preserve">My = (8 + 2) / 2 = 10 / 2 = 5</w:t>
      </w:r>
    </w:p>
    <w:p>
      <w:pPr>
        <w:spacing w:after="140"/>
      </w:pPr>
      <w:r>
        <w:t xml:space="preserve">The midpoint of the segment AB is (1, 5).</w:t>
      </w:r>
    </w:p>
    <w:p>
      <w:pPr>
        <w:spacing w:after="140"/>
      </w:pPr>
      <w:r>
        <w:t xml:space="preserve">Sometimes, you might be given the midpoint and one endpoint, and asked to find the other endpoint. You can use the midpoint formula by setting up equations for each coordinate.</w:t>
      </w:r>
    </w:p>
    <w:p>
      <w:pPr>
        <w:spacing w:after="140"/>
      </w:pPr>
      <w:r>
        <w:rPr>
          <w:b/>
          <w:bCs/>
        </w:rPr>
        <w:t xml:space="preserve">Example 2: Finding an Endpoint</w:t>
      </w:r>
      <w:r>
        <w:t xml:space="preserve">
The midpoint of a segment is M(4, -1). One endpoint is P(1, 6). Find the other endpoint, Q(x2, y2).</w:t>
      </w:r>
    </w:p>
    <w:p>
      <w:pPr>
        <w:spacing w:after="140"/>
      </w:pPr>
      <w:r>
        <w:t xml:space="preserve">Step 1: Set up equations using the midpoint formula.
For the x-coordinate:</w:t>
      </w:r>
    </w:p>
    <w:p>
      <w:pPr>
        <w:keepLines/>
        <w:shd w:fill="F5F5F5" w:val="clear"/>
        <w:spacing w:after="160" w:line="252"/>
        <w:ind w:left="227" w:right="227"/>
      </w:pPr>
      <w:r>
        <w:rPr>
          <w:rFonts w:ascii="Consolas" w:cs="Consolas" w:eastAsia="Consolas" w:hAnsi="Consolas"/>
          <w:sz w:val="17"/>
          <w:szCs w:val="17"/>
        </w:rPr>
        <w:t xml:space="preserve">4 = (1 + x2) / 2</w:t>
      </w:r>
    </w:p>
    <w:p>
      <w:pPr>
        <w:spacing w:after="140"/>
      </w:pPr>
      <w:r>
        <w:t xml:space="preserve">For the y-coordinate:</w:t>
      </w:r>
    </w:p>
    <w:p>
      <w:pPr>
        <w:keepLines/>
        <w:shd w:fill="F5F5F5" w:val="clear"/>
        <w:spacing w:after="160" w:line="252"/>
        <w:ind w:left="227" w:right="227"/>
      </w:pPr>
      <w:r>
        <w:rPr>
          <w:rFonts w:ascii="Consolas" w:cs="Consolas" w:eastAsia="Consolas" w:hAnsi="Consolas"/>
          <w:sz w:val="17"/>
          <w:szCs w:val="17"/>
        </w:rPr>
        <w:t xml:space="preserve">-1 = (6 + y2) / 2</w:t>
      </w:r>
    </w:p>
    <w:p>
      <w:pPr>
        <w:spacing w:after="140"/>
      </w:pPr>
      <w:r>
        <w:t xml:space="preserve">Step 2: Solve each equation for x2 and y2.
For x2:</w:t>
      </w:r>
    </w:p>
    <w:p>
      <w:pPr>
        <w:keepLines/>
        <w:shd w:fill="F5F5F5" w:val="clear"/>
        <w:spacing w:after="0" w:line="252"/>
        <w:ind w:left="227" w:right="227"/>
      </w:pPr>
      <w:r>
        <w:rPr>
          <w:rFonts w:ascii="Consolas" w:cs="Consolas" w:eastAsia="Consolas" w:hAnsi="Consolas"/>
          <w:sz w:val="17"/>
          <w:szCs w:val="17"/>
        </w:rPr>
        <w:t xml:space="preserve">8 = 1 + x2</w:t>
      </w:r>
    </w:p>
    <w:p>
      <w:pPr>
        <w:keepLines/>
        <w:shd w:fill="F5F5F5" w:val="clear"/>
        <w:spacing w:after="160" w:line="252"/>
        <w:ind w:left="227" w:right="227"/>
      </w:pPr>
      <w:r>
        <w:rPr>
          <w:rFonts w:ascii="Consolas" w:cs="Consolas" w:eastAsia="Consolas" w:hAnsi="Consolas"/>
          <w:sz w:val="17"/>
          <w:szCs w:val="17"/>
        </w:rPr>
        <w:t xml:space="preserve">x2 = 7</w:t>
      </w:r>
    </w:p>
    <w:p>
      <w:pPr>
        <w:spacing w:after="140"/>
      </w:pPr>
      <w:r>
        <w:t xml:space="preserve">For y2:</w:t>
      </w:r>
    </w:p>
    <w:p>
      <w:pPr>
        <w:keepLines/>
        <w:shd w:fill="F5F5F5" w:val="clear"/>
        <w:spacing w:after="0" w:line="252"/>
        <w:ind w:left="227" w:right="227"/>
      </w:pPr>
      <w:r>
        <w:rPr>
          <w:rFonts w:ascii="Consolas" w:cs="Consolas" w:eastAsia="Consolas" w:hAnsi="Consolas"/>
          <w:sz w:val="17"/>
          <w:szCs w:val="17"/>
        </w:rPr>
        <w:t xml:space="preserve">-2 = 6 + y2</w:t>
      </w:r>
    </w:p>
    <w:p>
      <w:pPr>
        <w:keepLines/>
        <w:shd w:fill="F5F5F5" w:val="clear"/>
        <w:spacing w:after="160" w:line="252"/>
        <w:ind w:left="227" w:right="227"/>
      </w:pPr>
      <w:r>
        <w:rPr>
          <w:rFonts w:ascii="Consolas" w:cs="Consolas" w:eastAsia="Consolas" w:hAnsi="Consolas"/>
          <w:sz w:val="17"/>
          <w:szCs w:val="17"/>
        </w:rPr>
        <w:t xml:space="preserve">y2 = -8</w:t>
      </w:r>
    </w:p>
    <w:p>
      <w:pPr>
        <w:spacing w:after="140"/>
      </w:pPr>
      <w:r>
        <w:t xml:space="preserve">The other endpoint Q is (7, -8).</w:t>
      </w:r>
    </w:p>
    <w:p>
      <w:pPr>
        <w:pStyle w:val="Heading4"/>
        <w:spacing w:after="80" w:before="200"/>
      </w:pPr>
      <w:r>
        <w:t xml:space="preserve">Distance Formula</w:t>
      </w:r>
    </w:p>
    <w:p>
      <w:pPr>
        <w:spacing w:after="140"/>
      </w:pPr>
      <w:r>
        <w:t xml:space="preserve">The distance formula calculates the length of a line segment connecting two points (x1, y1) and (x2, y2) in the coordinate plane. It is derived directly from the Pythagorean theorem. Imagine a right triangle formed by the segment as the hypotenuse, and horizontal and vertical lines representing the legs. The lengths of the legs are the absolute differences in the x-coordinates and y-coordinates.</w:t>
      </w:r>
    </w:p>
    <w:p>
      <w:pPr>
        <w:spacing w:after="140"/>
      </w:pPr>
      <w:r>
        <w:t xml:space="preserve">The distance (d) between two points is given by:</w:t>
      </w:r>
    </w:p>
    <w:p>
      <w:pPr>
        <w:keepLines/>
        <w:shd w:fill="F5F5F5" w:val="clear"/>
        <w:spacing w:after="160" w:line="252"/>
        <w:ind w:left="227" w:right="227"/>
      </w:pPr>
      <w:r>
        <w:rPr>
          <w:rFonts w:ascii="Consolas" w:cs="Consolas" w:eastAsia="Consolas" w:hAnsi="Consolas"/>
          <w:sz w:val="17"/>
          <w:szCs w:val="17"/>
        </w:rPr>
        <w:t xml:space="preserve">d = sqrt((x2 - x1)^2 + (y2 - y1)^2)</w:t>
      </w:r>
    </w:p>
    <w:p>
      <w:pPr>
        <w:spacing w:after="140"/>
      </w:pPr>
      <w:r>
        <w:t xml:space="preserve">Notice that squaring the differences (x2 - x1) and (y2 - y1) makes the order of subtraction irrelevant, as both (a - b)^2 and (b - a)^2 yield the same positive result.</w:t>
      </w:r>
    </w:p>
    <w:p>
      <w:pPr>
        <w:spacing w:after="140"/>
      </w:pPr>
      <w:r>
        <w:rPr>
          <w:b/>
          <w:bCs/>
        </w:rPr>
        <w:t xml:space="preserve">Example 3: Calculating Distance</w:t>
      </w:r>
      <w:r>
        <w:t xml:space="preserve">
Find the distance between the points C(-2, -4) and D(3, 8).</w:t>
      </w:r>
    </w:p>
    <w:p>
      <w:pPr>
        <w:spacing w:after="140"/>
      </w:pPr>
      <w:r>
        <w:t xml:space="preserve">Step 1: Identify the coordinates. (x1, y1) = (-2, -4) and (x2, y2) = (3, 8).
Step 2: Apply the distance formula.</w:t>
      </w:r>
    </w:p>
    <w:p>
      <w:pPr>
        <w:keepLines/>
        <w:shd w:fill="F5F5F5" w:val="clear"/>
        <w:spacing w:after="0" w:line="252"/>
        <w:ind w:left="227" w:right="227"/>
      </w:pPr>
      <w:r>
        <w:rPr>
          <w:rFonts w:ascii="Consolas" w:cs="Consolas" w:eastAsia="Consolas" w:hAnsi="Consolas"/>
          <w:sz w:val="17"/>
          <w:szCs w:val="17"/>
        </w:rPr>
        <w:t xml:space="preserve">d = sqrt((3 - (-2))^2 + (8 - (-4))^2)</w:t>
      </w:r>
    </w:p>
    <w:p>
      <w:pPr>
        <w:keepLines/>
        <w:shd w:fill="F5F5F5" w:val="clear"/>
        <w:spacing w:after="0" w:line="252"/>
        <w:ind w:left="227" w:right="227"/>
      </w:pPr>
      <w:r>
        <w:rPr>
          <w:rFonts w:ascii="Consolas" w:cs="Consolas" w:eastAsia="Consolas" w:hAnsi="Consolas"/>
          <w:sz w:val="17"/>
          <w:szCs w:val="17"/>
        </w:rPr>
        <w:t xml:space="preserve">d = sqrt((3 + 2)^2 + (8 + 4)^2)</w:t>
      </w:r>
    </w:p>
    <w:p>
      <w:pPr>
        <w:keepLines/>
        <w:shd w:fill="F5F5F5" w:val="clear"/>
        <w:spacing w:after="0" w:line="252"/>
        <w:ind w:left="227" w:right="227"/>
      </w:pPr>
      <w:r>
        <w:rPr>
          <w:rFonts w:ascii="Consolas" w:cs="Consolas" w:eastAsia="Consolas" w:hAnsi="Consolas"/>
          <w:sz w:val="17"/>
          <w:szCs w:val="17"/>
        </w:rPr>
        <w:t xml:space="preserve">d = sqrt((5)^2 + (12)^2)</w:t>
      </w:r>
    </w:p>
    <w:p>
      <w:pPr>
        <w:keepLines/>
        <w:shd w:fill="F5F5F5" w:val="clear"/>
        <w:spacing w:after="0" w:line="252"/>
        <w:ind w:left="227" w:right="227"/>
      </w:pPr>
      <w:r>
        <w:rPr>
          <w:rFonts w:ascii="Consolas" w:cs="Consolas" w:eastAsia="Consolas" w:hAnsi="Consolas"/>
          <w:sz w:val="17"/>
          <w:szCs w:val="17"/>
        </w:rPr>
        <w:t xml:space="preserve">d = sqrt(25 + 144)</w:t>
      </w:r>
    </w:p>
    <w:p>
      <w:pPr>
        <w:keepLines/>
        <w:shd w:fill="F5F5F5" w:val="clear"/>
        <w:spacing w:after="0" w:line="252"/>
        <w:ind w:left="227" w:right="227"/>
      </w:pPr>
      <w:r>
        <w:rPr>
          <w:rFonts w:ascii="Consolas" w:cs="Consolas" w:eastAsia="Consolas" w:hAnsi="Consolas"/>
          <w:sz w:val="17"/>
          <w:szCs w:val="17"/>
        </w:rPr>
        <w:t xml:space="preserve">d = sqrt(169)</w:t>
      </w:r>
    </w:p>
    <w:p>
      <w:pPr>
        <w:keepLines/>
        <w:shd w:fill="F5F5F5" w:val="clear"/>
        <w:spacing w:after="160" w:line="252"/>
        <w:ind w:left="227" w:right="227"/>
      </w:pPr>
      <w:r>
        <w:rPr>
          <w:rFonts w:ascii="Consolas" w:cs="Consolas" w:eastAsia="Consolas" w:hAnsi="Consolas"/>
          <w:sz w:val="17"/>
          <w:szCs w:val="17"/>
        </w:rPr>
        <w:t xml:space="preserve">d = 13</w:t>
      </w:r>
    </w:p>
    <w:p>
      <w:pPr>
        <w:spacing w:after="140"/>
      </w:pPr>
      <w:r>
        <w:t xml:space="preserve">The distance between points C and D is 13 units.</w:t>
      </w:r>
    </w:p>
    <w:p>
      <w:pPr>
        <w:spacing w:after="140"/>
      </w:pPr>
      <w:r>
        <w:rPr>
          <w:b/>
          <w:bCs/>
        </w:rPr>
        <w:t xml:space="preserve">Common Mistakes:</w:t>
      </w:r>
    </w:p>
    <w:p>
      <w:pPr>
        <w:pStyle w:val="ListParagraph"/>
        <w:numPr>
          <w:ilvl w:val="0"/>
          <w:numId w:val="1"/>
        </w:numPr>
        <w:spacing w:after="60"/>
      </w:pPr>
      <w:r>
        <w:t xml:space="preserve">For the midpoint formula, remember to add the coordinates, not subtract them. Also, remember to divide by 2.</w:t>
      </w:r>
    </w:p>
    <w:p>
      <w:pPr>
        <w:pStyle w:val="ListParagraph"/>
        <w:numPr>
          <w:ilvl w:val="0"/>
          <w:numId w:val="1"/>
        </w:numPr>
        <w:spacing w:after="60"/>
      </w:pPr>
      <w:r>
        <w:t xml:space="preserve">For the distance formula, a common error is forgetting to take the square root at the end. Also, be careful with negative signs when squaring differences. For example, (-5)^2 is 25, not -25.</w:t>
      </w:r>
    </w:p>
    <w:p>
      <w:pPr>
        <w:pStyle w:val="ListParagraph"/>
        <w:numPr>
          <w:ilvl w:val="0"/>
          <w:numId w:val="1"/>
        </w:numPr>
        <w:spacing w:after="60"/>
      </w:pPr>
      <w:r>
        <w:t xml:space="preserve">Ensure you square the differences before adding them. Do not add first and then square.</w:t>
      </w:r>
    </w:p>
    <w:p>
      <w:pPr>
        <w:pStyle w:val="Heading2"/>
      </w:pPr>
      <w:r>
        <w:t xml:space="preserve">Working with Circles and Arcs</w:t>
      </w:r>
    </w:p>
    <w:p>
      <w:pPr>
        <w:spacing w:after="120"/>
      </w:pPr>
      <w:r>
        <w:rPr>
          <w:rFonts w:ascii="Arial" w:cs="Arial" w:eastAsia="Arial" w:hAnsi="Arial"/>
          <w:color w:val="666666"/>
          <w:sz w:val="15"/>
          <w:szCs w:val="15"/>
        </w:rPr>
        <w:t xml:space="preserve">Covers: Formula 6 - Lenght of an Arc</w:t>
      </w:r>
    </w:p>
    <w:p>
      <w:pPr>
        <w:spacing w:after="140"/>
      </w:pPr>
      <w:r>
        <w:t xml:space="preserve">Circles are fundamental geometric shapes, and understanding their properties is crucial for the Digital SAT. This section focuses on a specific aspect of circles: calculating the length of an arc. An arc is a portion of a circle's circumference, defined by a central angle.</w:t>
      </w:r>
    </w:p>
    <w:p>
      <w:pPr>
        <w:pStyle w:val="Heading4"/>
        <w:spacing w:after="80" w:before="200"/>
      </w:pPr>
      <w:r>
        <w:t xml:space="preserve">Length of an Arc</w:t>
      </w:r>
    </w:p>
    <w:p>
      <w:pPr>
        <w:spacing w:after="140"/>
      </w:pPr>
      <w:r>
        <w:t xml:space="preserve">The circumference of a circle is the distance around its perimeter, calculated by the formula C = 2 * pi * r, where 'r' is the radius. An arc is essentially a "piece" of this circumference. The length of an arc depends on the radius of the circle and the measure of the central angle that subtends the arc. The central angle is an angle whose vertex is the center of the circle and whose sides are radii intersecting the circle at the arc's endpoints.</w:t>
      </w:r>
    </w:p>
    <w:p>
      <w:pPr>
        <w:spacing w:after="140"/>
      </w:pPr>
      <w:r>
        <w:t xml:space="preserve">The formula for the length of an arc (L) when the central angle (theta) is given in degrees is:</w:t>
      </w:r>
    </w:p>
    <w:p>
      <w:pPr>
        <w:keepLines/>
        <w:shd w:fill="F5F5F5" w:val="clear"/>
        <w:spacing w:after="160" w:line="252"/>
        <w:ind w:left="227" w:right="227"/>
      </w:pPr>
      <w:r>
        <w:rPr>
          <w:rFonts w:ascii="Consolas" w:cs="Consolas" w:eastAsia="Consolas" w:hAnsi="Consolas"/>
          <w:sz w:val="17"/>
          <w:szCs w:val="17"/>
        </w:rPr>
        <w:t xml:space="preserve">L = (theta / 360) * 2 * pi * r</w:t>
      </w:r>
    </w:p>
    <w:p>
      <w:pPr>
        <w:spacing w:after="140"/>
      </w:pPr>
      <w:r>
        <w:t xml:space="preserve">Here, theta is the central angle in degrees, and 'r' is the radius of the circle. The fraction (theta / 360) represents the proportion of the entire circle that the arc covers.</w:t>
      </w:r>
    </w:p>
    <w:p>
      <w:pPr>
        <w:spacing w:after="140"/>
      </w:pPr>
      <w:r>
        <w:t xml:space="preserve">If the central angle (theta) is given in radians, the formula simplifies to:</w:t>
      </w:r>
    </w:p>
    <w:p>
      <w:pPr>
        <w:keepLines/>
        <w:shd w:fill="F5F5F5" w:val="clear"/>
        <w:spacing w:after="160" w:line="252"/>
        <w:ind w:left="227" w:right="227"/>
      </w:pPr>
      <w:r>
        <w:rPr>
          <w:rFonts w:ascii="Consolas" w:cs="Consolas" w:eastAsia="Consolas" w:hAnsi="Consolas"/>
          <w:sz w:val="17"/>
          <w:szCs w:val="17"/>
        </w:rPr>
        <w:t xml:space="preserve">L = r * theta (where theta is in radians)</w:t>
      </w:r>
    </w:p>
    <w:p>
      <w:pPr>
        <w:spacing w:after="140"/>
      </w:pPr>
      <w:r>
        <w:t xml:space="preserve">The Digital SAT typically uses degrees for arc length problems unless specified otherwise. It is important to pay close attention to the units of the angle provided in the problem.</w:t>
      </w:r>
    </w:p>
    <w:p>
      <w:pPr>
        <w:spacing w:after="140"/>
      </w:pPr>
      <w:r>
        <w:rPr>
          <w:b/>
          <w:bCs/>
        </w:rPr>
        <w:t xml:space="preserve">Example 1: Calculating Arc Length (Degrees)</w:t>
      </w:r>
      <w:r>
        <w:t xml:space="preserve">
A circle has a radius of 6 cm. Find the length of an arc subtended by a central angle of 90 degrees.</w:t>
      </w:r>
    </w:p>
    <w:p>
      <w:pPr>
        <w:spacing w:after="140"/>
      </w:pPr>
      <w:r>
        <w:t xml:space="preserve">Step 1: Identify the given values. Radius (r) = 6 cm, Central angle (theta) = 90 degrees.
Step 2: Apply the arc length formula for degrees.</w:t>
      </w:r>
    </w:p>
    <w:p>
      <w:pPr>
        <w:keepLines/>
        <w:shd w:fill="F5F5F5" w:val="clear"/>
        <w:spacing w:after="0" w:line="252"/>
        <w:ind w:left="227" w:right="227"/>
      </w:pPr>
      <w:r>
        <w:rPr>
          <w:rFonts w:ascii="Consolas" w:cs="Consolas" w:eastAsia="Consolas" w:hAnsi="Consolas"/>
          <w:sz w:val="17"/>
          <w:szCs w:val="17"/>
        </w:rPr>
        <w:t xml:space="preserve">L = (90 / 360) * 2 * pi * 6</w:t>
      </w:r>
    </w:p>
    <w:p>
      <w:pPr>
        <w:keepLines/>
        <w:shd w:fill="F5F5F5" w:val="clear"/>
        <w:spacing w:after="0" w:line="252"/>
        <w:ind w:left="227" w:right="227"/>
      </w:pPr>
      <w:r>
        <w:rPr>
          <w:rFonts w:ascii="Consolas" w:cs="Consolas" w:eastAsia="Consolas" w:hAnsi="Consolas"/>
          <w:sz w:val="17"/>
          <w:szCs w:val="17"/>
        </w:rPr>
        <w:t xml:space="preserve">L = (1 / 4) * 12 * pi</w:t>
      </w:r>
    </w:p>
    <w:p>
      <w:pPr>
        <w:keepLines/>
        <w:shd w:fill="F5F5F5" w:val="clear"/>
        <w:spacing w:after="160" w:line="252"/>
        <w:ind w:left="227" w:right="227"/>
      </w:pPr>
      <w:r>
        <w:rPr>
          <w:rFonts w:ascii="Consolas" w:cs="Consolas" w:eastAsia="Consolas" w:hAnsi="Consolas"/>
          <w:sz w:val="17"/>
          <w:szCs w:val="17"/>
        </w:rPr>
        <w:t xml:space="preserve">L = 3 * pi</w:t>
      </w:r>
    </w:p>
    <w:p>
      <w:pPr>
        <w:spacing w:after="140"/>
      </w:pPr>
      <w:r>
        <w:t xml:space="preserve">The length of the arc is 3*pi cm. If an approximate numerical value is needed, use pi ~ 3.14159. For instance, 3 * 3.14159 = 9.42477 cm. Unless otherwise specified, exact answers with pi are usually preferred on the SAT.</w:t>
      </w:r>
    </w:p>
    <w:p>
      <w:pPr>
        <w:spacing w:after="140"/>
      </w:pPr>
      <w:r>
        <w:rPr>
          <w:b/>
          <w:bCs/>
        </w:rPr>
        <w:t xml:space="preserve">Example 2: Calculating Arc Length (Radians)</w:t>
      </w:r>
      <w:r>
        <w:t xml:space="preserve">
A circle has a radius of 10 meters. Find the length of an arc subtended by a central angle of (pi/3) radians.</w:t>
      </w:r>
    </w:p>
    <w:p>
      <w:pPr>
        <w:spacing w:after="140"/>
      </w:pPr>
      <w:r>
        <w:t xml:space="preserve">Step 1: Identify the given values. Radius (r) = 10 meters, Central angle (theta) = pi/3 radians.
Step 2: Apply the arc length formula for radians.</w:t>
      </w:r>
    </w:p>
    <w:p>
      <w:pPr>
        <w:keepLines/>
        <w:shd w:fill="F5F5F5" w:val="clear"/>
        <w:spacing w:after="0" w:line="252"/>
        <w:ind w:left="227" w:right="227"/>
      </w:pPr>
      <w:r>
        <w:rPr>
          <w:rFonts w:ascii="Consolas" w:cs="Consolas" w:eastAsia="Consolas" w:hAnsi="Consolas"/>
          <w:sz w:val="17"/>
          <w:szCs w:val="17"/>
        </w:rPr>
        <w:t xml:space="preserve">L = r * theta</w:t>
      </w:r>
    </w:p>
    <w:p>
      <w:pPr>
        <w:keepLines/>
        <w:shd w:fill="F5F5F5" w:val="clear"/>
        <w:spacing w:after="0" w:line="252"/>
        <w:ind w:left="227" w:right="227"/>
      </w:pPr>
      <w:r>
        <w:rPr>
          <w:rFonts w:ascii="Consolas" w:cs="Consolas" w:eastAsia="Consolas" w:hAnsi="Consolas"/>
          <w:sz w:val="17"/>
          <w:szCs w:val="17"/>
        </w:rPr>
        <w:t xml:space="preserve">L = 10 * (pi / 3)</w:t>
      </w:r>
    </w:p>
    <w:p>
      <w:pPr>
        <w:keepLines/>
        <w:shd w:fill="F5F5F5" w:val="clear"/>
        <w:spacing w:after="160" w:line="252"/>
        <w:ind w:left="227" w:right="227"/>
      </w:pPr>
      <w:r>
        <w:rPr>
          <w:rFonts w:ascii="Consolas" w:cs="Consolas" w:eastAsia="Consolas" w:hAnsi="Consolas"/>
          <w:sz w:val="17"/>
          <w:szCs w:val="17"/>
        </w:rPr>
        <w:t xml:space="preserve">L = 10*pi / 3</w:t>
      </w:r>
    </w:p>
    <w:p>
      <w:pPr>
        <w:spacing w:after="140"/>
      </w:pPr>
      <w:r>
        <w:t xml:space="preserve">The length of the arc is 10*pi/3 meters.</w:t>
      </w:r>
    </w:p>
    <w:p>
      <w:pPr>
        <w:spacing w:after="140"/>
      </w:pPr>
      <w:r>
        <w:rPr>
          <w:b/>
          <w:bCs/>
        </w:rPr>
        <w:t xml:space="preserve">Common Mistakes:</w:t>
      </w:r>
    </w:p>
    <w:p>
      <w:pPr>
        <w:pStyle w:val="ListParagraph"/>
        <w:numPr>
          <w:ilvl w:val="0"/>
          <w:numId w:val="1"/>
        </w:numPr>
        <w:spacing w:after="60"/>
      </w:pPr>
      <w:r>
        <w:rPr>
          <w:b/>
          <w:bCs/>
        </w:rPr>
        <w:t xml:space="preserve">Confusing Arc Length with Sector Area:</w:t>
      </w:r>
      <w:r>
        <w:t xml:space="preserve"> Arc length is a linear measure (a part of the circumference), while sector area is a two-dimensional measure (a part of the circle's area). Ensure you use the correct formula.</w:t>
      </w:r>
    </w:p>
    <w:p>
      <w:pPr>
        <w:pStyle w:val="ListParagraph"/>
        <w:numPr>
          <w:ilvl w:val="0"/>
          <w:numId w:val="1"/>
        </w:numPr>
        <w:spacing w:after="60"/>
      </w:pPr>
      <w:r>
        <w:rPr>
          <w:b/>
          <w:bCs/>
        </w:rPr>
        <w:t xml:space="preserve">Incorrect Angle Units:</w:t>
      </w:r>
      <w:r>
        <w:t xml:space="preserve"> Always check if the given angle is in degrees or radians. Use the appropriate formula. If the angle is in degrees, use the (theta/360) fraction. If it is in radians, simply multiply r * theta. If you are given degrees but need to use the radian formula, convert the degrees to radians first (multiply by pi/180).</w:t>
      </w:r>
    </w:p>
    <w:p>
      <w:pPr>
        <w:pStyle w:val="ListParagraph"/>
        <w:numPr>
          <w:ilvl w:val="0"/>
          <w:numId w:val="1"/>
        </w:numPr>
        <w:spacing w:after="60"/>
      </w:pPr>
      <w:r>
        <w:rPr>
          <w:b/>
          <w:bCs/>
        </w:rPr>
        <w:t xml:space="preserve">Using Diameter Instead of Radius:</w:t>
      </w:r>
      <w:r>
        <w:t xml:space="preserve"> The formula uses the radius (r), not the diameter (d). Remember that d = 2r.</w:t>
      </w:r>
    </w:p>
    <w:p>
      <w:pPr>
        <w:pStyle w:val="ListParagraph"/>
        <w:numPr>
          <w:ilvl w:val="0"/>
          <w:numId w:val="1"/>
        </w:numPr>
        <w:spacing w:after="60"/>
      </w:pPr>
      <w:r>
        <w:rPr>
          <w:b/>
          <w:bCs/>
        </w:rPr>
        <w:t xml:space="preserve">Calculation Errors:</w:t>
      </w:r>
      <w:r>
        <w:t xml:space="preserve"> Be careful with fractions and multiplication involving pi.</w:t>
      </w:r>
    </w:p>
    <w:p>
      <w:pPr>
        <w:pStyle w:val="Heading2"/>
      </w:pPr>
      <w:r>
        <w:t xml:space="preserve">Solving Quadratic Equations</w:t>
      </w:r>
    </w:p>
    <w:p>
      <w:pPr>
        <w:spacing w:after="120"/>
      </w:pPr>
      <w:r>
        <w:rPr>
          <w:rFonts w:ascii="Arial" w:cs="Arial" w:eastAsia="Arial" w:hAnsi="Arial"/>
          <w:color w:val="666666"/>
          <w:sz w:val="15"/>
          <w:szCs w:val="15"/>
        </w:rPr>
        <w:t xml:space="preserve">Covers: Formula 8 - Quadratic Formula</w:t>
      </w:r>
    </w:p>
    <w:p>
      <w:pPr>
        <w:spacing w:after="140"/>
      </w:pPr>
      <w:r>
        <w:t xml:space="preserve">Quadratic equations are a cornerstone of algebra and frequently appear on the Digital SAT. While some quadratics can be solved by factoring or completing the square, the quadratic formula provides a universal method to find the solutions (also called roots or zeros) for any quadratic equation.</w:t>
      </w:r>
    </w:p>
    <w:p>
      <w:pPr>
        <w:pStyle w:val="Heading4"/>
        <w:spacing w:after="80" w:before="200"/>
      </w:pPr>
      <w:r>
        <w:t xml:space="preserve">Quadratic Formula</w:t>
      </w:r>
    </w:p>
    <w:p>
      <w:pPr>
        <w:spacing w:after="140"/>
      </w:pPr>
      <w:r>
        <w:t xml:space="preserve">A quadratic equation is any equation that can be written in the standard form:</w:t>
      </w:r>
    </w:p>
    <w:p>
      <w:pPr>
        <w:keepLines/>
        <w:shd w:fill="F5F5F5" w:val="clear"/>
        <w:spacing w:after="160" w:line="252"/>
        <w:ind w:left="227" w:right="227"/>
      </w:pPr>
      <w:r>
        <w:rPr>
          <w:rFonts w:ascii="Consolas" w:cs="Consolas" w:eastAsia="Consolas" w:hAnsi="Consolas"/>
          <w:sz w:val="17"/>
          <w:szCs w:val="17"/>
        </w:rPr>
        <w:t xml:space="preserve">ax^2 + bx + c = 0</w:t>
      </w:r>
    </w:p>
    <w:p>
      <w:pPr>
        <w:spacing w:after="140"/>
      </w:pPr>
      <w:r>
        <w:t xml:space="preserve">where 'a', 'b', and 'c' are real numbers, and 'a' is not equal to zero. The solutions to this equation are given by the quadratic formula:</w:t>
      </w:r>
    </w:p>
    <w:p>
      <w:pPr>
        <w:keepLines/>
        <w:shd w:fill="F5F5F5" w:val="clear"/>
        <w:spacing w:after="160" w:line="252"/>
        <w:ind w:left="227" w:right="227"/>
      </w:pPr>
      <w:r>
        <w:rPr>
          <w:rFonts w:ascii="Consolas" w:cs="Consolas" w:eastAsia="Consolas" w:hAnsi="Consolas"/>
          <w:sz w:val="17"/>
          <w:szCs w:val="17"/>
        </w:rPr>
        <w:t xml:space="preserve">x = (-b +/- sqrt(b^2 - 4ac)) / 2a</w:t>
      </w:r>
    </w:p>
    <w:p>
      <w:pPr>
        <w:spacing w:after="140"/>
      </w:pPr>
      <w:r>
        <w:t xml:space="preserve">This formula will yield two solutions for 'x' (sometimes one repeated solution, or two complex solutions), corresponding to the two possible values when you use the plus (+) and minus (-) signs before the square root.</w:t>
      </w:r>
    </w:p>
    <w:p>
      <w:pPr>
        <w:spacing w:after="140"/>
      </w:pPr>
      <w:r>
        <w:rPr>
          <w:b/>
          <w:bCs/>
        </w:rPr>
        <w:t xml:space="preserve">Steps to use the Quadratic Formula:</w:t>
      </w:r>
    </w:p>
    <w:p>
      <w:pPr>
        <w:pStyle w:val="ListParagraph"/>
        <w:numPr>
          <w:ilvl w:val="0"/>
          <w:numId w:val="2"/>
        </w:numPr>
        <w:spacing w:after="60"/>
      </w:pPr>
      <w:r>
        <w:rPr>
          <w:b/>
          <w:bCs/>
        </w:rPr>
        <w:t xml:space="preserve">Ensure the equation is in standard form:</w:t>
      </w:r>
      <w:r>
        <w:t xml:space="preserve"> </w:t>
      </w:r>
      <w:r>
        <w:rPr>
          <w:rFonts w:ascii="Consolas" w:cs="Consolas" w:eastAsia="Consolas" w:hAnsi="Consolas"/>
          <w:sz w:val="18"/>
          <w:szCs w:val="18"/>
        </w:rPr>
        <w:t xml:space="preserve">ax^2 + bx + c = 0</w:t>
      </w:r>
      <w:r>
        <w:t xml:space="preserve">. If not, rearrange it.</w:t>
      </w:r>
    </w:p>
    <w:p>
      <w:pPr>
        <w:pStyle w:val="ListParagraph"/>
        <w:numPr>
          <w:ilvl w:val="0"/>
          <w:numId w:val="2"/>
        </w:numPr>
        <w:spacing w:after="60"/>
      </w:pPr>
      <w:r>
        <w:rPr>
          <w:b/>
          <w:bCs/>
        </w:rPr>
        <w:t xml:space="preserve">Identify a, b, and c:</w:t>
      </w:r>
      <w:r>
        <w:t xml:space="preserve"> Pay close attention to the signs of the coefficients.</w:t>
      </w:r>
    </w:p>
    <w:p>
      <w:pPr>
        <w:pStyle w:val="ListParagraph"/>
        <w:numPr>
          <w:ilvl w:val="0"/>
          <w:numId w:val="2"/>
        </w:numPr>
        <w:spacing w:after="60"/>
      </w:pPr>
      <w:r>
        <w:rPr>
          <w:b/>
          <w:bCs/>
        </w:rPr>
        <w:t xml:space="preserve">Substitute a, b, and c into the formula:</w:t>
      </w:r>
      <w:r>
        <w:t xml:space="preserve"> Be careful with negative numbers, especially when squaring 'b' or multiplying terms like </w:t>
      </w:r>
      <w:r>
        <w:rPr>
          <w:rFonts w:ascii="Consolas" w:cs="Consolas" w:eastAsia="Consolas" w:hAnsi="Consolas"/>
          <w:sz w:val="18"/>
          <w:szCs w:val="18"/>
        </w:rPr>
        <w:t xml:space="preserve">4ac</w:t>
      </w:r>
      <w:r>
        <w:t xml:space="preserve">.</w:t>
      </w:r>
    </w:p>
    <w:p>
      <w:pPr>
        <w:pStyle w:val="ListParagraph"/>
        <w:numPr>
          <w:ilvl w:val="0"/>
          <w:numId w:val="2"/>
        </w:numPr>
        <w:spacing w:after="60"/>
      </w:pPr>
      <w:r>
        <w:rPr>
          <w:b/>
          <w:bCs/>
        </w:rPr>
        <w:t xml:space="preserve">Simplify the expression under the square root:</w:t>
      </w:r>
      <w:r>
        <w:t xml:space="preserve"> This part, </w:t>
      </w:r>
      <w:r>
        <w:rPr>
          <w:rFonts w:ascii="Consolas" w:cs="Consolas" w:eastAsia="Consolas" w:hAnsi="Consolas"/>
          <w:sz w:val="18"/>
          <w:szCs w:val="18"/>
        </w:rPr>
        <w:t xml:space="preserve">b^2 - 4ac</w:t>
      </w:r>
      <w:r>
        <w:t xml:space="preserve">, is called the discriminant. It tells you about the nature of the solutions.</w:t>
      </w:r>
    </w:p>
    <w:p>
      <w:pPr>
        <w:pStyle w:val="ListParagraph"/>
        <w:numPr>
          <w:ilvl w:val="0"/>
          <w:numId w:val="1"/>
        </w:numPr>
        <w:spacing w:after="60"/>
      </w:pPr>
      <w:r>
        <w:t xml:space="preserve">If </w:t>
      </w:r>
      <w:r>
        <w:rPr>
          <w:rFonts w:ascii="Consolas" w:cs="Consolas" w:eastAsia="Consolas" w:hAnsi="Consolas"/>
          <w:sz w:val="18"/>
          <w:szCs w:val="18"/>
        </w:rPr>
        <w:t xml:space="preserve">b^2 - 4ac &gt; 0</w:t>
      </w:r>
      <w:r>
        <w:t xml:space="preserve">, there are two distinct real solutions.</w:t>
      </w:r>
    </w:p>
    <w:p>
      <w:pPr>
        <w:pStyle w:val="ListParagraph"/>
        <w:numPr>
          <w:ilvl w:val="0"/>
          <w:numId w:val="1"/>
        </w:numPr>
        <w:spacing w:after="60"/>
      </w:pPr>
      <w:r>
        <w:t xml:space="preserve">If </w:t>
      </w:r>
      <w:r>
        <w:rPr>
          <w:rFonts w:ascii="Consolas" w:cs="Consolas" w:eastAsia="Consolas" w:hAnsi="Consolas"/>
          <w:sz w:val="18"/>
          <w:szCs w:val="18"/>
        </w:rPr>
        <w:t xml:space="preserve">b^2 - 4ac = 0</w:t>
      </w:r>
      <w:r>
        <w:t xml:space="preserve">, there is exactly one real solution (a repeated root).</w:t>
      </w:r>
    </w:p>
    <w:p>
      <w:pPr>
        <w:pStyle w:val="ListParagraph"/>
        <w:numPr>
          <w:ilvl w:val="0"/>
          <w:numId w:val="1"/>
        </w:numPr>
        <w:spacing w:after="60"/>
      </w:pPr>
      <w:r>
        <w:t xml:space="preserve">If </w:t>
      </w:r>
      <w:r>
        <w:rPr>
          <w:rFonts w:ascii="Consolas" w:cs="Consolas" w:eastAsia="Consolas" w:hAnsi="Consolas"/>
          <w:sz w:val="18"/>
          <w:szCs w:val="18"/>
        </w:rPr>
        <w:t xml:space="preserve">b^2 - 4ac &lt; 0</w:t>
      </w:r>
      <w:r>
        <w:t xml:space="preserve">, there are two complex solutions (no real solutions).</w:t>
      </w:r>
    </w:p>
    <w:p>
      <w:pPr>
        <w:pStyle w:val="ListParagraph"/>
        <w:numPr>
          <w:ilvl w:val="0"/>
          <w:numId w:val="2"/>
        </w:numPr>
        <w:spacing w:after="60"/>
      </w:pPr>
      <w:r>
        <w:rPr>
          <w:b/>
          <w:bCs/>
        </w:rPr>
        <w:t xml:space="preserve">Calculate the square root:</w:t>
      </w:r>
      <w:r>
        <w:t xml:space="preserve"> If the discriminant is negative, the solutions involve imaginary numbers, which are typically beyond the scope of the Digital SAT for finding real solutions.</w:t>
      </w:r>
    </w:p>
    <w:p>
      <w:pPr>
        <w:pStyle w:val="ListParagraph"/>
        <w:numPr>
          <w:ilvl w:val="0"/>
          <w:numId w:val="2"/>
        </w:numPr>
        <w:spacing w:after="60"/>
      </w:pPr>
      <w:r>
        <w:rPr>
          <w:b/>
          <w:bCs/>
        </w:rPr>
        <w:t xml:space="preserve">Perform the additions and subtractions:</w:t>
      </w:r>
      <w:r>
        <w:t xml:space="preserve"> Calculate both </w:t>
      </w:r>
      <w:r>
        <w:rPr>
          <w:rFonts w:ascii="Consolas" w:cs="Consolas" w:eastAsia="Consolas" w:hAnsi="Consolas"/>
          <w:sz w:val="18"/>
          <w:szCs w:val="18"/>
        </w:rPr>
        <w:t xml:space="preserve">(-b + sqrt(discriminant)) / 2a</w:t>
      </w:r>
      <w:r>
        <w:t xml:space="preserve"> and </w:t>
      </w:r>
      <w:r>
        <w:rPr>
          <w:rFonts w:ascii="Consolas" w:cs="Consolas" w:eastAsia="Consolas" w:hAnsi="Consolas"/>
          <w:sz w:val="18"/>
          <w:szCs w:val="18"/>
        </w:rPr>
        <w:t xml:space="preserve">(-b - sqrt(discriminant)) / 2a</w:t>
      </w:r>
      <w:r>
        <w:t xml:space="preserve">.</w:t>
      </w:r>
    </w:p>
    <w:p>
      <w:pPr>
        <w:pStyle w:val="ListParagraph"/>
        <w:numPr>
          <w:ilvl w:val="0"/>
          <w:numId w:val="2"/>
        </w:numPr>
        <w:spacing w:after="60"/>
      </w:pPr>
      <w:r>
        <w:rPr>
          <w:b/>
          <w:bCs/>
        </w:rPr>
        <w:t xml:space="preserve">Simplify the final solutions.</w:t>
      </w:r>
    </w:p>
    <w:p>
      <w:pPr>
        <w:spacing w:after="140"/>
      </w:pPr>
      <w:r>
        <w:rPr>
          <w:b/>
          <w:bCs/>
        </w:rPr>
        <w:t xml:space="preserve">Example 1: Solving a Quadratic Equation</w:t>
      </w:r>
      <w:r>
        <w:t xml:space="preserve">
Solve the equation </w:t>
      </w:r>
      <w:r>
        <w:rPr>
          <w:rFonts w:ascii="Consolas" w:cs="Consolas" w:eastAsia="Consolas" w:hAnsi="Consolas"/>
          <w:sz w:val="18"/>
          <w:szCs w:val="18"/>
        </w:rPr>
        <w:t xml:space="preserve">2x^2 + 5x - 3 = 0</w:t>
      </w:r>
      <w:r>
        <w:t xml:space="preserve"> using the quadratic formula.</w:t>
      </w:r>
    </w:p>
    <w:p>
      <w:pPr>
        <w:spacing w:after="140"/>
      </w:pPr>
      <w:r>
        <w:t xml:space="preserve">Step 1: The equation is already in standard form.
Step 2: Identify a, b, and c.</w:t>
      </w:r>
    </w:p>
    <w:p>
      <w:pPr>
        <w:keepLines/>
        <w:shd w:fill="F5F5F5" w:val="clear"/>
        <w:spacing w:after="0" w:line="252"/>
        <w:ind w:left="227" w:right="227"/>
      </w:pPr>
      <w:r>
        <w:rPr>
          <w:rFonts w:ascii="Consolas" w:cs="Consolas" w:eastAsia="Consolas" w:hAnsi="Consolas"/>
          <w:sz w:val="17"/>
          <w:szCs w:val="17"/>
        </w:rPr>
        <w:t xml:space="preserve">a = 2</w:t>
      </w:r>
    </w:p>
    <w:p>
      <w:pPr>
        <w:keepLines/>
        <w:shd w:fill="F5F5F5" w:val="clear"/>
        <w:spacing w:after="0" w:line="252"/>
        <w:ind w:left="227" w:right="227"/>
      </w:pPr>
      <w:r>
        <w:rPr>
          <w:rFonts w:ascii="Consolas" w:cs="Consolas" w:eastAsia="Consolas" w:hAnsi="Consolas"/>
          <w:sz w:val="17"/>
          <w:szCs w:val="17"/>
        </w:rPr>
        <w:t xml:space="preserve">b = 5</w:t>
      </w:r>
    </w:p>
    <w:p>
      <w:pPr>
        <w:keepLines/>
        <w:shd w:fill="F5F5F5" w:val="clear"/>
        <w:spacing w:after="160" w:line="252"/>
        <w:ind w:left="227" w:right="227"/>
      </w:pPr>
      <w:r>
        <w:rPr>
          <w:rFonts w:ascii="Consolas" w:cs="Consolas" w:eastAsia="Consolas" w:hAnsi="Consolas"/>
          <w:sz w:val="17"/>
          <w:szCs w:val="17"/>
        </w:rPr>
        <w:t xml:space="preserve">c = -3</w:t>
      </w:r>
    </w:p>
    <w:p>
      <w:pPr>
        <w:spacing w:after="140"/>
      </w:pPr>
      <w:r>
        <w:t xml:space="preserve">Step 3: Substitute into the quadratic formula.</w:t>
      </w:r>
    </w:p>
    <w:p>
      <w:pPr>
        <w:keepLines/>
        <w:shd w:fill="F5F5F5" w:val="clear"/>
        <w:spacing w:after="160" w:line="252"/>
        <w:ind w:left="227" w:right="227"/>
      </w:pPr>
      <w:r>
        <w:rPr>
          <w:rFonts w:ascii="Consolas" w:cs="Consolas" w:eastAsia="Consolas" w:hAnsi="Consolas"/>
          <w:sz w:val="17"/>
          <w:szCs w:val="17"/>
        </w:rPr>
        <w:t xml:space="preserve">x = (-5 +/- sqrt(5^2 - 4 * 2 * -3)) / (2 * 2)</w:t>
      </w:r>
    </w:p>
    <w:p>
      <w:pPr>
        <w:spacing w:after="140"/>
      </w:pPr>
      <w:r>
        <w:t xml:space="preserve">Step 4: Simplify the expression under the square root.</w:t>
      </w:r>
    </w:p>
    <w:p>
      <w:pPr>
        <w:keepLines/>
        <w:shd w:fill="F5F5F5" w:val="clear"/>
        <w:spacing w:after="0" w:line="252"/>
        <w:ind w:left="227" w:right="227"/>
      </w:pPr>
      <w:r>
        <w:rPr>
          <w:rFonts w:ascii="Consolas" w:cs="Consolas" w:eastAsia="Consolas" w:hAnsi="Consolas"/>
          <w:sz w:val="17"/>
          <w:szCs w:val="17"/>
        </w:rPr>
        <w:t xml:space="preserve">x = (-5 +/- sqrt(25 - (-24)))</w:t>
      </w:r>
    </w:p>
    <w:p>
      <w:pPr>
        <w:keepLines/>
        <w:shd w:fill="F5F5F5" w:val="clear"/>
        <w:spacing w:after="0" w:line="252"/>
        <w:ind w:left="227" w:right="227"/>
      </w:pPr>
      <w:r>
        <w:rPr>
          <w:rFonts w:ascii="Consolas" w:cs="Consolas" w:eastAsia="Consolas" w:hAnsi="Consolas"/>
          <w:sz w:val="17"/>
          <w:szCs w:val="17"/>
        </w:rPr>
        <w:t xml:space="preserve"> / 4</w:t>
      </w:r>
    </w:p>
    <w:p>
      <w:pPr>
        <w:keepLines/>
        <w:shd w:fill="F5F5F5" w:val="clear"/>
        <w:spacing w:after="0" w:line="252"/>
        <w:ind w:left="227" w:right="227"/>
      </w:pPr>
      <w:r>
        <w:rPr>
          <w:rFonts w:ascii="Consolas" w:cs="Consolas" w:eastAsia="Consolas" w:hAnsi="Consolas"/>
          <w:sz w:val="17"/>
          <w:szCs w:val="17"/>
        </w:rPr>
        <w:t xml:space="preserve">x = (-5 +/- sqrt(25 + 24))</w:t>
      </w:r>
    </w:p>
    <w:p>
      <w:pPr>
        <w:keepLines/>
        <w:shd w:fill="F5F5F5" w:val="clear"/>
        <w:spacing w:after="0" w:line="252"/>
        <w:ind w:left="227" w:right="227"/>
      </w:pPr>
      <w:r>
        <w:rPr>
          <w:rFonts w:ascii="Consolas" w:cs="Consolas" w:eastAsia="Consolas" w:hAnsi="Consolas"/>
          <w:sz w:val="17"/>
          <w:szCs w:val="17"/>
        </w:rPr>
        <w:t xml:space="preserve"> / 4</w:t>
      </w:r>
    </w:p>
    <w:p>
      <w:pPr>
        <w:keepLines/>
        <w:shd w:fill="F5F5F5" w:val="clear"/>
        <w:spacing w:after="0" w:line="252"/>
        <w:ind w:left="227" w:right="227"/>
      </w:pPr>
      <w:r>
        <w:rPr>
          <w:rFonts w:ascii="Consolas" w:cs="Consolas" w:eastAsia="Consolas" w:hAnsi="Consolas"/>
          <w:sz w:val="17"/>
          <w:szCs w:val="17"/>
        </w:rPr>
        <w:t xml:space="preserve">x = (-5 +/- sqrt(49))</w:t>
      </w:r>
    </w:p>
    <w:p>
      <w:pPr>
        <w:keepLines/>
        <w:shd w:fill="F5F5F5" w:val="clear"/>
        <w:spacing w:after="160" w:line="252"/>
        <w:ind w:left="227" w:right="227"/>
      </w:pPr>
      <w:r>
        <w:rPr>
          <w:rFonts w:ascii="Consolas" w:cs="Consolas" w:eastAsia="Consolas" w:hAnsi="Consolas"/>
          <w:sz w:val="17"/>
          <w:szCs w:val="17"/>
        </w:rPr>
        <w:t xml:space="preserve"> / 4</w:t>
      </w:r>
    </w:p>
    <w:p>
      <w:pPr>
        <w:spacing w:after="140"/>
      </w:pPr>
      <w:r>
        <w:t xml:space="preserve">Step 5: Calculate the square root.</w:t>
      </w:r>
    </w:p>
    <w:p>
      <w:pPr>
        <w:keepLines/>
        <w:shd w:fill="F5F5F5" w:val="clear"/>
        <w:spacing w:after="160" w:line="252"/>
        <w:ind w:left="227" w:right="227"/>
      </w:pPr>
      <w:r>
        <w:rPr>
          <w:rFonts w:ascii="Consolas" w:cs="Consolas" w:eastAsia="Consolas" w:hAnsi="Consolas"/>
          <w:sz w:val="17"/>
          <w:szCs w:val="17"/>
        </w:rPr>
        <w:t xml:space="preserve">x = (-5 +/- 7) / 4</w:t>
      </w:r>
    </w:p>
    <w:p>
      <w:pPr>
        <w:spacing w:after="140"/>
      </w:pPr>
      <w:r>
        <w:t xml:space="preserve">Step 6: Perform additions and subtractions for the two solutions.</w:t>
      </w:r>
    </w:p>
    <w:p>
      <w:pPr>
        <w:keepLines/>
        <w:shd w:fill="F5F5F5" w:val="clear"/>
        <w:spacing w:after="0" w:line="252"/>
        <w:ind w:left="227" w:right="227"/>
      </w:pPr>
      <w:r>
        <w:rPr>
          <w:rFonts w:ascii="Consolas" w:cs="Consolas" w:eastAsia="Consolas" w:hAnsi="Consolas"/>
          <w:sz w:val="17"/>
          <w:szCs w:val="17"/>
        </w:rPr>
        <w:t xml:space="preserve">x1 = (-5 + 7) / 4 = 2 / 4 = 1/2</w:t>
      </w:r>
    </w:p>
    <w:p>
      <w:pPr>
        <w:keepLines/>
        <w:shd w:fill="F5F5F5" w:val="clear"/>
        <w:spacing w:after="160" w:line="252"/>
        <w:ind w:left="227" w:right="227"/>
      </w:pPr>
      <w:r>
        <w:rPr>
          <w:rFonts w:ascii="Consolas" w:cs="Consolas" w:eastAsia="Consolas" w:hAnsi="Consolas"/>
          <w:sz w:val="17"/>
          <w:szCs w:val="17"/>
        </w:rPr>
        <w:t xml:space="preserve">x2 = (-5 - 7) / 4 = -12 / 4 = -3</w:t>
      </w:r>
    </w:p>
    <w:p>
      <w:pPr>
        <w:spacing w:after="140"/>
      </w:pPr>
      <w:r>
        <w:t xml:space="preserve">The solutions are x = 1/2 and x = -3.</w:t>
      </w:r>
    </w:p>
    <w:p>
      <w:pPr>
        <w:spacing w:after="140"/>
      </w:pPr>
      <w:r>
        <w:rPr>
          <w:b/>
          <w:bCs/>
        </w:rPr>
        <w:t xml:space="preserve">Common Mistakes:</w:t>
      </w:r>
    </w:p>
    <w:p>
      <w:pPr>
        <w:pStyle w:val="ListParagraph"/>
        <w:numPr>
          <w:ilvl w:val="0"/>
          <w:numId w:val="1"/>
        </w:numPr>
        <w:spacing w:after="60"/>
      </w:pPr>
      <w:r>
        <w:rPr>
          <w:b/>
          <w:bCs/>
        </w:rPr>
        <w:t xml:space="preserve">Sign Errors:</w:t>
      </w:r>
      <w:r>
        <w:t xml:space="preserve"> Forgetting to include negative signs for 'b' or 'c' when substituting, or mishandling the </w:t>
      </w:r>
      <w:r>
        <w:rPr>
          <w:rFonts w:ascii="Consolas" w:cs="Consolas" w:eastAsia="Consolas" w:hAnsi="Consolas"/>
          <w:sz w:val="18"/>
          <w:szCs w:val="18"/>
        </w:rPr>
        <w:t xml:space="preserve">(-b)</w:t>
      </w:r>
      <w:r>
        <w:t xml:space="preserve"> term if 'b' is already negative.</w:t>
      </w:r>
    </w:p>
    <w:p>
      <w:pPr>
        <w:pStyle w:val="ListParagraph"/>
        <w:numPr>
          <w:ilvl w:val="0"/>
          <w:numId w:val="1"/>
        </w:numPr>
        <w:spacing w:after="60"/>
      </w:pPr>
      <w:r>
        <w:rPr>
          <w:b/>
          <w:bCs/>
        </w:rPr>
        <w:t xml:space="preserve">Order of Operations:</w:t>
      </w:r>
      <w:r>
        <w:t xml:space="preserve"> Incorrectly calculating </w:t>
      </w:r>
      <w:r>
        <w:rPr>
          <w:rFonts w:ascii="Consolas" w:cs="Consolas" w:eastAsia="Consolas" w:hAnsi="Consolas"/>
          <w:sz w:val="18"/>
          <w:szCs w:val="18"/>
        </w:rPr>
        <w:t xml:space="preserve">b^2 - 4ac</w:t>
      </w:r>
      <w:r>
        <w:t xml:space="preserve">. Remember to square 'b' first, then multiply </w:t>
      </w:r>
      <w:r>
        <w:rPr>
          <w:rFonts w:ascii="Consolas" w:cs="Consolas" w:eastAsia="Consolas" w:hAnsi="Consolas"/>
          <w:sz w:val="18"/>
          <w:szCs w:val="18"/>
        </w:rPr>
        <w:t xml:space="preserve">4 * a * c</w:t>
      </w:r>
      <w:r>
        <w:t xml:space="preserve">, and finally perform the subtraction.</w:t>
      </w:r>
    </w:p>
    <w:p>
      <w:pPr>
        <w:pStyle w:val="ListParagraph"/>
        <w:numPr>
          <w:ilvl w:val="0"/>
          <w:numId w:val="1"/>
        </w:numPr>
        <w:spacing w:after="60"/>
      </w:pPr>
      <w:r>
        <w:rPr>
          <w:b/>
          <w:bCs/>
        </w:rPr>
        <w:t xml:space="preserve">Forgetting the </w:t>
      </w:r>
      <w:r>
        <w:rPr>
          <w:rFonts w:ascii="Consolas" w:cs="Consolas" w:eastAsia="Consolas" w:hAnsi="Consolas"/>
          <w:b/>
          <w:bCs/>
          <w:sz w:val="18"/>
          <w:szCs w:val="18"/>
        </w:rPr>
        <w:t xml:space="preserve">+/-</w:t>
      </w:r>
      <w:r>
        <w:rPr>
          <w:b/>
          <w:bCs/>
        </w:rPr>
        <w:t xml:space="preserve">:</w:t>
      </w:r>
      <w:r>
        <w:t xml:space="preserve"> This leads to finding only one solution instead of two.</w:t>
      </w:r>
    </w:p>
    <w:p>
      <w:pPr>
        <w:pStyle w:val="ListParagraph"/>
        <w:numPr>
          <w:ilvl w:val="0"/>
          <w:numId w:val="1"/>
        </w:numPr>
        <w:spacing w:after="60"/>
      </w:pPr>
      <w:r>
        <w:rPr>
          <w:b/>
          <w:bCs/>
        </w:rPr>
        <w:t xml:space="preserve">Not dividing the entire numerator:</w:t>
      </w:r>
      <w:r>
        <w:t xml:space="preserve"> The </w:t>
      </w:r>
      <w:r>
        <w:rPr>
          <w:rFonts w:ascii="Consolas" w:cs="Consolas" w:eastAsia="Consolas" w:hAnsi="Consolas"/>
          <w:sz w:val="18"/>
          <w:szCs w:val="18"/>
        </w:rPr>
        <w:t xml:space="preserve">2a</w:t>
      </w:r>
      <w:r>
        <w:t xml:space="preserve"> in the denominator applies to the entire expression </w:t>
      </w:r>
      <w:r>
        <w:rPr>
          <w:rFonts w:ascii="Consolas" w:cs="Consolas" w:eastAsia="Consolas" w:hAnsi="Consolas"/>
          <w:sz w:val="18"/>
          <w:szCs w:val="18"/>
        </w:rPr>
        <w:t xml:space="preserve">(-b +/- sqrt(b^2 - 4ac))</w:t>
      </w:r>
      <w:r>
        <w:t xml:space="preserve">.</w:t>
      </w:r>
    </w:p>
    <w:p>
      <w:pPr>
        <w:pStyle w:val="Heading2"/>
      </w:pPr>
      <w:r>
        <w:t xml:space="preserve">Right Triangle Trigonometry Basics</w:t>
      </w:r>
    </w:p>
    <w:p>
      <w:pPr>
        <w:spacing w:after="120"/>
      </w:pPr>
      <w:r>
        <w:rPr>
          <w:rFonts w:ascii="Arial" w:cs="Arial" w:eastAsia="Arial" w:hAnsi="Arial"/>
          <w:color w:val="666666"/>
          <w:sz w:val="15"/>
          <w:szCs w:val="15"/>
        </w:rPr>
        <w:t xml:space="preserve">Covers: Formula 9 - SOHCAHTOA</w:t>
      </w:r>
    </w:p>
    <w:p>
      <w:pPr>
        <w:spacing w:after="140"/>
      </w:pPr>
      <w:r>
        <w:t xml:space="preserve">Trigonometry is the study of relationships between angles and side lengths of triangles. On the Digital SAT, trigonometry primarily focuses on right triangles. The mnemonic SOHCAHTOA is a critical tool for remembering the definitions of the three basic trigonometric ratios: sine, cosine, and tangent.</w:t>
      </w:r>
    </w:p>
    <w:p>
      <w:pPr>
        <w:pStyle w:val="Heading4"/>
        <w:spacing w:after="80" w:before="200"/>
      </w:pPr>
      <w:r>
        <w:t xml:space="preserve">SOHCAHTOA</w:t>
      </w:r>
    </w:p>
    <w:p>
      <w:pPr>
        <w:spacing w:after="140"/>
      </w:pPr>
      <w:r>
        <w:t xml:space="preserve">A right triangle is a triangle containing one 90-degree angle. The side opposite the right angle is called the </w:t>
      </w:r>
      <w:r>
        <w:rPr>
          <w:b/>
          <w:bCs/>
        </w:rPr>
        <w:t xml:space="preserve">hypotenuse</w:t>
      </w:r>
      <w:r>
        <w:t xml:space="preserve">, and it is always the longest side. The other two sides are called </w:t>
      </w:r>
      <w:r>
        <w:rPr>
          <w:b/>
          <w:bCs/>
        </w:rPr>
        <w:t xml:space="preserve">legs</w:t>
      </w:r>
      <w:r>
        <w:t xml:space="preserve">. When working with an acute angle (an angle less than 90 degrees) within the right triangle, we label the legs relative to that angle:</w:t>
      </w:r>
    </w:p>
    <w:p>
      <w:pPr>
        <w:pStyle w:val="ListParagraph"/>
        <w:numPr>
          <w:ilvl w:val="0"/>
          <w:numId w:val="1"/>
        </w:numPr>
        <w:spacing w:after="60"/>
      </w:pPr>
      <w:r>
        <w:t xml:space="preserve">The </w:t>
      </w:r>
      <w:r>
        <w:rPr>
          <w:b/>
          <w:bCs/>
        </w:rPr>
        <w:t xml:space="preserve">opposite</w:t>
      </w:r>
      <w:r>
        <w:t xml:space="preserve"> side is the leg directly across from the angle.</w:t>
      </w:r>
    </w:p>
    <w:p>
      <w:pPr>
        <w:pStyle w:val="ListParagraph"/>
        <w:numPr>
          <w:ilvl w:val="0"/>
          <w:numId w:val="1"/>
        </w:numPr>
        <w:spacing w:after="60"/>
      </w:pPr>
      <w:r>
        <w:t xml:space="preserve">The </w:t>
      </w:r>
      <w:r>
        <w:rPr>
          <w:b/>
          <w:bCs/>
        </w:rPr>
        <w:t xml:space="preserve">adjacent</w:t>
      </w:r>
      <w:r>
        <w:t xml:space="preserve"> side is the leg next to the angle, not the hypotenuse.</w:t>
      </w:r>
    </w:p>
    <w:p>
      <w:pPr>
        <w:spacing w:after="140"/>
      </w:pPr>
      <w:r>
        <w:t xml:space="preserve">SOHCAHTOA helps you remember the ratios:</w:t>
      </w:r>
    </w:p>
    <w:p>
      <w:pPr>
        <w:pStyle w:val="ListParagraph"/>
        <w:numPr>
          <w:ilvl w:val="0"/>
          <w:numId w:val="1"/>
        </w:numPr>
        <w:spacing w:after="60"/>
      </w:pPr>
      <w:r>
        <w:rPr>
          <w:b/>
          <w:bCs/>
        </w:rPr>
        <w:t xml:space="preserve">SOH</w:t>
      </w:r>
      <w:r>
        <w:t xml:space="preserve">: </w:t>
      </w:r>
      <w:r>
        <w:rPr>
          <w:b/>
          <w:bCs/>
        </w:rPr>
        <w:t xml:space="preserve">S</w:t>
      </w:r>
      <w:r>
        <w:t xml:space="preserve">ine = </w:t>
      </w:r>
      <w:r>
        <w:rPr>
          <w:b/>
          <w:bCs/>
        </w:rPr>
        <w:t xml:space="preserve">O</w:t>
      </w:r>
      <w:r>
        <w:t xml:space="preserve">pposite / </w:t>
      </w:r>
      <w:r>
        <w:rPr>
          <w:b/>
          <w:bCs/>
        </w:rPr>
        <w:t xml:space="preserve">H</w:t>
      </w:r>
      <w:r>
        <w:t xml:space="preserve">ypotenuse</w:t>
      </w:r>
    </w:p>
    <w:p>
      <w:pPr>
        <w:pStyle w:val="ListParagraph"/>
        <w:numPr>
          <w:ilvl w:val="0"/>
          <w:numId w:val="1"/>
        </w:numPr>
        <w:spacing w:after="60"/>
      </w:pPr>
      <w:r>
        <w:rPr>
          <w:b/>
          <w:bCs/>
        </w:rPr>
        <w:t xml:space="preserve">CAH</w:t>
      </w:r>
      <w:r>
        <w:t xml:space="preserve">: </w:t>
      </w:r>
      <w:r>
        <w:rPr>
          <w:b/>
          <w:bCs/>
        </w:rPr>
        <w:t xml:space="preserve">C</w:t>
      </w:r>
      <w:r>
        <w:t xml:space="preserve">osine = </w:t>
      </w:r>
      <w:r>
        <w:rPr>
          <w:b/>
          <w:bCs/>
        </w:rPr>
        <w:t xml:space="preserve">A</w:t>
      </w:r>
      <w:r>
        <w:t xml:space="preserve">djacent / </w:t>
      </w:r>
      <w:r>
        <w:rPr>
          <w:b/>
          <w:bCs/>
        </w:rPr>
        <w:t xml:space="preserve">H</w:t>
      </w:r>
      <w:r>
        <w:t xml:space="preserve">ypotenuse</w:t>
      </w:r>
    </w:p>
    <w:p>
      <w:pPr>
        <w:pStyle w:val="ListParagraph"/>
        <w:numPr>
          <w:ilvl w:val="0"/>
          <w:numId w:val="1"/>
        </w:numPr>
        <w:spacing w:after="60"/>
      </w:pPr>
      <w:r>
        <w:rPr>
          <w:b/>
          <w:bCs/>
        </w:rPr>
        <w:t xml:space="preserve">TOA</w:t>
      </w:r>
      <w:r>
        <w:t xml:space="preserve">: </w:t>
      </w:r>
      <w:r>
        <w:rPr>
          <w:b/>
          <w:bCs/>
        </w:rPr>
        <w:t xml:space="preserve">T</w:t>
      </w:r>
      <w:r>
        <w:t xml:space="preserve">angent = </w:t>
      </w:r>
      <w:r>
        <w:rPr>
          <w:b/>
          <w:bCs/>
        </w:rPr>
        <w:t xml:space="preserve">O</w:t>
      </w:r>
      <w:r>
        <w:t xml:space="preserve">pposite / </w:t>
      </w:r>
      <w:r>
        <w:rPr>
          <w:b/>
          <w:bCs/>
        </w:rPr>
        <w:t xml:space="preserve">A</w:t>
      </w:r>
      <w:r>
        <w:t xml:space="preserve">djacent</w:t>
      </w:r>
    </w:p>
    <w:p>
      <w:pPr>
        <w:spacing w:after="140"/>
      </w:pPr>
      <w:r>
        <w:t xml:space="preserve">These ratios are constant for a given angle, regardless of the size of the right triangle. This means if two right triangles have an angle of the same measure, their trigonometric ratios for that angle will be identical.</w:t>
      </w:r>
    </w:p>
    <w:p>
      <w:pPr>
        <w:spacing w:after="140"/>
      </w:pPr>
      <w:r>
        <w:rPr>
          <w:b/>
          <w:bCs/>
        </w:rPr>
        <w:t xml:space="preserve">Steps to use SOHCAHTOA:</w:t>
      </w:r>
    </w:p>
    <w:p>
      <w:pPr>
        <w:pStyle w:val="ListParagraph"/>
        <w:numPr>
          <w:ilvl w:val="0"/>
          <w:numId w:val="2"/>
        </w:numPr>
        <w:spacing w:after="60"/>
      </w:pPr>
      <w:r>
        <w:rPr>
          <w:b/>
          <w:bCs/>
        </w:rPr>
        <w:t xml:space="preserve">Identify the right angle:</w:t>
      </w:r>
      <w:r>
        <w:t xml:space="preserve"> This helps you locate the hypotenuse.</w:t>
      </w:r>
    </w:p>
    <w:p>
      <w:pPr>
        <w:pStyle w:val="ListParagraph"/>
        <w:numPr>
          <w:ilvl w:val="0"/>
          <w:numId w:val="2"/>
        </w:numPr>
        <w:spacing w:after="60"/>
      </w:pPr>
      <w:r>
        <w:rPr>
          <w:b/>
          <w:bCs/>
        </w:rPr>
        <w:t xml:space="preserve">Identify the reference angle:</w:t>
      </w:r>
      <w:r>
        <w:t xml:space="preserve"> This is the acute angle you are working with.</w:t>
      </w:r>
    </w:p>
    <w:p>
      <w:pPr>
        <w:pStyle w:val="ListParagraph"/>
        <w:numPr>
          <w:ilvl w:val="0"/>
          <w:numId w:val="2"/>
        </w:numPr>
        <w:spacing w:after="60"/>
      </w:pPr>
      <w:r>
        <w:rPr>
          <w:b/>
          <w:bCs/>
        </w:rPr>
        <w:t xml:space="preserve">Label the sides relative to the reference angle:</w:t>
      </w:r>
      <w:r>
        <w:t xml:space="preserve"> Determine which side is opposite, which is adjacent, and which is the hypotenuse.</w:t>
      </w:r>
    </w:p>
    <w:p>
      <w:pPr>
        <w:pStyle w:val="ListParagraph"/>
        <w:numPr>
          <w:ilvl w:val="0"/>
          <w:numId w:val="2"/>
        </w:numPr>
        <w:spacing w:after="60"/>
      </w:pPr>
      <w:r>
        <w:rPr>
          <w:b/>
          <w:bCs/>
        </w:rPr>
        <w:t xml:space="preserve">Choose the correct ratio:</w:t>
      </w:r>
      <w:r>
        <w:t xml:space="preserve"> Based on what you know (sides) and what you need to find (angle or side), select sine, cosine, or tangent.</w:t>
      </w:r>
    </w:p>
    <w:p>
      <w:pPr>
        <w:pStyle w:val="ListParagraph"/>
        <w:numPr>
          <w:ilvl w:val="0"/>
          <w:numId w:val="2"/>
        </w:numPr>
        <w:spacing w:after="60"/>
      </w:pPr>
      <w:r>
        <w:rPr>
          <w:b/>
          <w:bCs/>
        </w:rPr>
        <w:t xml:space="preserve">Set up and solve the equation:</w:t>
      </w:r>
      <w:r>
        <w:t xml:space="preserve"> Use algebraic manipulation. If finding an angle, you will use inverse trigonometric functions (e.g., arcsin, arccos, arctan or sin^-1, cos^-1, tan^-1).</w:t>
      </w:r>
    </w:p>
    <w:p>
      <w:pPr>
        <w:spacing w:after="140"/>
      </w:pPr>
      <w:r>
        <w:rPr>
          <w:b/>
          <w:bCs/>
        </w:rPr>
        <w:t xml:space="preserve">Example 1: Finding a Missing Side</w:t>
      </w:r>
      <w:r>
        <w:t xml:space="preserve">
In a right triangle, an angle measures 30 degrees. The side opposite this angle is 5 units long. Find the length of the hypotenuse.</w:t>
      </w:r>
    </w:p>
    <w:p>
      <w:pPr>
        <w:spacing w:after="140"/>
      </w:pPr>
      <w:r>
        <w:t xml:space="preserve">Step 1: Reference angle = 30 degrees.
Step 2: Opposite side = 5 units. We need to find the Hypotenuse (H).
Step 3: The ratio that relates Opposite and Hypotenuse is Sine (SOH).</w:t>
      </w:r>
    </w:p>
    <w:p>
      <w:pPr>
        <w:keepLines/>
        <w:shd w:fill="F5F5F5" w:val="clear"/>
        <w:spacing w:after="0" w:line="252"/>
        <w:ind w:left="227" w:right="227"/>
      </w:pPr>
      <w:r>
        <w:rPr>
          <w:rFonts w:ascii="Consolas" w:cs="Consolas" w:eastAsia="Consolas" w:hAnsi="Consolas"/>
          <w:sz w:val="17"/>
          <w:szCs w:val="17"/>
        </w:rPr>
        <w:t xml:space="preserve">sin(angle) = Opposite / Hypotenuse</w:t>
      </w:r>
    </w:p>
    <w:p>
      <w:pPr>
        <w:keepLines/>
        <w:shd w:fill="F5F5F5" w:val="clear"/>
        <w:spacing w:after="160" w:line="252"/>
        <w:ind w:left="227" w:right="227"/>
      </w:pPr>
      <w:r>
        <w:rPr>
          <w:rFonts w:ascii="Consolas" w:cs="Consolas" w:eastAsia="Consolas" w:hAnsi="Consolas"/>
          <w:sz w:val="17"/>
          <w:szCs w:val="17"/>
        </w:rPr>
        <w:t xml:space="preserve">sin(30 degrees) = 5 / H</w:t>
      </w:r>
    </w:p>
    <w:p>
      <w:pPr>
        <w:spacing w:after="140"/>
      </w:pPr>
      <w:r>
        <w:t xml:space="preserve">Step 4: Solve for H. We know sin(30 degrees) = 1/2.</w:t>
      </w:r>
    </w:p>
    <w:p>
      <w:pPr>
        <w:keepLines/>
        <w:shd w:fill="F5F5F5" w:val="clear"/>
        <w:spacing w:after="0" w:line="252"/>
        <w:ind w:left="227" w:right="227"/>
      </w:pPr>
      <w:r>
        <w:rPr>
          <w:rFonts w:ascii="Consolas" w:cs="Consolas" w:eastAsia="Consolas" w:hAnsi="Consolas"/>
          <w:sz w:val="17"/>
          <w:szCs w:val="17"/>
        </w:rPr>
        <w:t xml:space="preserve">1/2 = 5 / H</w:t>
      </w:r>
    </w:p>
    <w:p>
      <w:pPr>
        <w:keepLines/>
        <w:shd w:fill="F5F5F5" w:val="clear"/>
        <w:spacing w:after="0" w:line="252"/>
        <w:ind w:left="227" w:right="227"/>
      </w:pPr>
      <w:r>
        <w:rPr>
          <w:rFonts w:ascii="Consolas" w:cs="Consolas" w:eastAsia="Consolas" w:hAnsi="Consolas"/>
          <w:sz w:val="17"/>
          <w:szCs w:val="17"/>
        </w:rPr>
        <w:t xml:space="preserve">H = 5 * 2</w:t>
      </w:r>
    </w:p>
    <w:p>
      <w:pPr>
        <w:keepLines/>
        <w:shd w:fill="F5F5F5" w:val="clear"/>
        <w:spacing w:after="160" w:line="252"/>
        <w:ind w:left="227" w:right="227"/>
      </w:pPr>
      <w:r>
        <w:rPr>
          <w:rFonts w:ascii="Consolas" w:cs="Consolas" w:eastAsia="Consolas" w:hAnsi="Consolas"/>
          <w:sz w:val="17"/>
          <w:szCs w:val="17"/>
        </w:rPr>
        <w:t xml:space="preserve">H = 10</w:t>
      </w:r>
    </w:p>
    <w:p>
      <w:pPr>
        <w:spacing w:after="140"/>
      </w:pPr>
      <w:r>
        <w:t xml:space="preserve">The hypotenuse is 10 units long.</w:t>
      </w:r>
    </w:p>
    <w:p>
      <w:pPr>
        <w:spacing w:after="140"/>
      </w:pPr>
      <w:r>
        <w:rPr>
          <w:b/>
          <w:bCs/>
        </w:rPr>
        <w:t xml:space="preserve">Example 2: Finding a Missing Angle</w:t>
      </w:r>
      <w:r>
        <w:t xml:space="preserve">
In a right triangle, the side adjacent to an angle is 8 units, and the hypotenuse is 12 units. Find the measure of the angle (to the nearest degree).</w:t>
      </w:r>
    </w:p>
    <w:p>
      <w:pPr>
        <w:spacing w:after="140"/>
      </w:pPr>
      <w:r>
        <w:t xml:space="preserve">Step 1: We need to find the angle (let's call it theta).
Step 2: Adjacent side = 8 units, Hypotenuse = 12 units.
Step 3: The ratio that relates Adjacent and Hypotenuse is Cosine (CAH).</w:t>
      </w:r>
    </w:p>
    <w:p>
      <w:pPr>
        <w:keepLines/>
        <w:shd w:fill="F5F5F5" w:val="clear"/>
        <w:spacing w:after="0" w:line="252"/>
        <w:ind w:left="227" w:right="227"/>
      </w:pPr>
      <w:r>
        <w:rPr>
          <w:rFonts w:ascii="Consolas" w:cs="Consolas" w:eastAsia="Consolas" w:hAnsi="Consolas"/>
          <w:sz w:val="17"/>
          <w:szCs w:val="17"/>
        </w:rPr>
        <w:t xml:space="preserve">cos(theta) = Adjacent / Hypotenuse</w:t>
      </w:r>
    </w:p>
    <w:p>
      <w:pPr>
        <w:keepLines/>
        <w:shd w:fill="F5F5F5" w:val="clear"/>
        <w:spacing w:after="0" w:line="252"/>
        <w:ind w:left="227" w:right="227"/>
      </w:pPr>
      <w:r>
        <w:rPr>
          <w:rFonts w:ascii="Consolas" w:cs="Consolas" w:eastAsia="Consolas" w:hAnsi="Consolas"/>
          <w:sz w:val="17"/>
          <w:szCs w:val="17"/>
        </w:rPr>
        <w:t xml:space="preserve">cos(theta) = 8 / 12</w:t>
      </w:r>
    </w:p>
    <w:p>
      <w:pPr>
        <w:keepLines/>
        <w:shd w:fill="F5F5F5" w:val="clear"/>
        <w:spacing w:after="160" w:line="252"/>
        <w:ind w:left="227" w:right="227"/>
      </w:pPr>
      <w:r>
        <w:rPr>
          <w:rFonts w:ascii="Consolas" w:cs="Consolas" w:eastAsia="Consolas" w:hAnsi="Consolas"/>
          <w:sz w:val="17"/>
          <w:szCs w:val="17"/>
        </w:rPr>
        <w:t xml:space="preserve">cos(theta) = 2 / 3</w:t>
      </w:r>
    </w:p>
    <w:p>
      <w:pPr>
        <w:spacing w:after="140"/>
      </w:pPr>
      <w:r>
        <w:t xml:space="preserve">Step 4: Solve for theta using the inverse cosine function.</w:t>
      </w:r>
    </w:p>
    <w:p>
      <w:pPr>
        <w:keepLines/>
        <w:shd w:fill="F5F5F5" w:val="clear"/>
        <w:spacing w:after="160" w:line="252"/>
        <w:ind w:left="227" w:right="227"/>
      </w:pPr>
      <w:r>
        <w:rPr>
          <w:rFonts w:ascii="Consolas" w:cs="Consolas" w:eastAsia="Consolas" w:hAnsi="Consolas"/>
          <w:sz w:val="17"/>
          <w:szCs w:val="17"/>
        </w:rPr>
        <w:t xml:space="preserve">theta = arccos(2 / 3)</w:t>
      </w:r>
    </w:p>
    <w:p>
      <w:pPr>
        <w:spacing w:after="140"/>
      </w:pPr>
      <w:r>
        <w:t xml:space="preserve">Using a calculator (Desmos is available on the Digital SAT), ensure it is in degree mode:</w:t>
      </w:r>
    </w:p>
    <w:p>
      <w:pPr>
        <w:keepLines/>
        <w:shd w:fill="F5F5F5" w:val="clear"/>
        <w:spacing w:after="160" w:line="252"/>
        <w:ind w:left="227" w:right="227"/>
      </w:pPr>
      <w:r>
        <w:rPr>
          <w:rFonts w:ascii="Consolas" w:cs="Consolas" w:eastAsia="Consolas" w:hAnsi="Consolas"/>
          <w:sz w:val="17"/>
          <w:szCs w:val="17"/>
        </w:rPr>
        <w:t xml:space="preserve">theta approx 48.19 degrees</w:t>
      </w:r>
    </w:p>
    <w:p>
      <w:pPr>
        <w:spacing w:after="140"/>
      </w:pPr>
      <w:r>
        <w:t xml:space="preserve">To the nearest degree, the angle is 48 degrees.</w:t>
      </w:r>
    </w:p>
    <w:p>
      <w:pPr>
        <w:spacing w:after="140"/>
      </w:pPr>
      <w:r>
        <w:rPr>
          <w:b/>
          <w:bCs/>
        </w:rPr>
        <w:t xml:space="preserve">Common Mistakes:</w:t>
      </w:r>
    </w:p>
    <w:p>
      <w:pPr>
        <w:pStyle w:val="ListParagraph"/>
        <w:numPr>
          <w:ilvl w:val="0"/>
          <w:numId w:val="1"/>
        </w:numPr>
        <w:spacing w:after="60"/>
      </w:pPr>
      <w:r>
        <w:rPr>
          <w:b/>
          <w:bCs/>
        </w:rPr>
        <w:t xml:space="preserve">Incorrectly Identifying Sides:</w:t>
      </w:r>
      <w:r>
        <w:t xml:space="preserve"> Always correctly identify the opposite, adjacent, and hypotenuse relative to the </w:t>
      </w:r>
      <w:r>
        <w:rPr>
          <w:i/>
          <w:iCs/>
        </w:rPr>
        <w:t xml:space="preserve">specific acute angle</w:t>
      </w:r>
      <w:r>
        <w:t xml:space="preserve"> you are using. The hypotenuse is always opposite the 90-degree angle.</w:t>
      </w:r>
    </w:p>
    <w:p>
      <w:pPr>
        <w:pStyle w:val="ListParagraph"/>
        <w:numPr>
          <w:ilvl w:val="0"/>
          <w:numId w:val="1"/>
        </w:numPr>
        <w:spacing w:after="60"/>
      </w:pPr>
      <w:r>
        <w:rPr>
          <w:b/>
          <w:bCs/>
        </w:rPr>
        <w:t xml:space="preserve">Mixing Up Ratios:</w:t>
      </w:r>
      <w:r>
        <w:t xml:space="preserve"> Double-check that you are using the correct SOHCAHTOA ratio for the sides and angle involved.</w:t>
      </w:r>
    </w:p>
    <w:p>
      <w:pPr>
        <w:pStyle w:val="ListParagraph"/>
        <w:numPr>
          <w:ilvl w:val="0"/>
          <w:numId w:val="1"/>
        </w:numPr>
        <w:spacing w:after="60"/>
      </w:pPr>
      <w:r>
        <w:rPr>
          <w:b/>
          <w:bCs/>
        </w:rPr>
        <w:t xml:space="preserve">Calculator Mode:</w:t>
      </w:r>
      <w:r>
        <w:t xml:space="preserve"> When calculating trigonometric values or inverse trigonometric values, ensure your calculator is in the correct mode (degrees or radians) as required by the problem. The Digital SAT primarily uses degrees for these types of questions.</w:t>
      </w:r>
    </w:p>
    <w:p>
      <w:pPr>
        <w:pStyle w:val="ListParagraph"/>
        <w:numPr>
          <w:ilvl w:val="0"/>
          <w:numId w:val="1"/>
        </w:numPr>
        <w:spacing w:after="60"/>
      </w:pPr>
      <w:r>
        <w:rPr>
          <w:b/>
          <w:bCs/>
        </w:rPr>
        <w:t xml:space="preserve">Solving for the Wrong Variable:</w:t>
      </w:r>
      <w:r>
        <w:t xml:space="preserve"> Be careful with algebraic manipulation when the unknown is in the denominator. For example, if </w:t>
      </w:r>
      <w:r>
        <w:rPr>
          <w:rFonts w:ascii="Consolas" w:cs="Consolas" w:eastAsia="Consolas" w:hAnsi="Consolas"/>
          <w:sz w:val="18"/>
          <w:szCs w:val="18"/>
        </w:rPr>
        <w:t xml:space="preserve">sin(A) = opposite / x</w:t>
      </w:r>
      <w:r>
        <w:t xml:space="preserve">, then </w:t>
      </w:r>
      <w:r>
        <w:rPr>
          <w:rFonts w:ascii="Consolas" w:cs="Consolas" w:eastAsia="Consolas" w:hAnsi="Consolas"/>
          <w:sz w:val="18"/>
          <w:szCs w:val="18"/>
        </w:rPr>
        <w:t xml:space="preserve">x = opposite / sin(A)</w:t>
      </w:r>
      <w:r>
        <w:t xml:space="preserve">.</w:t>
      </w:r>
    </w:p>
    <w:p>
      <w:pPr>
        <w:pStyle w:val="Heading3"/>
      </w:pPr>
      <w:r>
        <w:t xml:space="preserve">Key Takeaways</w:t>
      </w:r>
    </w:p>
    <w:p>
      <w:pPr>
        <w:pStyle w:val="ListParagraph"/>
        <w:numPr>
          <w:ilvl w:val="0"/>
          <w:numId w:val="1"/>
        </w:numPr>
        <w:spacing w:after="60"/>
      </w:pPr>
      <w:r>
        <w:t xml:space="preserve">The slope of a line quantifies its steepness and direction, calculated as the ratio of vertical change to horizontal change.</w:t>
      </w:r>
    </w:p>
    <w:p>
      <w:pPr>
        <w:pStyle w:val="ListParagraph"/>
        <w:numPr>
          <w:ilvl w:val="0"/>
          <w:numId w:val="1"/>
        </w:numPr>
        <w:spacing w:after="60"/>
      </w:pPr>
      <w:r>
        <w:t xml:space="preserve">Linear equations can be expressed in slope-intercept form (y = mx + b) for easy graphing or point-slope form (y - y1 = m(x - x1)) when a point and slope are known.</w:t>
      </w:r>
    </w:p>
    <w:p>
      <w:pPr>
        <w:pStyle w:val="ListParagraph"/>
        <w:numPr>
          <w:ilvl w:val="0"/>
          <w:numId w:val="1"/>
        </w:numPr>
        <w:spacing w:after="60"/>
      </w:pPr>
      <w:r>
        <w:t xml:space="preserve">The midpoint formula finds the exact center of a line segment, while the distance formula calculates its length using the coordinates of its endpoints.</w:t>
      </w:r>
    </w:p>
    <w:p>
      <w:pPr>
        <w:pStyle w:val="ListParagraph"/>
        <w:numPr>
          <w:ilvl w:val="0"/>
          <w:numId w:val="1"/>
        </w:numPr>
        <w:spacing w:after="60"/>
      </w:pPr>
      <w:r>
        <w:t xml:space="preserve">The length of an arc is a portion of a circle's circumference, determined by the circle's radius and the central angle subtending the arc.</w:t>
      </w:r>
    </w:p>
    <w:p>
      <w:pPr>
        <w:pStyle w:val="ListParagraph"/>
        <w:numPr>
          <w:ilvl w:val="0"/>
          <w:numId w:val="1"/>
        </w:numPr>
        <w:spacing w:after="60"/>
      </w:pPr>
      <w:r>
        <w:t xml:space="preserve">The quadratic formula provides a reliable method to find the solutions (roots) of any quadratic equation in the form ax^2 + bx + c = 0.</w:t>
      </w:r>
    </w:p>
    <w:p>
      <w:pPr>
        <w:pStyle w:val="ListParagraph"/>
        <w:numPr>
          <w:ilvl w:val="0"/>
          <w:numId w:val="1"/>
        </w:numPr>
        <w:spacing w:after="60"/>
      </w:pPr>
      <w:r>
        <w:t xml:space="preserve">SOHCAHTOA is a mnemonic for the trigonometric ratios of sine, cosine, and tangent, which relate the angles and side lengths of right triangles.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find the slope of a line given two points (x1, y1) and (x2, y2)?</w:t>
      </w:r>
    </w:p>
    <w:p>
      <w:pPr>
        <w:spacing w:after="60"/>
      </w:pPr>
      <w:r>
        <w:t xml:space="preserve">2. </w:t>
      </w:r>
      <w:r>
        <w:t xml:space="preserve">What is the primary use of the midpoint formula?</w:t>
      </w:r>
    </w:p>
    <w:p>
      <w:pPr>
        <w:spacing w:after="60"/>
      </w:pPr>
      <w:r>
        <w:t xml:space="preserve">3. </w:t>
      </w:r>
      <w:r>
        <w:t xml:space="preserve">When would you use the quadratic formula?</w:t>
      </w:r>
    </w:p>
    <w:p>
      <w:pPr>
        <w:spacing w:after="60"/>
      </w:pPr>
      <w:r>
        <w:t xml:space="preserve">4. </w:t>
      </w:r>
      <w:r>
        <w:t xml:space="preserve">Explain what SOHCAHTOA stands for and how it is applied.</w:t>
      </w:r>
    </w:p>
    <w:p>
      <w:pPr>
        <w:spacing w:after="60"/>
      </w:pPr>
      <w:r>
        <w:t xml:space="preserve">5. </w:t>
      </w:r>
      <w:r>
        <w:t xml:space="preserve">How does the point-slope form differ from the slope-intercept form in its primary application?</w:t>
      </w:r>
    </w:p>
    <w:p>
      <w:pPr>
        <w:pStyle w:val="Heading1"/>
        <w:pageBreakBefore/>
      </w:pPr>
      <w:r>
        <w:t xml:space="preserve">Chapter 6: Formula Bible: Every Equation You Need</w:t>
      </w:r>
    </w:p>
    <w:p>
      <w:pPr>
        <w:spacing w:after="140"/>
      </w:pPr>
      <w:r>
        <w:t xml:space="preserve">This chapter is a dedicated resource for essential formulas frequently tested on the Digital SAT Math section. While the test provides a reference sheet, many critical formulas are not included. Mastering these equations allows you to solve problems efficiently and accurately.</w:t>
      </w:r>
    </w:p>
    <w:p>
      <w:pPr>
        <w:spacing w:after="140"/>
      </w:pPr>
      <w:r>
        <w:t xml:space="preserve">We will cover key concepts across geometry, algebra, and functions. Understanding not just the formulas, but also their applications and common pitfalls, is vital for success. Practice applying these formulas in various contexts to build speed and confidence.</w:t>
      </w:r>
    </w:p>
    <w:p>
      <w:pPr>
        <w:pStyle w:val="Heading2"/>
      </w:pPr>
      <w:r>
        <w:t xml:space="preserve">Geometric Formulas: Circles, Triangles, and Polygons</w:t>
      </w:r>
    </w:p>
    <w:p>
      <w:pPr>
        <w:spacing w:after="120"/>
      </w:pPr>
      <w:r>
        <w:rPr>
          <w:rFonts w:ascii="Arial" w:cs="Arial" w:eastAsia="Arial" w:hAnsi="Arial"/>
          <w:color w:val="666666"/>
          <w:sz w:val="15"/>
          <w:szCs w:val="15"/>
        </w:rPr>
        <w:t xml:space="preserve">Covers: Formula 11 - Circle Equation · Formula 16 - Special Right Triangles · Formula 23 - Pythagorean Triples · Formula 25 - Sum of Angles</w:t>
      </w:r>
    </w:p>
    <w:p>
      <w:pPr>
        <w:spacing w:after="140"/>
      </w:pPr>
      <w:r>
        <w:t xml:space="preserve">A strong grasp of geometric formulas can save significant time on the Digital SAT. This section reviews the standard equation of a circle, properties of special right triangles, common Pythagorean triples, and the sum of angles in polygons.</w:t>
      </w:r>
    </w:p>
    <w:p>
      <w:pPr>
        <w:pStyle w:val="Heading4"/>
        <w:spacing w:after="80" w:before="200"/>
      </w:pPr>
      <w:r>
        <w:t xml:space="preserve">The Circle Equation</w:t>
      </w:r>
    </w:p>
    <w:p>
      <w:pPr>
        <w:spacing w:after="140"/>
      </w:pPr>
      <w:r>
        <w:t xml:space="preserve">The standard form for the equation of a circle is </w:t>
      </w:r>
      <w:r>
        <w:rPr>
          <w:rFonts w:ascii="Consolas" w:cs="Consolas" w:eastAsia="Consolas" w:hAnsi="Consolas"/>
          <w:sz w:val="18"/>
          <w:szCs w:val="18"/>
        </w:rPr>
        <w:t xml:space="preserve">(x - h)^2 + (y - k)^2 = r^2</w:t>
      </w:r>
      <w:r>
        <w:t xml:space="preserve">. In this equation, </w:t>
      </w:r>
      <w:r>
        <w:rPr>
          <w:rFonts w:ascii="Consolas" w:cs="Consolas" w:eastAsia="Consolas" w:hAnsi="Consolas"/>
          <w:sz w:val="18"/>
          <w:szCs w:val="18"/>
        </w:rPr>
        <w:t xml:space="preserve">(h, k)</w:t>
      </w:r>
      <w:r>
        <w:t xml:space="preserve"> represents the coordinates of the circle's center, and </w:t>
      </w:r>
      <w:r>
        <w:rPr>
          <w:rFonts w:ascii="Consolas" w:cs="Consolas" w:eastAsia="Consolas" w:hAnsi="Consolas"/>
          <w:sz w:val="18"/>
          <w:szCs w:val="18"/>
        </w:rPr>
        <w:t xml:space="preserve">r</w:t>
      </w:r>
      <w:r>
        <w:t xml:space="preserve"> is the radius. Remember that </w:t>
      </w:r>
      <w:r>
        <w:rPr>
          <w:rFonts w:ascii="Consolas" w:cs="Consolas" w:eastAsia="Consolas" w:hAnsi="Consolas"/>
          <w:sz w:val="18"/>
          <w:szCs w:val="18"/>
        </w:rPr>
        <w:t xml:space="preserve">r^2</w:t>
      </w:r>
      <w:r>
        <w:t xml:space="preserve"> is on the right side, so you must take the square root to find the actual radius.</w:t>
      </w:r>
    </w:p>
    <w:p>
      <w:pPr>
        <w:spacing w:after="140"/>
      </w:pPr>
      <w:r>
        <w:rPr>
          <w:i/>
          <w:iCs/>
        </w:rPr>
        <w:t xml:space="preserve">Example 1: Find the center and radius of the circle given by the equation </w:t>
      </w:r>
      <w:r>
        <w:rPr>
          <w:rFonts w:ascii="Consolas" w:cs="Consolas" w:eastAsia="Consolas" w:hAnsi="Consolas"/>
          <w:i/>
          <w:iCs/>
          <w:sz w:val="18"/>
          <w:szCs w:val="18"/>
        </w:rPr>
        <w:t xml:space="preserve">(x + 3)^2 + (y - 1)^2 = 25</w:t>
      </w:r>
      <w:r>
        <w:rPr>
          <w:i/>
          <w:iCs/>
        </w:rPr>
        <w:t xml:space="preserve">.</w:t>
      </w:r>
    </w:p>
    <w:p>
      <w:pPr>
        <w:spacing w:after="140"/>
      </w:pPr>
      <w:r>
        <w:rPr>
          <w:i/>
          <w:iCs/>
        </w:rPr>
        <w:t xml:space="preserve">Solution: The equation can be rewritten as </w:t>
      </w:r>
      <w:r>
        <w:rPr>
          <w:rFonts w:ascii="Consolas" w:cs="Consolas" w:eastAsia="Consolas" w:hAnsi="Consolas"/>
          <w:i/>
          <w:iCs/>
          <w:sz w:val="18"/>
          <w:szCs w:val="18"/>
        </w:rPr>
        <w:t xml:space="preserve">(x - (-3))^2 + (y - 1)^2 = 5^2</w:t>
      </w:r>
      <w:r>
        <w:rPr>
          <w:i/>
          <w:iCs/>
        </w:rPr>
        <w:t xml:space="preserve">. Therefore, the center is </w:t>
      </w:r>
      <w:r>
        <w:rPr>
          <w:rFonts w:ascii="Consolas" w:cs="Consolas" w:eastAsia="Consolas" w:hAnsi="Consolas"/>
          <w:i/>
          <w:iCs/>
          <w:sz w:val="18"/>
          <w:szCs w:val="18"/>
        </w:rPr>
        <w:t xml:space="preserve">(-3, 1)</w:t>
      </w:r>
      <w:r>
        <w:rPr>
          <w:i/>
          <w:iCs/>
        </w:rPr>
        <w:t xml:space="preserve"> and the radius is </w:t>
      </w:r>
      <w:r>
        <w:rPr>
          <w:rFonts w:ascii="Consolas" w:cs="Consolas" w:eastAsia="Consolas" w:hAnsi="Consolas"/>
          <w:i/>
          <w:iCs/>
          <w:sz w:val="18"/>
          <w:szCs w:val="18"/>
        </w:rPr>
        <w:t xml:space="preserve">5</w:t>
      </w:r>
      <w:r>
        <w:rPr>
          <w:i/>
          <w:iCs/>
        </w:rPr>
        <w:t xml:space="preserve">.</w:t>
      </w:r>
    </w:p>
    <w:p>
      <w:pPr>
        <w:pStyle w:val="Heading4"/>
        <w:spacing w:after="80" w:before="200"/>
      </w:pPr>
      <w:r>
        <w:t xml:space="preserve">Special Right Triangles</w:t>
      </w:r>
    </w:p>
    <w:p>
      <w:pPr>
        <w:spacing w:after="140"/>
      </w:pPr>
      <w:r>
        <w:t xml:space="preserve">Two types of right triangles appear frequently: 45-45-90 triangles and 30-60-90 triangles. Knowing their side ratios allows for quick calculations without the Pythagorean theorem.</w:t>
      </w:r>
    </w:p>
    <w:p>
      <w:pPr>
        <w:pStyle w:val="ListParagraph"/>
        <w:numPr>
          <w:ilvl w:val="0"/>
          <w:numId w:val="1"/>
        </w:numPr>
        <w:spacing w:after="60"/>
      </w:pPr>
      <w:r>
        <w:rPr>
          <w:b/>
          <w:bCs/>
        </w:rPr>
        <w:t xml:space="preserve">45-45-90 Triangle</w:t>
      </w:r>
      <w:r>
        <w:t xml:space="preserve">: This is an isosceles right triangle. The sides are in the ratio </w:t>
      </w:r>
      <w:r>
        <w:rPr>
          <w:rFonts w:ascii="Consolas" w:cs="Consolas" w:eastAsia="Consolas" w:hAnsi="Consolas"/>
          <w:sz w:val="18"/>
          <w:szCs w:val="18"/>
        </w:rPr>
        <w:t xml:space="preserve">x : x : x√2</w:t>
      </w:r>
      <w:r>
        <w:t xml:space="preserve">. The two legs are equal, and the hypotenuse is </w:t>
      </w:r>
      <w:r>
        <w:rPr>
          <w:rFonts w:ascii="Consolas" w:cs="Consolas" w:eastAsia="Consolas" w:hAnsi="Consolas"/>
          <w:sz w:val="18"/>
          <w:szCs w:val="18"/>
        </w:rPr>
        <w:t xml:space="preserve">√2</w:t>
      </w:r>
      <w:r>
        <w:t xml:space="preserve"> times the length of a leg.</w:t>
      </w:r>
    </w:p>
    <w:p>
      <w:pPr>
        <w:pStyle w:val="ListParagraph"/>
        <w:numPr>
          <w:ilvl w:val="0"/>
          <w:numId w:val="1"/>
        </w:numPr>
        <w:spacing w:after="60"/>
      </w:pPr>
      <w:r>
        <w:rPr>
          <w:b/>
          <w:bCs/>
        </w:rPr>
        <w:t xml:space="preserve">30-60-90 Triangle</w:t>
      </w:r>
      <w:r>
        <w:t xml:space="preserve">: The sides are in the ratio </w:t>
      </w:r>
      <w:r>
        <w:rPr>
          <w:rFonts w:ascii="Consolas" w:cs="Consolas" w:eastAsia="Consolas" w:hAnsi="Consolas"/>
          <w:sz w:val="18"/>
          <w:szCs w:val="18"/>
        </w:rPr>
        <w:t xml:space="preserve">x : x√3 : 2x</w:t>
      </w:r>
      <w:r>
        <w:t xml:space="preserve">. The shortest leg (</w:t>
      </w:r>
      <w:r>
        <w:rPr>
          <w:rFonts w:ascii="Consolas" w:cs="Consolas" w:eastAsia="Consolas" w:hAnsi="Consolas"/>
          <w:sz w:val="18"/>
          <w:szCs w:val="18"/>
        </w:rPr>
        <w:t xml:space="preserve">x</w:t>
      </w:r>
      <w:r>
        <w:t xml:space="preserve">) is opposite the 30-degree angle. The longer leg (</w:t>
      </w:r>
      <w:r>
        <w:rPr>
          <w:rFonts w:ascii="Consolas" w:cs="Consolas" w:eastAsia="Consolas" w:hAnsi="Consolas"/>
          <w:sz w:val="18"/>
          <w:szCs w:val="18"/>
        </w:rPr>
        <w:t xml:space="preserve">x√3</w:t>
      </w:r>
      <w:r>
        <w:t xml:space="preserve">) is opposite the 60-degree angle. The hypotenuse (</w:t>
      </w:r>
      <w:r>
        <w:rPr>
          <w:rFonts w:ascii="Consolas" w:cs="Consolas" w:eastAsia="Consolas" w:hAnsi="Consolas"/>
          <w:sz w:val="18"/>
          <w:szCs w:val="18"/>
        </w:rPr>
        <w:t xml:space="preserve">2x</w:t>
      </w:r>
      <w:r>
        <w:t xml:space="preserve">) is opposite the 90-degree angle.</w:t>
      </w:r>
    </w:p>
    <w:p>
      <w:pPr>
        <w:spacing w:after="140"/>
      </w:pPr>
      <w:r>
        <w:rPr>
          <w:i/>
          <w:iCs/>
        </w:rPr>
        <w:t xml:space="preserve">Example 2: A 30-60-90 triangle has a hypotenuse of length 10. Find the lengths of the other two sides.</w:t>
      </w:r>
    </w:p>
    <w:p>
      <w:pPr>
        <w:spacing w:after="140"/>
      </w:pPr>
      <w:r>
        <w:rPr>
          <w:i/>
          <w:iCs/>
        </w:rPr>
        <w:t xml:space="preserve">Solution: The hypotenuse is </w:t>
      </w:r>
      <w:r>
        <w:rPr>
          <w:rFonts w:ascii="Consolas" w:cs="Consolas" w:eastAsia="Consolas" w:hAnsi="Consolas"/>
          <w:i/>
          <w:iCs/>
          <w:sz w:val="18"/>
          <w:szCs w:val="18"/>
        </w:rPr>
        <w:t xml:space="preserve">2x</w:t>
      </w:r>
      <w:r>
        <w:rPr>
          <w:i/>
          <w:iCs/>
        </w:rPr>
        <w:t xml:space="preserve">, so </w:t>
      </w:r>
      <w:r>
        <w:rPr>
          <w:rFonts w:ascii="Consolas" w:cs="Consolas" w:eastAsia="Consolas" w:hAnsi="Consolas"/>
          <w:i/>
          <w:iCs/>
          <w:sz w:val="18"/>
          <w:szCs w:val="18"/>
        </w:rPr>
        <w:t xml:space="preserve">2x = 10</w:t>
      </w:r>
      <w:r>
        <w:rPr>
          <w:i/>
          <w:iCs/>
        </w:rPr>
        <w:t xml:space="preserve">, which means </w:t>
      </w:r>
      <w:r>
        <w:rPr>
          <w:rFonts w:ascii="Consolas" w:cs="Consolas" w:eastAsia="Consolas" w:hAnsi="Consolas"/>
          <w:i/>
          <w:iCs/>
          <w:sz w:val="18"/>
          <w:szCs w:val="18"/>
        </w:rPr>
        <w:t xml:space="preserve">x = 5</w:t>
      </w:r>
      <w:r>
        <w:rPr>
          <w:i/>
          <w:iCs/>
        </w:rPr>
        <w:t xml:space="preserve">. The shortest leg is </w:t>
      </w:r>
      <w:r>
        <w:rPr>
          <w:rFonts w:ascii="Consolas" w:cs="Consolas" w:eastAsia="Consolas" w:hAnsi="Consolas"/>
          <w:i/>
          <w:iCs/>
          <w:sz w:val="18"/>
          <w:szCs w:val="18"/>
        </w:rPr>
        <w:t xml:space="preserve">x = 5</w:t>
      </w:r>
      <w:r>
        <w:rPr>
          <w:i/>
          <w:iCs/>
        </w:rPr>
        <w:t xml:space="preserve">. The longer leg is </w:t>
      </w:r>
      <w:r>
        <w:rPr>
          <w:rFonts w:ascii="Consolas" w:cs="Consolas" w:eastAsia="Consolas" w:hAnsi="Consolas"/>
          <w:i/>
          <w:iCs/>
          <w:sz w:val="18"/>
          <w:szCs w:val="18"/>
        </w:rPr>
        <w:t xml:space="preserve">x√3 = 5√3</w:t>
      </w:r>
      <w:r>
        <w:rPr>
          <w:i/>
          <w:iCs/>
        </w:rPr>
        <w:t xml:space="preserve">.</w:t>
      </w:r>
    </w:p>
    <w:p>
      <w:pPr>
        <w:pStyle w:val="Heading4"/>
        <w:spacing w:after="80" w:before="200"/>
      </w:pPr>
      <w:r>
        <w:t xml:space="preserve">Pythagorean Triples</w:t>
      </w:r>
    </w:p>
    <w:p>
      <w:pPr>
        <w:spacing w:after="140"/>
      </w:pPr>
      <w:r>
        <w:t xml:space="preserve">Pythagorean triples are sets of three positive integers </w:t>
      </w:r>
      <w:r>
        <w:rPr>
          <w:rFonts w:ascii="Consolas" w:cs="Consolas" w:eastAsia="Consolas" w:hAnsi="Consolas"/>
          <w:sz w:val="18"/>
          <w:szCs w:val="18"/>
        </w:rPr>
        <w:t xml:space="preserve">(a, b, c)</w:t>
      </w:r>
      <w:r>
        <w:t xml:space="preserve"> such that </w:t>
      </w:r>
      <w:r>
        <w:rPr>
          <w:rFonts w:ascii="Consolas" w:cs="Consolas" w:eastAsia="Consolas" w:hAnsi="Consolas"/>
          <w:sz w:val="18"/>
          <w:szCs w:val="18"/>
        </w:rPr>
        <w:t xml:space="preserve">a^2 + b^2 = c^2</w:t>
      </w:r>
      <w:r>
        <w:t xml:space="preserve">. Recognizing common triples can save time. The most frequent ones are:</w:t>
      </w:r>
    </w:p>
    <w:p>
      <w:pPr>
        <w:pStyle w:val="ListParagraph"/>
        <w:numPr>
          <w:ilvl w:val="0"/>
          <w:numId w:val="1"/>
        </w:numPr>
        <w:spacing w:after="60"/>
      </w:pPr>
      <w:r>
        <w:t xml:space="preserve">(3, 4, 5)</w:t>
      </w:r>
    </w:p>
    <w:p>
      <w:pPr>
        <w:pStyle w:val="ListParagraph"/>
        <w:numPr>
          <w:ilvl w:val="0"/>
          <w:numId w:val="1"/>
        </w:numPr>
        <w:spacing w:after="60"/>
      </w:pPr>
      <w:r>
        <w:t xml:space="preserve">(5, 12, 13)</w:t>
      </w:r>
    </w:p>
    <w:p>
      <w:pPr>
        <w:pStyle w:val="ListParagraph"/>
        <w:numPr>
          <w:ilvl w:val="0"/>
          <w:numId w:val="1"/>
        </w:numPr>
        <w:spacing w:after="60"/>
      </w:pPr>
      <w:r>
        <w:t xml:space="preserve">(8, 15, 17)</w:t>
      </w:r>
    </w:p>
    <w:p>
      <w:pPr>
        <w:pStyle w:val="ListParagraph"/>
        <w:numPr>
          <w:ilvl w:val="0"/>
          <w:numId w:val="1"/>
        </w:numPr>
        <w:spacing w:after="60"/>
      </w:pPr>
      <w:r>
        <w:t xml:space="preserve">(7, 24, 25)</w:t>
      </w:r>
    </w:p>
    <w:p>
      <w:pPr>
        <w:spacing w:after="140"/>
      </w:pPr>
      <w:r>
        <w:t xml:space="preserve">Multiples of these triples are also Pythagorean triples. For example, (6, 8, 10) is a multiple of (3, 4, 5).</w:t>
      </w:r>
    </w:p>
    <w:p>
      <w:pPr>
        <w:spacing w:after="140"/>
      </w:pPr>
      <w:r>
        <w:rPr>
          <w:i/>
          <w:iCs/>
        </w:rPr>
        <w:t xml:space="preserve">Example 3: A right triangle has legs of length 15 and 20. Find the length of the hypotenuse.</w:t>
      </w:r>
    </w:p>
    <w:p>
      <w:pPr>
        <w:spacing w:after="140"/>
      </w:pPr>
      <w:r>
        <w:rPr>
          <w:i/>
          <w:iCs/>
        </w:rPr>
        <w:t xml:space="preserve">Solution: Notice that 15 = 3 * 5 and 20 = 4 * 5. This is a multiple of the (3, 4, 5) triple. So the hypotenuse is 5 * 5 = 25.</w:t>
      </w:r>
    </w:p>
    <w:p>
      <w:pPr>
        <w:pStyle w:val="Heading4"/>
        <w:spacing w:after="80" w:before="200"/>
      </w:pPr>
      <w:r>
        <w:t xml:space="preserve">Sum of Angles in Polygons</w:t>
      </w:r>
    </w:p>
    <w:p>
      <w:pPr>
        <w:pStyle w:val="ListParagraph"/>
        <w:numPr>
          <w:ilvl w:val="0"/>
          <w:numId w:val="1"/>
        </w:numPr>
        <w:spacing w:after="60"/>
      </w:pPr>
      <w:r>
        <w:rPr>
          <w:b/>
          <w:bCs/>
        </w:rPr>
        <w:t xml:space="preserve">Triangle</w:t>
      </w:r>
      <w:r>
        <w:t xml:space="preserve">: The sum of interior angles in any triangle is always </w:t>
      </w:r>
      <w:r>
        <w:rPr>
          <w:rFonts w:ascii="Consolas" w:cs="Consolas" w:eastAsia="Consolas" w:hAnsi="Consolas"/>
          <w:sz w:val="18"/>
          <w:szCs w:val="18"/>
        </w:rPr>
        <w:t xml:space="preserve">180</w:t>
      </w:r>
      <w:r>
        <w:t xml:space="preserve"> degrees.</w:t>
      </w:r>
    </w:p>
    <w:p>
      <w:pPr>
        <w:pStyle w:val="ListParagraph"/>
        <w:numPr>
          <w:ilvl w:val="0"/>
          <w:numId w:val="1"/>
        </w:numPr>
        <w:spacing w:after="60"/>
      </w:pPr>
      <w:r>
        <w:rPr>
          <w:b/>
          <w:bCs/>
        </w:rPr>
        <w:t xml:space="preserve">General Polygon</w:t>
      </w:r>
      <w:r>
        <w:t xml:space="preserve">: For a polygon with </w:t>
      </w:r>
      <w:r>
        <w:rPr>
          <w:rFonts w:ascii="Consolas" w:cs="Consolas" w:eastAsia="Consolas" w:hAnsi="Consolas"/>
          <w:sz w:val="18"/>
          <w:szCs w:val="18"/>
        </w:rPr>
        <w:t xml:space="preserve">n</w:t>
      </w:r>
      <w:r>
        <w:t xml:space="preserve"> sides, the sum of its interior angles is given by the formula </w:t>
      </w:r>
      <w:r>
        <w:rPr>
          <w:rFonts w:ascii="Consolas" w:cs="Consolas" w:eastAsia="Consolas" w:hAnsi="Consolas"/>
          <w:sz w:val="18"/>
          <w:szCs w:val="18"/>
        </w:rPr>
        <w:t xml:space="preserve">(n - 2) * 180</w:t>
      </w:r>
      <w:r>
        <w:t xml:space="preserve"> degrees. For a regular polygon, each interior angle measures </w:t>
      </w:r>
      <w:r>
        <w:rPr>
          <w:rFonts w:ascii="Consolas" w:cs="Consolas" w:eastAsia="Consolas" w:hAnsi="Consolas"/>
          <w:sz w:val="18"/>
          <w:szCs w:val="18"/>
        </w:rPr>
        <w:t xml:space="preserve">[(n - 2) * 180] / n</w:t>
      </w:r>
      <w:r>
        <w:t xml:space="preserve"> degrees.</w:t>
      </w:r>
    </w:p>
    <w:p>
      <w:pPr>
        <w:spacing w:after="140"/>
      </w:pPr>
      <w:r>
        <w:rPr>
          <w:i/>
          <w:iCs/>
        </w:rPr>
        <w:t xml:space="preserve">Example 4: What is the sum of the interior angles of a hexagon?</w:t>
      </w:r>
    </w:p>
    <w:p>
      <w:pPr>
        <w:spacing w:after="140"/>
      </w:pPr>
      <w:r>
        <w:rPr>
          <w:i/>
          <w:iCs/>
        </w:rPr>
        <w:t xml:space="preserve">Solution: A hexagon has </w:t>
      </w:r>
      <w:r>
        <w:rPr>
          <w:rFonts w:ascii="Consolas" w:cs="Consolas" w:eastAsia="Consolas" w:hAnsi="Consolas"/>
          <w:i/>
          <w:iCs/>
          <w:sz w:val="18"/>
          <w:szCs w:val="18"/>
        </w:rPr>
        <w:t xml:space="preserve">n = 6</w:t>
      </w:r>
      <w:r>
        <w:rPr>
          <w:i/>
          <w:iCs/>
        </w:rPr>
        <w:t xml:space="preserve"> sides. Using the formula, </w:t>
      </w:r>
      <w:r>
        <w:rPr>
          <w:rFonts w:ascii="Consolas" w:cs="Consolas" w:eastAsia="Consolas" w:hAnsi="Consolas"/>
          <w:i/>
          <w:iCs/>
          <w:sz w:val="18"/>
          <w:szCs w:val="18"/>
        </w:rPr>
        <w:t xml:space="preserve">(6 - 2) * 180 = 4 * 180 = 720</w:t>
      </w:r>
      <w:r>
        <w:rPr>
          <w:i/>
          <w:iCs/>
        </w:rPr>
        <w:t xml:space="preserve"> degrees.</w:t>
      </w:r>
    </w:p>
    <w:p>
      <w:pPr>
        <w:spacing w:after="140"/>
      </w:pPr>
      <w:r>
        <w:t xml:space="preserve">Practice identifying these geometric patterns and applying the formulas. Many problems combine these concepts, requiring you to use multiple formulas in a single question.</w:t>
      </w:r>
    </w:p>
    <w:p>
      <w:pPr>
        <w:pStyle w:val="Heading2"/>
      </w:pPr>
      <w:r>
        <w:t xml:space="preserve">Quadratic Equations: Solutions and Discriminant</w:t>
      </w:r>
    </w:p>
    <w:p>
      <w:pPr>
        <w:spacing w:after="120"/>
      </w:pPr>
      <w:r>
        <w:rPr>
          <w:rFonts w:ascii="Arial" w:cs="Arial" w:eastAsia="Arial" w:hAnsi="Arial"/>
          <w:color w:val="666666"/>
          <w:sz w:val="15"/>
          <w:szCs w:val="15"/>
        </w:rPr>
        <w:t xml:space="preserve">Covers: Formula 19 - Sum of Solutions · Formula 21 - The Discriminant</w:t>
      </w:r>
    </w:p>
    <w:p>
      <w:pPr>
        <w:spacing w:after="140"/>
      </w:pPr>
      <w:r>
        <w:t xml:space="preserve">Quadratic equations are a cornerstone of the Digital SAT Math section. Beyond solving for specific roots, you must understand the properties of their solutions without always needing to find the roots themselves. This section covers how to determine the sum of solutions and the nature of solutions using the discriminant.</w:t>
      </w:r>
    </w:p>
    <w:p>
      <w:pPr>
        <w:pStyle w:val="Heading4"/>
        <w:spacing w:after="80" w:before="200"/>
      </w:pPr>
      <w:r>
        <w:t xml:space="preserve">Sum of Solutions of a Quadratic Equation</w:t>
      </w:r>
    </w:p>
    <w:p>
      <w:pPr>
        <w:spacing w:after="140"/>
      </w:pPr>
      <w:r>
        <w:t xml:space="preserve">For a quadratic equation in standard form </w:t>
      </w:r>
      <w:r>
        <w:rPr>
          <w:rFonts w:ascii="Consolas" w:cs="Consolas" w:eastAsia="Consolas" w:hAnsi="Consolas"/>
          <w:sz w:val="18"/>
          <w:szCs w:val="18"/>
        </w:rPr>
        <w:t xml:space="preserve">ax^2 + bx + c = 0</w:t>
      </w:r>
      <w:r>
        <w:t xml:space="preserve">, the sum of its solutions (roots) is given by the formula </w:t>
      </w:r>
      <w:r>
        <w:rPr>
          <w:rFonts w:ascii="Consolas" w:cs="Consolas" w:eastAsia="Consolas" w:hAnsi="Consolas"/>
          <w:sz w:val="18"/>
          <w:szCs w:val="18"/>
        </w:rPr>
        <w:t xml:space="preserve">-b/a</w:t>
      </w:r>
      <w:r>
        <w:t xml:space="preserve">. This relationship is derived from Vieta's formulas, which connect the coefficients of a polynomial to sums and products of its roots. This formula is incredibly useful when you need to know the sum of the solutions but not the individual solutions themselves.</w:t>
      </w:r>
    </w:p>
    <w:p>
      <w:pPr>
        <w:spacing w:after="140"/>
      </w:pPr>
      <w:r>
        <w:rPr>
          <w:i/>
          <w:iCs/>
        </w:rPr>
        <w:t xml:space="preserve">Example 1: What is the sum of the solutions to the equation </w:t>
      </w:r>
      <w:r>
        <w:rPr>
          <w:rFonts w:ascii="Consolas" w:cs="Consolas" w:eastAsia="Consolas" w:hAnsi="Consolas"/>
          <w:i/>
          <w:iCs/>
          <w:sz w:val="18"/>
          <w:szCs w:val="18"/>
        </w:rPr>
        <w:t xml:space="preserve">2x^2 - 7x + 3 = 0</w:t>
      </w:r>
      <w:r>
        <w:rPr>
          <w:i/>
          <w:iCs/>
        </w:rPr>
        <w:t xml:space="preserve">?</w:t>
      </w:r>
    </w:p>
    <w:p>
      <w:pPr>
        <w:spacing w:after="140"/>
      </w:pPr>
      <w:r>
        <w:rPr>
          <w:i/>
          <w:iCs/>
        </w:rPr>
        <w:t xml:space="preserve">Solution: Here, </w:t>
      </w:r>
      <w:r>
        <w:rPr>
          <w:rFonts w:ascii="Consolas" w:cs="Consolas" w:eastAsia="Consolas" w:hAnsi="Consolas"/>
          <w:i/>
          <w:iCs/>
          <w:sz w:val="18"/>
          <w:szCs w:val="18"/>
        </w:rPr>
        <w:t xml:space="preserve">a = 2</w:t>
      </w:r>
      <w:r>
        <w:rPr>
          <w:i/>
          <w:iCs/>
        </w:rPr>
        <w:t xml:space="preserve">, </w:t>
      </w:r>
      <w:r>
        <w:rPr>
          <w:rFonts w:ascii="Consolas" w:cs="Consolas" w:eastAsia="Consolas" w:hAnsi="Consolas"/>
          <w:i/>
          <w:iCs/>
          <w:sz w:val="18"/>
          <w:szCs w:val="18"/>
        </w:rPr>
        <w:t xml:space="preserve">b = -7</w:t>
      </w:r>
      <w:r>
        <w:rPr>
          <w:i/>
          <w:iCs/>
        </w:rPr>
        <w:t xml:space="preserve">, and </w:t>
      </w:r>
      <w:r>
        <w:rPr>
          <w:rFonts w:ascii="Consolas" w:cs="Consolas" w:eastAsia="Consolas" w:hAnsi="Consolas"/>
          <w:i/>
          <w:iCs/>
          <w:sz w:val="18"/>
          <w:szCs w:val="18"/>
        </w:rPr>
        <w:t xml:space="preserve">c = 3</w:t>
      </w:r>
      <w:r>
        <w:rPr>
          <w:i/>
          <w:iCs/>
        </w:rPr>
        <w:t xml:space="preserve">. The sum of the solutions is </w:t>
      </w:r>
      <w:r>
        <w:rPr>
          <w:rFonts w:ascii="Consolas" w:cs="Consolas" w:eastAsia="Consolas" w:hAnsi="Consolas"/>
          <w:i/>
          <w:iCs/>
          <w:sz w:val="18"/>
          <w:szCs w:val="18"/>
        </w:rPr>
        <w:t xml:space="preserve">-b/a = -(-7)/2 = 7/2</w:t>
      </w:r>
      <w:r>
        <w:rPr>
          <w:i/>
          <w:iCs/>
        </w:rPr>
        <w:t xml:space="preserve">.</w:t>
      </w:r>
    </w:p>
    <w:p>
      <w:pPr>
        <w:spacing w:after="140"/>
      </w:pPr>
      <w:r>
        <w:rPr>
          <w:i/>
          <w:iCs/>
        </w:rPr>
        <w:t xml:space="preserve">Common Mistake: Forgetting the negative sign in </w:t>
      </w:r>
      <w:r>
        <w:rPr>
          <w:rFonts w:ascii="Consolas" w:cs="Consolas" w:eastAsia="Consolas" w:hAnsi="Consolas"/>
          <w:i/>
          <w:iCs/>
          <w:sz w:val="18"/>
          <w:szCs w:val="18"/>
        </w:rPr>
        <w:t xml:space="preserve">-b/a</w:t>
      </w:r>
      <w:r>
        <w:rPr>
          <w:i/>
          <w:iCs/>
        </w:rPr>
        <w:t xml:space="preserve"> or incorrectly identifying </w:t>
      </w:r>
      <w:r>
        <w:rPr>
          <w:rFonts w:ascii="Consolas" w:cs="Consolas" w:eastAsia="Consolas" w:hAnsi="Consolas"/>
          <w:i/>
          <w:iCs/>
          <w:sz w:val="18"/>
          <w:szCs w:val="18"/>
        </w:rPr>
        <w:t xml:space="preserve">a</w:t>
      </w:r>
      <w:r>
        <w:rPr>
          <w:i/>
          <w:iCs/>
        </w:rPr>
        <w:t xml:space="preserve">, </w:t>
      </w:r>
      <w:r>
        <w:rPr>
          <w:rFonts w:ascii="Consolas" w:cs="Consolas" w:eastAsia="Consolas" w:hAnsi="Consolas"/>
          <w:i/>
          <w:iCs/>
          <w:sz w:val="18"/>
          <w:szCs w:val="18"/>
        </w:rPr>
        <w:t xml:space="preserve">b</w:t>
      </w:r>
      <w:r>
        <w:rPr>
          <w:i/>
          <w:iCs/>
        </w:rPr>
        <w:t xml:space="preserve">, or </w:t>
      </w:r>
      <w:r>
        <w:rPr>
          <w:rFonts w:ascii="Consolas" w:cs="Consolas" w:eastAsia="Consolas" w:hAnsi="Consolas"/>
          <w:i/>
          <w:iCs/>
          <w:sz w:val="18"/>
          <w:szCs w:val="18"/>
        </w:rPr>
        <w:t xml:space="preserve">c</w:t>
      </w:r>
      <w:r>
        <w:rPr>
          <w:i/>
          <w:iCs/>
        </w:rPr>
        <w:t xml:space="preserve"> if the equation is not in standard form. Always rearrange the equation to </w:t>
      </w:r>
      <w:r>
        <w:rPr>
          <w:rFonts w:ascii="Consolas" w:cs="Consolas" w:eastAsia="Consolas" w:hAnsi="Consolas"/>
          <w:i/>
          <w:iCs/>
          <w:sz w:val="18"/>
          <w:szCs w:val="18"/>
        </w:rPr>
        <w:t xml:space="preserve">ax^2 + bx + c = 0</w:t>
      </w:r>
      <w:r>
        <w:rPr>
          <w:i/>
          <w:iCs/>
        </w:rPr>
        <w:t xml:space="preserve"> first.</w:t>
      </w:r>
    </w:p>
    <w:p>
      <w:pPr>
        <w:pStyle w:val="Heading4"/>
        <w:spacing w:after="80" w:before="200"/>
      </w:pPr>
      <w:r>
        <w:t xml:space="preserve">The Discriminant</w:t>
      </w:r>
    </w:p>
    <w:p>
      <w:pPr>
        <w:spacing w:after="140"/>
      </w:pPr>
      <w:r>
        <w:t xml:space="preserve">The discriminant is a part of the quadratic formula, </w:t>
      </w:r>
      <w:r>
        <w:rPr>
          <w:rFonts w:ascii="Consolas" w:cs="Consolas" w:eastAsia="Consolas" w:hAnsi="Consolas"/>
          <w:sz w:val="18"/>
          <w:szCs w:val="18"/>
        </w:rPr>
        <w:t xml:space="preserve">x = [-b ± √(b^2 - 4ac)] / 2a</w:t>
      </w:r>
      <w:r>
        <w:t xml:space="preserve">. Specifically, the discriminant is the expression under the square root: </w:t>
      </w:r>
      <w:r>
        <w:rPr>
          <w:rFonts w:ascii="Consolas" w:cs="Consolas" w:eastAsia="Consolas" w:hAnsi="Consolas"/>
          <w:sz w:val="18"/>
          <w:szCs w:val="18"/>
        </w:rPr>
        <w:t xml:space="preserve">Δ = b^2 - 4ac</w:t>
      </w:r>
      <w:r>
        <w:t xml:space="preserve">. The value of the discriminant tells you about the </w:t>
      </w:r>
      <w:r>
        <w:rPr>
          <w:i/>
          <w:iCs/>
        </w:rPr>
        <w:t xml:space="preserve">nature</w:t>
      </w:r>
      <w:r>
        <w:t xml:space="preserve"> and </w:t>
      </w:r>
      <w:r>
        <w:rPr>
          <w:i/>
          <w:iCs/>
        </w:rPr>
        <w:t xml:space="preserve">number</w:t>
      </w:r>
      <w:r>
        <w:t xml:space="preserve"> of solutions a quadratic equation has, without solving the entire equation.</w:t>
      </w:r>
    </w:p>
    <w:p>
      <w:pPr>
        <w:pStyle w:val="ListParagraph"/>
        <w:numPr>
          <w:ilvl w:val="0"/>
          <w:numId w:val="1"/>
        </w:numPr>
        <w:spacing w:after="60"/>
      </w:pPr>
      <w:r>
        <w:rPr>
          <w:b/>
          <w:bCs/>
        </w:rPr>
        <w:t xml:space="preserve">If </w:t>
      </w:r>
      <w:r>
        <w:rPr>
          <w:rFonts w:ascii="Consolas" w:cs="Consolas" w:eastAsia="Consolas" w:hAnsi="Consolas"/>
          <w:b/>
          <w:bCs/>
          <w:sz w:val="18"/>
          <w:szCs w:val="18"/>
        </w:rPr>
        <w:t xml:space="preserve">Δ &gt; 0</w:t>
      </w:r>
      <w:r>
        <w:rPr>
          <w:b/>
          <w:bCs/>
        </w:rPr>
        <w:t xml:space="preserve"> (positive)</w:t>
      </w:r>
      <w:r>
        <w:t xml:space="preserve">: The equation has two distinct real solutions. Graphically, this means the parabola intersects the x-axis at two different points.</w:t>
      </w:r>
    </w:p>
    <w:p>
      <w:pPr>
        <w:pStyle w:val="ListParagraph"/>
        <w:numPr>
          <w:ilvl w:val="0"/>
          <w:numId w:val="1"/>
        </w:numPr>
        <w:spacing w:after="60"/>
      </w:pPr>
      <w:r>
        <w:rPr>
          <w:b/>
          <w:bCs/>
        </w:rPr>
        <w:t xml:space="preserve">If </w:t>
      </w:r>
      <w:r>
        <w:rPr>
          <w:rFonts w:ascii="Consolas" w:cs="Consolas" w:eastAsia="Consolas" w:hAnsi="Consolas"/>
          <w:b/>
          <w:bCs/>
          <w:sz w:val="18"/>
          <w:szCs w:val="18"/>
        </w:rPr>
        <w:t xml:space="preserve">Δ = 0</w:t>
      </w:r>
      <w:r>
        <w:rPr>
          <w:b/>
          <w:bCs/>
        </w:rPr>
        <w:t xml:space="preserve"> (zero)</w:t>
      </w:r>
      <w:r>
        <w:t xml:space="preserve">: The equation has exactly one real solution (a repeated root, also called a double root). Graphically, the parabola touches the x-axis at exactly one point (its vertex is on the x-axis).</w:t>
      </w:r>
    </w:p>
    <w:p>
      <w:pPr>
        <w:pStyle w:val="ListParagraph"/>
        <w:numPr>
          <w:ilvl w:val="0"/>
          <w:numId w:val="1"/>
        </w:numPr>
        <w:spacing w:after="60"/>
      </w:pPr>
      <w:r>
        <w:rPr>
          <w:b/>
          <w:bCs/>
        </w:rPr>
        <w:t xml:space="preserve">If </w:t>
      </w:r>
      <w:r>
        <w:rPr>
          <w:rFonts w:ascii="Consolas" w:cs="Consolas" w:eastAsia="Consolas" w:hAnsi="Consolas"/>
          <w:b/>
          <w:bCs/>
          <w:sz w:val="18"/>
          <w:szCs w:val="18"/>
        </w:rPr>
        <w:t xml:space="preserve">Δ &lt; 0</w:t>
      </w:r>
      <w:r>
        <w:rPr>
          <w:b/>
          <w:bCs/>
        </w:rPr>
        <w:t xml:space="preserve"> (negative)</w:t>
      </w:r>
      <w:r>
        <w:t xml:space="preserve">: The equation has two distinct non-real (complex) solutions. Graphically, the parabola does not intersect the x-axis at all.</w:t>
      </w:r>
    </w:p>
    <w:p>
      <w:pPr>
        <w:spacing w:after="140"/>
      </w:pPr>
      <w:r>
        <w:rPr>
          <w:i/>
          <w:iCs/>
        </w:rPr>
        <w:t xml:space="preserve">Example 2: Determine the number and type of solutions for the equation </w:t>
      </w:r>
      <w:r>
        <w:rPr>
          <w:rFonts w:ascii="Consolas" w:cs="Consolas" w:eastAsia="Consolas" w:hAnsi="Consolas"/>
          <w:i/>
          <w:iCs/>
          <w:sz w:val="18"/>
          <w:szCs w:val="18"/>
        </w:rPr>
        <w:t xml:space="preserve">3x^2 - 5x + 4 = 0</w:t>
      </w:r>
      <w:r>
        <w:rPr>
          <w:i/>
          <w:iCs/>
        </w:rPr>
        <w:t xml:space="preserve">.</w:t>
      </w:r>
    </w:p>
    <w:p>
      <w:pPr>
        <w:spacing w:after="140"/>
      </w:pPr>
      <w:r>
        <w:rPr>
          <w:i/>
          <w:iCs/>
        </w:rPr>
        <w:t xml:space="preserve">Solution: Here, </w:t>
      </w:r>
      <w:r>
        <w:rPr>
          <w:rFonts w:ascii="Consolas" w:cs="Consolas" w:eastAsia="Consolas" w:hAnsi="Consolas"/>
          <w:i/>
          <w:iCs/>
          <w:sz w:val="18"/>
          <w:szCs w:val="18"/>
        </w:rPr>
        <w:t xml:space="preserve">a = 3</w:t>
      </w:r>
      <w:r>
        <w:rPr>
          <w:i/>
          <w:iCs/>
        </w:rPr>
        <w:t xml:space="preserve">, </w:t>
      </w:r>
      <w:r>
        <w:rPr>
          <w:rFonts w:ascii="Consolas" w:cs="Consolas" w:eastAsia="Consolas" w:hAnsi="Consolas"/>
          <w:i/>
          <w:iCs/>
          <w:sz w:val="18"/>
          <w:szCs w:val="18"/>
        </w:rPr>
        <w:t xml:space="preserve">b = -5</w:t>
      </w:r>
      <w:r>
        <w:rPr>
          <w:i/>
          <w:iCs/>
        </w:rPr>
        <w:t xml:space="preserve">, and </w:t>
      </w:r>
      <w:r>
        <w:rPr>
          <w:rFonts w:ascii="Consolas" w:cs="Consolas" w:eastAsia="Consolas" w:hAnsi="Consolas"/>
          <w:i/>
          <w:iCs/>
          <w:sz w:val="18"/>
          <w:szCs w:val="18"/>
        </w:rPr>
        <w:t xml:space="preserve">c = 4</w:t>
      </w:r>
      <w:r>
        <w:rPr>
          <w:i/>
          <w:iCs/>
        </w:rPr>
        <w:t xml:space="preserve">. Calculate the discriminant: </w:t>
      </w:r>
      <w:r>
        <w:rPr>
          <w:rFonts w:ascii="Consolas" w:cs="Consolas" w:eastAsia="Consolas" w:hAnsi="Consolas"/>
          <w:i/>
          <w:iCs/>
          <w:sz w:val="18"/>
          <w:szCs w:val="18"/>
        </w:rPr>
        <w:t xml:space="preserve">Δ = b^2 - 4ac = (-5)^2 - 4(3)(4) = 25 - 48 = -23</w:t>
      </w:r>
      <w:r>
        <w:rPr>
          <w:i/>
          <w:iCs/>
        </w:rPr>
        <w:t xml:space="preserve">.
Since </w:t>
      </w:r>
      <w:r>
        <w:rPr>
          <w:rFonts w:ascii="Consolas" w:cs="Consolas" w:eastAsia="Consolas" w:hAnsi="Consolas"/>
          <w:i/>
          <w:iCs/>
          <w:sz w:val="18"/>
          <w:szCs w:val="18"/>
        </w:rPr>
        <w:t xml:space="preserve">Δ = -23</w:t>
      </w:r>
      <w:r>
        <w:rPr>
          <w:i/>
          <w:iCs/>
        </w:rPr>
        <w:t xml:space="preserve"> is less than 0, the equation has two distinct non-real (complex) solutions.</w:t>
      </w:r>
    </w:p>
    <w:p>
      <w:pPr>
        <w:spacing w:after="140"/>
      </w:pPr>
      <w:r>
        <w:rPr>
          <w:i/>
          <w:iCs/>
        </w:rPr>
        <w:t xml:space="preserve">Example 3: Determine the number and type of solutions for the equation </w:t>
      </w:r>
      <w:r>
        <w:rPr>
          <w:rFonts w:ascii="Consolas" w:cs="Consolas" w:eastAsia="Consolas" w:hAnsi="Consolas"/>
          <w:i/>
          <w:iCs/>
          <w:sz w:val="18"/>
          <w:szCs w:val="18"/>
        </w:rPr>
        <w:t xml:space="preserve">x^2 - 6x + 9 = 0</w:t>
      </w:r>
      <w:r>
        <w:rPr>
          <w:i/>
          <w:iCs/>
        </w:rPr>
        <w:t xml:space="preserve">.</w:t>
      </w:r>
    </w:p>
    <w:p>
      <w:pPr>
        <w:spacing w:after="140"/>
      </w:pPr>
      <w:r>
        <w:rPr>
          <w:i/>
          <w:iCs/>
        </w:rPr>
        <w:t xml:space="preserve">Solution: Here, </w:t>
      </w:r>
      <w:r>
        <w:rPr>
          <w:rFonts w:ascii="Consolas" w:cs="Consolas" w:eastAsia="Consolas" w:hAnsi="Consolas"/>
          <w:i/>
          <w:iCs/>
          <w:sz w:val="18"/>
          <w:szCs w:val="18"/>
        </w:rPr>
        <w:t xml:space="preserve">a = 1</w:t>
      </w:r>
      <w:r>
        <w:rPr>
          <w:i/>
          <w:iCs/>
        </w:rPr>
        <w:t xml:space="preserve">, </w:t>
      </w:r>
      <w:r>
        <w:rPr>
          <w:rFonts w:ascii="Consolas" w:cs="Consolas" w:eastAsia="Consolas" w:hAnsi="Consolas"/>
          <w:i/>
          <w:iCs/>
          <w:sz w:val="18"/>
          <w:szCs w:val="18"/>
        </w:rPr>
        <w:t xml:space="preserve">b = -6</w:t>
      </w:r>
      <w:r>
        <w:rPr>
          <w:i/>
          <w:iCs/>
        </w:rPr>
        <w:t xml:space="preserve">, and </w:t>
      </w:r>
      <w:r>
        <w:rPr>
          <w:rFonts w:ascii="Consolas" w:cs="Consolas" w:eastAsia="Consolas" w:hAnsi="Consolas"/>
          <w:i/>
          <w:iCs/>
          <w:sz w:val="18"/>
          <w:szCs w:val="18"/>
        </w:rPr>
        <w:t xml:space="preserve">c = 9</w:t>
      </w:r>
      <w:r>
        <w:rPr>
          <w:i/>
          <w:iCs/>
        </w:rPr>
        <w:t xml:space="preserve">. Calculate the discriminant: </w:t>
      </w:r>
      <w:r>
        <w:rPr>
          <w:rFonts w:ascii="Consolas" w:cs="Consolas" w:eastAsia="Consolas" w:hAnsi="Consolas"/>
          <w:i/>
          <w:iCs/>
          <w:sz w:val="18"/>
          <w:szCs w:val="18"/>
        </w:rPr>
        <w:t xml:space="preserve">Δ = b^2 - 4ac = (-6)^2 - 4(1)(9) = 36 - 36 = 0</w:t>
      </w:r>
      <w:r>
        <w:rPr>
          <w:i/>
          <w:iCs/>
        </w:rPr>
        <w:t xml:space="preserve">.
Since </w:t>
      </w:r>
      <w:r>
        <w:rPr>
          <w:rFonts w:ascii="Consolas" w:cs="Consolas" w:eastAsia="Consolas" w:hAnsi="Consolas"/>
          <w:i/>
          <w:iCs/>
          <w:sz w:val="18"/>
          <w:szCs w:val="18"/>
        </w:rPr>
        <w:t xml:space="preserve">Δ = 0</w:t>
      </w:r>
      <w:r>
        <w:rPr>
          <w:i/>
          <w:iCs/>
        </w:rPr>
        <w:t xml:space="preserve">, the equation has exactly one real solution.</w:t>
      </w:r>
    </w:p>
    <w:p>
      <w:pPr>
        <w:spacing w:after="140"/>
      </w:pPr>
      <w:r>
        <w:t xml:space="preserve">Understanding the discriminant is crucial for problems that ask about the number of x-intercepts or the existence of real solutions. Always identify </w:t>
      </w:r>
      <w:r>
        <w:rPr>
          <w:rFonts w:ascii="Consolas" w:cs="Consolas" w:eastAsia="Consolas" w:hAnsi="Consolas"/>
          <w:sz w:val="18"/>
          <w:szCs w:val="18"/>
        </w:rPr>
        <w:t xml:space="preserve">a</w:t>
      </w:r>
      <w:r>
        <w:t xml:space="preserve">, </w:t>
      </w:r>
      <w:r>
        <w:rPr>
          <w:rFonts w:ascii="Consolas" w:cs="Consolas" w:eastAsia="Consolas" w:hAnsi="Consolas"/>
          <w:sz w:val="18"/>
          <w:szCs w:val="18"/>
        </w:rPr>
        <w:t xml:space="preserve">b</w:t>
      </w:r>
      <w:r>
        <w:t xml:space="preserve">, and </w:t>
      </w:r>
      <w:r>
        <w:rPr>
          <w:rFonts w:ascii="Consolas" w:cs="Consolas" w:eastAsia="Consolas" w:hAnsi="Consolas"/>
          <w:sz w:val="18"/>
          <w:szCs w:val="18"/>
        </w:rPr>
        <w:t xml:space="preserve">c</w:t>
      </w:r>
      <w:r>
        <w:t xml:space="preserve"> correctly before applying the formula.</w:t>
      </w:r>
    </w:p>
    <w:p>
      <w:pPr>
        <w:pStyle w:val="Heading2"/>
      </w:pPr>
      <w:r>
        <w:t xml:space="preserve">Functions: Exponential Growth and Rational Expressions</w:t>
      </w:r>
    </w:p>
    <w:p>
      <w:pPr>
        <w:spacing w:after="120"/>
      </w:pPr>
      <w:r>
        <w:rPr>
          <w:rFonts w:ascii="Arial" w:cs="Arial" w:eastAsia="Arial" w:hAnsi="Arial"/>
          <w:color w:val="666666"/>
          <w:sz w:val="15"/>
          <w:szCs w:val="15"/>
        </w:rPr>
        <w:t xml:space="preserve">Covers: Formula 12 - Exponential Growth · Formula 26 - Rational Functions</w:t>
      </w:r>
    </w:p>
    <w:p>
      <w:pPr>
        <w:spacing w:after="140"/>
      </w:pPr>
      <w:r>
        <w:t xml:space="preserve">Functions are a core component of the Digital SAT, and exponential and rational functions often appear in various problem types. This section will clarify the structure of exponential growth models and the key features of rational functions.</w:t>
      </w:r>
    </w:p>
    <w:p>
      <w:pPr>
        <w:pStyle w:val="Heading4"/>
        <w:spacing w:after="80" w:before="200"/>
      </w:pPr>
      <w:r>
        <w:t xml:space="preserve">Exponential Growth and Decay</w:t>
      </w:r>
    </w:p>
    <w:p>
      <w:pPr>
        <w:spacing w:after="140"/>
      </w:pPr>
      <w:r>
        <w:t xml:space="preserve">Exponential functions model situations where a quantity increases or decreases by a constant </w:t>
      </w:r>
      <w:r>
        <w:rPr>
          <w:i/>
          <w:iCs/>
        </w:rPr>
        <w:t xml:space="preserve">percentage</w:t>
      </w:r>
      <w:r>
        <w:t xml:space="preserve"> over equal time periods. The general form for exponential growth or decay is </w:t>
      </w:r>
      <w:r>
        <w:rPr>
          <w:rFonts w:ascii="Consolas" w:cs="Consolas" w:eastAsia="Consolas" w:hAnsi="Consolas"/>
          <w:sz w:val="18"/>
          <w:szCs w:val="18"/>
        </w:rPr>
        <w:t xml:space="preserve">y = a(1 ± r)^t</w:t>
      </w:r>
      <w:r>
        <w:t xml:space="preserve"> or </w:t>
      </w:r>
      <w:r>
        <w:rPr>
          <w:rFonts w:ascii="Consolas" w:cs="Consolas" w:eastAsia="Consolas" w:hAnsi="Consolas"/>
          <w:sz w:val="18"/>
          <w:szCs w:val="18"/>
        </w:rPr>
        <w:t xml:space="preserve">y = ab^x</w:t>
      </w:r>
      <w:r>
        <w:t xml:space="preserve">.</w:t>
      </w:r>
    </w:p>
    <w:p>
      <w:pPr>
        <w:pStyle w:val="ListParagraph"/>
        <w:numPr>
          <w:ilvl w:val="0"/>
          <w:numId w:val="1"/>
        </w:numPr>
        <w:spacing w:after="60"/>
      </w:pPr>
      <w:r>
        <w:rPr>
          <w:rFonts w:ascii="Consolas" w:cs="Consolas" w:eastAsia="Consolas" w:hAnsi="Consolas"/>
          <w:sz w:val="18"/>
          <w:szCs w:val="18"/>
        </w:rPr>
        <w:t xml:space="preserve">a</w:t>
      </w:r>
      <w:r>
        <w:t xml:space="preserve">: The initial amount or starting value.</w:t>
      </w:r>
    </w:p>
    <w:p>
      <w:pPr>
        <w:pStyle w:val="ListParagraph"/>
        <w:numPr>
          <w:ilvl w:val="0"/>
          <w:numId w:val="1"/>
        </w:numPr>
        <w:spacing w:after="60"/>
      </w:pPr>
      <w:r>
        <w:rPr>
          <w:rFonts w:ascii="Consolas" w:cs="Consolas" w:eastAsia="Consolas" w:hAnsi="Consolas"/>
          <w:sz w:val="18"/>
          <w:szCs w:val="18"/>
        </w:rPr>
        <w:t xml:space="preserve">r</w:t>
      </w:r>
      <w:r>
        <w:t xml:space="preserve">: The growth or decay rate, expressed as a decimal. Use </w:t>
      </w:r>
      <w:r>
        <w:rPr>
          <w:rFonts w:ascii="Consolas" w:cs="Consolas" w:eastAsia="Consolas" w:hAnsi="Consolas"/>
          <w:sz w:val="18"/>
          <w:szCs w:val="18"/>
        </w:rPr>
        <w:t xml:space="preserve">+r</w:t>
      </w:r>
      <w:r>
        <w:t xml:space="preserve"> for growth and </w:t>
      </w:r>
      <w:r>
        <w:rPr>
          <w:rFonts w:ascii="Consolas" w:cs="Consolas" w:eastAsia="Consolas" w:hAnsi="Consolas"/>
          <w:sz w:val="18"/>
          <w:szCs w:val="18"/>
        </w:rPr>
        <w:t xml:space="preserve">-r</w:t>
      </w:r>
      <w:r>
        <w:t xml:space="preserve"> for decay.</w:t>
      </w:r>
    </w:p>
    <w:p>
      <w:pPr>
        <w:pStyle w:val="ListParagraph"/>
        <w:numPr>
          <w:ilvl w:val="0"/>
          <w:numId w:val="1"/>
        </w:numPr>
        <w:spacing w:after="60"/>
      </w:pPr>
      <w:r>
        <w:rPr>
          <w:rFonts w:ascii="Consolas" w:cs="Consolas" w:eastAsia="Consolas" w:hAnsi="Consolas"/>
          <w:sz w:val="18"/>
          <w:szCs w:val="18"/>
        </w:rPr>
        <w:t xml:space="preserve">t</w:t>
      </w:r>
      <w:r>
        <w:t xml:space="preserve"> (or </w:t>
      </w:r>
      <w:r>
        <w:rPr>
          <w:rFonts w:ascii="Consolas" w:cs="Consolas" w:eastAsia="Consolas" w:hAnsi="Consolas"/>
          <w:sz w:val="18"/>
          <w:szCs w:val="18"/>
        </w:rPr>
        <w:t xml:space="preserve">x</w:t>
      </w:r>
      <w:r>
        <w:t xml:space="preserve">): The number of time periods.</w:t>
      </w:r>
    </w:p>
    <w:p>
      <w:pPr>
        <w:pStyle w:val="ListParagraph"/>
        <w:numPr>
          <w:ilvl w:val="0"/>
          <w:numId w:val="1"/>
        </w:numPr>
        <w:spacing w:after="60"/>
      </w:pPr>
      <w:r>
        <w:rPr>
          <w:rFonts w:ascii="Consolas" w:cs="Consolas" w:eastAsia="Consolas" w:hAnsi="Consolas"/>
          <w:sz w:val="18"/>
          <w:szCs w:val="18"/>
        </w:rPr>
        <w:t xml:space="preserve">b</w:t>
      </w:r>
      <w:r>
        <w:t xml:space="preserve">: The growth/decay factor. If </w:t>
      </w:r>
      <w:r>
        <w:rPr>
          <w:rFonts w:ascii="Consolas" w:cs="Consolas" w:eastAsia="Consolas" w:hAnsi="Consolas"/>
          <w:sz w:val="18"/>
          <w:szCs w:val="18"/>
        </w:rPr>
        <w:t xml:space="preserve">b &gt; 1</w:t>
      </w:r>
      <w:r>
        <w:t xml:space="preserve">, it's growth. If </w:t>
      </w:r>
      <w:r>
        <w:rPr>
          <w:rFonts w:ascii="Consolas" w:cs="Consolas" w:eastAsia="Consolas" w:hAnsi="Consolas"/>
          <w:sz w:val="18"/>
          <w:szCs w:val="18"/>
        </w:rPr>
        <w:t xml:space="preserve">0 &lt; b &lt; 1</w:t>
      </w:r>
      <w:r>
        <w:t xml:space="preserve">, it's decay.</w:t>
      </w:r>
    </w:p>
    <w:p>
      <w:pPr>
        <w:spacing w:after="140"/>
      </w:pPr>
      <w:r>
        <w:rPr>
          <w:i/>
          <w:iCs/>
        </w:rPr>
        <w:t xml:space="preserve">Example 1: A population of bacteria starts with 500 cells and doubles every hour. Write an exponential function to model this growth.</w:t>
      </w:r>
    </w:p>
    <w:p>
      <w:pPr>
        <w:spacing w:after="140"/>
      </w:pPr>
      <w:r>
        <w:rPr>
          <w:i/>
          <w:iCs/>
        </w:rPr>
        <w:t xml:space="preserve">Solution: The initial amount </w:t>
      </w:r>
      <w:r>
        <w:rPr>
          <w:rFonts w:ascii="Consolas" w:cs="Consolas" w:eastAsia="Consolas" w:hAnsi="Consolas"/>
          <w:i/>
          <w:iCs/>
          <w:sz w:val="18"/>
          <w:szCs w:val="18"/>
        </w:rPr>
        <w:t xml:space="preserve">a = 500</w:t>
      </w:r>
      <w:r>
        <w:rPr>
          <w:i/>
          <w:iCs/>
        </w:rPr>
        <w:t xml:space="preserve">. Doubling means a growth factor of 2. So, </w:t>
      </w:r>
      <w:r>
        <w:rPr>
          <w:rFonts w:ascii="Consolas" w:cs="Consolas" w:eastAsia="Consolas" w:hAnsi="Consolas"/>
          <w:i/>
          <w:iCs/>
          <w:sz w:val="18"/>
          <w:szCs w:val="18"/>
        </w:rPr>
        <w:t xml:space="preserve">b = 2</w:t>
      </w:r>
      <w:r>
        <w:rPr>
          <w:i/>
          <w:iCs/>
        </w:rPr>
        <w:t xml:space="preserve">. The function is </w:t>
      </w:r>
      <w:r>
        <w:rPr>
          <w:rFonts w:ascii="Consolas" w:cs="Consolas" w:eastAsia="Consolas" w:hAnsi="Consolas"/>
          <w:i/>
          <w:iCs/>
          <w:sz w:val="18"/>
          <w:szCs w:val="18"/>
        </w:rPr>
        <w:t xml:space="preserve">P(t) = 500(2)^t</w:t>
      </w:r>
      <w:r>
        <w:rPr>
          <w:i/>
          <w:iCs/>
        </w:rPr>
        <w:t xml:space="preserve">, where </w:t>
      </w:r>
      <w:r>
        <w:rPr>
          <w:rFonts w:ascii="Consolas" w:cs="Consolas" w:eastAsia="Consolas" w:hAnsi="Consolas"/>
          <w:i/>
          <w:iCs/>
          <w:sz w:val="18"/>
          <w:szCs w:val="18"/>
        </w:rPr>
        <w:t xml:space="preserve">t</w:t>
      </w:r>
      <w:r>
        <w:rPr>
          <w:i/>
          <w:iCs/>
        </w:rPr>
        <w:t xml:space="preserve"> is the number of hours.</w:t>
      </w:r>
    </w:p>
    <w:p>
      <w:pPr>
        <w:spacing w:after="140"/>
      </w:pPr>
      <w:r>
        <w:rPr>
          <w:i/>
          <w:iCs/>
        </w:rPr>
        <w:t xml:space="preserve">Example 2: A car purchased for $25,000 depreciates at a rate of 15% per year. Write a function to model its value </w:t>
      </w:r>
      <w:r>
        <w:rPr>
          <w:rFonts w:ascii="Consolas" w:cs="Consolas" w:eastAsia="Consolas" w:hAnsi="Consolas"/>
          <w:i/>
          <w:iCs/>
          <w:sz w:val="18"/>
          <w:szCs w:val="18"/>
        </w:rPr>
        <w:t xml:space="preserve">V</w:t>
      </w:r>
      <w:r>
        <w:rPr>
          <w:i/>
          <w:iCs/>
        </w:rPr>
        <w:t xml:space="preserve"> after </w:t>
      </w:r>
      <w:r>
        <w:rPr>
          <w:rFonts w:ascii="Consolas" w:cs="Consolas" w:eastAsia="Consolas" w:hAnsi="Consolas"/>
          <w:i/>
          <w:iCs/>
          <w:sz w:val="18"/>
          <w:szCs w:val="18"/>
        </w:rPr>
        <w:t xml:space="preserve">t</w:t>
      </w:r>
      <w:r>
        <w:rPr>
          <w:i/>
          <w:iCs/>
        </w:rPr>
        <w:t xml:space="preserve"> years.</w:t>
      </w:r>
    </w:p>
    <w:p>
      <w:pPr>
        <w:spacing w:after="140"/>
      </w:pPr>
      <w:r>
        <w:rPr>
          <w:i/>
          <w:iCs/>
        </w:rPr>
        <w:t xml:space="preserve">Solution: The initial amount </w:t>
      </w:r>
      <w:r>
        <w:rPr>
          <w:rFonts w:ascii="Consolas" w:cs="Consolas" w:eastAsia="Consolas" w:hAnsi="Consolas"/>
          <w:i/>
          <w:iCs/>
          <w:sz w:val="18"/>
          <w:szCs w:val="18"/>
        </w:rPr>
        <w:t xml:space="preserve">a = 25000</w:t>
      </w:r>
      <w:r>
        <w:rPr>
          <w:i/>
          <w:iCs/>
        </w:rPr>
        <w:t xml:space="preserve">. The decay rate </w:t>
      </w:r>
      <w:r>
        <w:rPr>
          <w:rFonts w:ascii="Consolas" w:cs="Consolas" w:eastAsia="Consolas" w:hAnsi="Consolas"/>
          <w:i/>
          <w:iCs/>
          <w:sz w:val="18"/>
          <w:szCs w:val="18"/>
        </w:rPr>
        <w:t xml:space="preserve">r = 0.15</w:t>
      </w:r>
      <w:r>
        <w:rPr>
          <w:i/>
          <w:iCs/>
        </w:rPr>
        <w:t xml:space="preserve">. The decay factor is </w:t>
      </w:r>
      <w:r>
        <w:rPr>
          <w:rFonts w:ascii="Consolas" w:cs="Consolas" w:eastAsia="Consolas" w:hAnsi="Consolas"/>
          <w:i/>
          <w:iCs/>
          <w:sz w:val="18"/>
          <w:szCs w:val="18"/>
        </w:rPr>
        <w:t xml:space="preserve">1 - 0.15 = 0.85</w:t>
      </w:r>
      <w:r>
        <w:rPr>
          <w:i/>
          <w:iCs/>
        </w:rPr>
        <w:t xml:space="preserve">. The function is </w:t>
      </w:r>
      <w:r>
        <w:rPr>
          <w:rFonts w:ascii="Consolas" w:cs="Consolas" w:eastAsia="Consolas" w:hAnsi="Consolas"/>
          <w:i/>
          <w:iCs/>
          <w:sz w:val="18"/>
          <w:szCs w:val="18"/>
        </w:rPr>
        <w:t xml:space="preserve">V(t) = 25000(0.85)^t</w:t>
      </w:r>
      <w:r>
        <w:rPr>
          <w:i/>
          <w:iCs/>
        </w:rPr>
        <w:t xml:space="preserve">.</w:t>
      </w:r>
    </w:p>
    <w:p>
      <w:pPr>
        <w:spacing w:after="140"/>
      </w:pPr>
      <w:r>
        <w:rPr>
          <w:i/>
          <w:iCs/>
        </w:rPr>
        <w:t xml:space="preserve">Common Mistake: Confusing the rate </w:t>
      </w:r>
      <w:r>
        <w:rPr>
          <w:rFonts w:ascii="Consolas" w:cs="Consolas" w:eastAsia="Consolas" w:hAnsi="Consolas"/>
          <w:i/>
          <w:iCs/>
          <w:sz w:val="18"/>
          <w:szCs w:val="18"/>
        </w:rPr>
        <w:t xml:space="preserve">r</w:t>
      </w:r>
      <w:r>
        <w:rPr>
          <w:i/>
          <w:iCs/>
        </w:rPr>
        <w:t xml:space="preserve"> (decimal percentage) with the growth/decay factor </w:t>
      </w:r>
      <w:r>
        <w:rPr>
          <w:rFonts w:ascii="Consolas" w:cs="Consolas" w:eastAsia="Consolas" w:hAnsi="Consolas"/>
          <w:i/>
          <w:iCs/>
          <w:sz w:val="18"/>
          <w:szCs w:val="18"/>
        </w:rPr>
        <w:t xml:space="preserve">b</w:t>
      </w:r>
      <w:r>
        <w:rPr>
          <w:i/>
          <w:iCs/>
        </w:rPr>
        <w:t xml:space="preserve">. Ensure you convert percentages to decimals and add or subtract from 1 correctly.</w:t>
      </w:r>
    </w:p>
    <w:p>
      <w:pPr>
        <w:pStyle w:val="Heading4"/>
        <w:spacing w:after="80" w:before="200"/>
      </w:pPr>
      <w:r>
        <w:t xml:space="preserve">Rational Functions</w:t>
      </w:r>
    </w:p>
    <w:p>
      <w:pPr>
        <w:spacing w:after="140"/>
      </w:pPr>
      <w:r>
        <w:t xml:space="preserve">A rational function is a function that can be written as the ratio of two polynomial functions, </w:t>
      </w:r>
      <w:r>
        <w:rPr>
          <w:rFonts w:ascii="Consolas" w:cs="Consolas" w:eastAsia="Consolas" w:hAnsi="Consolas"/>
          <w:sz w:val="18"/>
          <w:szCs w:val="18"/>
        </w:rPr>
        <w:t xml:space="preserve">f(x) = P(x) / Q(x)</w:t>
      </w:r>
      <w:r>
        <w:t xml:space="preserve">, where </w:t>
      </w:r>
      <w:r>
        <w:rPr>
          <w:rFonts w:ascii="Consolas" w:cs="Consolas" w:eastAsia="Consolas" w:hAnsi="Consolas"/>
          <w:sz w:val="18"/>
          <w:szCs w:val="18"/>
        </w:rPr>
        <w:t xml:space="preserve">Q(x)</w:t>
      </w:r>
      <w:r>
        <w:t xml:space="preserve"> is not the zero polynomial. Understanding the domain and asymptotes of rational functions is crucial.</w:t>
      </w:r>
    </w:p>
    <w:p>
      <w:pPr>
        <w:pStyle w:val="ListParagraph"/>
        <w:numPr>
          <w:ilvl w:val="0"/>
          <w:numId w:val="1"/>
        </w:numPr>
        <w:spacing w:after="60"/>
      </w:pPr>
      <w:r>
        <w:rPr>
          <w:b/>
          <w:bCs/>
        </w:rPr>
        <w:t xml:space="preserve">Domain</w:t>
      </w:r>
      <w:r>
        <w:t xml:space="preserve">: The domain of a rational function includes all real numbers for which the denominator </w:t>
      </w:r>
      <w:r>
        <w:rPr>
          <w:rFonts w:ascii="Consolas" w:cs="Consolas" w:eastAsia="Consolas" w:hAnsi="Consolas"/>
          <w:sz w:val="18"/>
          <w:szCs w:val="18"/>
        </w:rPr>
        <w:t xml:space="preserve">Q(x)</w:t>
      </w:r>
      <w:r>
        <w:t xml:space="preserve"> is not equal to zero. Values of </w:t>
      </w:r>
      <w:r>
        <w:rPr>
          <w:rFonts w:ascii="Consolas" w:cs="Consolas" w:eastAsia="Consolas" w:hAnsi="Consolas"/>
          <w:sz w:val="18"/>
          <w:szCs w:val="18"/>
        </w:rPr>
        <w:t xml:space="preserve">x</w:t>
      </w:r>
      <w:r>
        <w:t xml:space="preserve"> that make </w:t>
      </w:r>
      <w:r>
        <w:rPr>
          <w:rFonts w:ascii="Consolas" w:cs="Consolas" w:eastAsia="Consolas" w:hAnsi="Consolas"/>
          <w:sz w:val="18"/>
          <w:szCs w:val="18"/>
        </w:rPr>
        <w:t xml:space="preserve">Q(x) = 0</w:t>
      </w:r>
      <w:r>
        <w:t xml:space="preserve"> (and </w:t>
      </w:r>
      <w:r>
        <w:rPr>
          <w:rFonts w:ascii="Consolas" w:cs="Consolas" w:eastAsia="Consolas" w:hAnsi="Consolas"/>
          <w:sz w:val="18"/>
          <w:szCs w:val="18"/>
        </w:rPr>
        <w:t xml:space="preserve">P(x) ≠ 0</w:t>
      </w:r>
      <w:r>
        <w:t xml:space="preserve">) result in vertical asymptotes.</w:t>
      </w:r>
    </w:p>
    <w:p>
      <w:pPr>
        <w:pStyle w:val="ListParagraph"/>
        <w:numPr>
          <w:ilvl w:val="0"/>
          <w:numId w:val="1"/>
        </w:numPr>
        <w:spacing w:after="60"/>
      </w:pPr>
      <w:r>
        <w:rPr>
          <w:b/>
          <w:bCs/>
        </w:rPr>
        <w:t xml:space="preserve">Vertical Asymptotes (VA)</w:t>
      </w:r>
      <w:r>
        <w:t xml:space="preserve">: Occur at the x-values where the denominator </w:t>
      </w:r>
      <w:r>
        <w:rPr>
          <w:rFonts w:ascii="Consolas" w:cs="Consolas" w:eastAsia="Consolas" w:hAnsi="Consolas"/>
          <w:sz w:val="18"/>
          <w:szCs w:val="18"/>
        </w:rPr>
        <w:t xml:space="preserve">Q(x) = 0</w:t>
      </w:r>
      <w:r>
        <w:t xml:space="preserve"> and the numerator </w:t>
      </w:r>
      <w:r>
        <w:rPr>
          <w:rFonts w:ascii="Consolas" w:cs="Consolas" w:eastAsia="Consolas" w:hAnsi="Consolas"/>
          <w:sz w:val="18"/>
          <w:szCs w:val="18"/>
        </w:rPr>
        <w:t xml:space="preserve">P(x) ≠ 0</w:t>
      </w:r>
      <w:r>
        <w:t xml:space="preserve">. These are vertical lines that the graph approaches but never touches.</w:t>
      </w:r>
    </w:p>
    <w:p>
      <w:pPr>
        <w:pStyle w:val="ListParagraph"/>
        <w:numPr>
          <w:ilvl w:val="0"/>
          <w:numId w:val="1"/>
        </w:numPr>
        <w:spacing w:after="60"/>
      </w:pPr>
      <w:r>
        <w:rPr>
          <w:b/>
          <w:bCs/>
        </w:rPr>
        <w:t xml:space="preserve">Horizontal Asymptotes (HA)</w:t>
      </w:r>
      <w:r>
        <w:t xml:space="preserve">: These describe the end behavior of the function (what </w:t>
      </w:r>
      <w:r>
        <w:rPr>
          <w:rFonts w:ascii="Consolas" w:cs="Consolas" w:eastAsia="Consolas" w:hAnsi="Consolas"/>
          <w:sz w:val="18"/>
          <w:szCs w:val="18"/>
        </w:rPr>
        <w:t xml:space="preserve">y</w:t>
      </w:r>
      <w:r>
        <w:t xml:space="preserve"> approaches as </w:t>
      </w:r>
      <w:r>
        <w:rPr>
          <w:rFonts w:ascii="Consolas" w:cs="Consolas" w:eastAsia="Consolas" w:hAnsi="Consolas"/>
          <w:sz w:val="18"/>
          <w:szCs w:val="18"/>
        </w:rPr>
        <w:t xml:space="preserve">x</w:t>
      </w:r>
      <w:r>
        <w:t xml:space="preserve"> approaches positive or negative infinity). There are three cases for </w:t>
      </w:r>
      <w:r>
        <w:rPr>
          <w:rFonts w:ascii="Consolas" w:cs="Consolas" w:eastAsia="Consolas" w:hAnsi="Consolas"/>
          <w:sz w:val="18"/>
          <w:szCs w:val="18"/>
        </w:rPr>
        <w:t xml:space="preserve">f(x) = (a_n x^n + ...) / (b_m x^m + ...)</w:t>
      </w:r>
      <w:r>
        <w:t xml:space="preserve"> where </w:t>
      </w:r>
      <w:r>
        <w:rPr>
          <w:rFonts w:ascii="Consolas" w:cs="Consolas" w:eastAsia="Consolas" w:hAnsi="Consolas"/>
          <w:sz w:val="18"/>
          <w:szCs w:val="18"/>
        </w:rPr>
        <w:t xml:space="preserve">n</w:t>
      </w:r>
      <w:r>
        <w:t xml:space="preserve"> is the degree of the numerator and </w:t>
      </w:r>
      <w:r>
        <w:rPr>
          <w:rFonts w:ascii="Consolas" w:cs="Consolas" w:eastAsia="Consolas" w:hAnsi="Consolas"/>
          <w:sz w:val="18"/>
          <w:szCs w:val="18"/>
        </w:rPr>
        <w:t xml:space="preserve">m</w:t>
      </w:r>
      <w:r>
        <w:t xml:space="preserve"> is the degree of the denominator:</w:t>
      </w:r>
    </w:p>
    <w:p>
      <w:pPr>
        <w:pStyle w:val="ListParagraph"/>
        <w:numPr>
          <w:ilvl w:val="0"/>
          <w:numId w:val="1"/>
        </w:numPr>
        <w:spacing w:after="60"/>
      </w:pPr>
      <w:r>
        <w:t xml:space="preserve">If </w:t>
      </w:r>
      <w:r>
        <w:rPr>
          <w:rFonts w:ascii="Consolas" w:cs="Consolas" w:eastAsia="Consolas" w:hAnsi="Consolas"/>
          <w:sz w:val="18"/>
          <w:szCs w:val="18"/>
        </w:rPr>
        <w:t xml:space="preserve">n &lt; m</w:t>
      </w:r>
      <w:r>
        <w:t xml:space="preserve">: The horizontal asymptote is </w:t>
      </w:r>
      <w:r>
        <w:rPr>
          <w:rFonts w:ascii="Consolas" w:cs="Consolas" w:eastAsia="Consolas" w:hAnsi="Consolas"/>
          <w:sz w:val="18"/>
          <w:szCs w:val="18"/>
        </w:rPr>
        <w:t xml:space="preserve">y = 0</w:t>
      </w:r>
      <w:r>
        <w:t xml:space="preserve"> (the x-axis).</w:t>
      </w:r>
    </w:p>
    <w:p>
      <w:pPr>
        <w:pStyle w:val="ListParagraph"/>
        <w:numPr>
          <w:ilvl w:val="0"/>
          <w:numId w:val="1"/>
        </w:numPr>
        <w:spacing w:after="60"/>
      </w:pPr>
      <w:r>
        <w:t xml:space="preserve">If </w:t>
      </w:r>
      <w:r>
        <w:rPr>
          <w:rFonts w:ascii="Consolas" w:cs="Consolas" w:eastAsia="Consolas" w:hAnsi="Consolas"/>
          <w:sz w:val="18"/>
          <w:szCs w:val="18"/>
        </w:rPr>
        <w:t xml:space="preserve">n = m</w:t>
      </w:r>
      <w:r>
        <w:t xml:space="preserve">: The horizontal asymptote is </w:t>
      </w:r>
      <w:r>
        <w:rPr>
          <w:rFonts w:ascii="Consolas" w:cs="Consolas" w:eastAsia="Consolas" w:hAnsi="Consolas"/>
          <w:sz w:val="18"/>
          <w:szCs w:val="18"/>
        </w:rPr>
        <w:t xml:space="preserve">y = a_n / b_m</w:t>
      </w:r>
      <w:r>
        <w:t xml:space="preserve"> (the ratio of the leading coefficients).</w:t>
      </w:r>
    </w:p>
    <w:p>
      <w:pPr>
        <w:pStyle w:val="ListParagraph"/>
        <w:numPr>
          <w:ilvl w:val="0"/>
          <w:numId w:val="1"/>
        </w:numPr>
        <w:spacing w:after="60"/>
      </w:pPr>
      <w:r>
        <w:t xml:space="preserve">If </w:t>
      </w:r>
      <w:r>
        <w:rPr>
          <w:rFonts w:ascii="Consolas" w:cs="Consolas" w:eastAsia="Consolas" w:hAnsi="Consolas"/>
          <w:sz w:val="18"/>
          <w:szCs w:val="18"/>
        </w:rPr>
        <w:t xml:space="preserve">n &gt; m</w:t>
      </w:r>
      <w:r>
        <w:t xml:space="preserve">: There is no horizontal asymptote. (For </w:t>
      </w:r>
      <w:r>
        <w:rPr>
          <w:rFonts w:ascii="Consolas" w:cs="Consolas" w:eastAsia="Consolas" w:hAnsi="Consolas"/>
          <w:sz w:val="18"/>
          <w:szCs w:val="18"/>
        </w:rPr>
        <w:t xml:space="preserve">n = m + 1</w:t>
      </w:r>
      <w:r>
        <w:t xml:space="preserve">, there is an oblique asymptote, but this is less common on the SAT).</w:t>
      </w:r>
    </w:p>
    <w:p>
      <w:pPr>
        <w:spacing w:after="140"/>
      </w:pPr>
      <w:r>
        <w:rPr>
          <w:i/>
          <w:iCs/>
        </w:rPr>
        <w:t xml:space="preserve">Example 3: For the function </w:t>
      </w:r>
      <w:r>
        <w:rPr>
          <w:rFonts w:ascii="Consolas" w:cs="Consolas" w:eastAsia="Consolas" w:hAnsi="Consolas"/>
          <w:i/>
          <w:iCs/>
          <w:sz w:val="18"/>
          <w:szCs w:val="18"/>
        </w:rPr>
        <w:t xml:space="preserve">f(x) = (x - 4) / (x^2 - 9)</w:t>
      </w:r>
      <w:r>
        <w:rPr>
          <w:i/>
          <w:iCs/>
        </w:rPr>
        <w:t xml:space="preserve">, find its domain and asymptotes.</w:t>
      </w:r>
    </w:p>
    <w:p>
      <w:pPr>
        <w:spacing w:after="140"/>
      </w:pPr>
      <w:r>
        <w:t xml:space="preserve">*Solution:</w:t>
      </w:r>
    </w:p>
    <w:p>
      <w:pPr>
        <w:pStyle w:val="ListParagraph"/>
        <w:numPr>
          <w:ilvl w:val="0"/>
          <w:numId w:val="2"/>
        </w:numPr>
        <w:spacing w:after="60"/>
      </w:pPr>
      <w:r>
        <w:rPr>
          <w:b/>
          <w:bCs/>
        </w:rPr>
        <w:t xml:space="preserve">Domain</w:t>
      </w:r>
      <w:r>
        <w:t xml:space="preserve">: Set the denominator to zero: </w:t>
      </w:r>
      <w:r>
        <w:rPr>
          <w:rFonts w:ascii="Consolas" w:cs="Consolas" w:eastAsia="Consolas" w:hAnsi="Consolas"/>
          <w:sz w:val="18"/>
          <w:szCs w:val="18"/>
        </w:rPr>
        <w:t xml:space="preserve">x^2 - 9 = 0</w:t>
      </w:r>
      <w:r>
        <w:t xml:space="preserve"> implies </w:t>
      </w:r>
      <w:r>
        <w:rPr>
          <w:rFonts w:ascii="Consolas" w:cs="Consolas" w:eastAsia="Consolas" w:hAnsi="Consolas"/>
          <w:sz w:val="18"/>
          <w:szCs w:val="18"/>
        </w:rPr>
        <w:t xml:space="preserve">(x - 3)(x + 3) = 0</w:t>
      </w:r>
      <w:r>
        <w:t xml:space="preserve">. So, </w:t>
      </w:r>
      <w:r>
        <w:rPr>
          <w:rFonts w:ascii="Consolas" w:cs="Consolas" w:eastAsia="Consolas" w:hAnsi="Consolas"/>
          <w:sz w:val="18"/>
          <w:szCs w:val="18"/>
        </w:rPr>
        <w:t xml:space="preserve">x ≠ 3</w:t>
      </w:r>
      <w:r>
        <w:t xml:space="preserve"> and </w:t>
      </w:r>
      <w:r>
        <w:rPr>
          <w:rFonts w:ascii="Consolas" w:cs="Consolas" w:eastAsia="Consolas" w:hAnsi="Consolas"/>
          <w:sz w:val="18"/>
          <w:szCs w:val="18"/>
        </w:rPr>
        <w:t xml:space="preserve">x ≠ -3</w:t>
      </w:r>
      <w:r>
        <w:t xml:space="preserve">. The domain is all real numbers except </w:t>
      </w:r>
      <w:r>
        <w:rPr>
          <w:rFonts w:ascii="Consolas" w:cs="Consolas" w:eastAsia="Consolas" w:hAnsi="Consolas"/>
          <w:sz w:val="18"/>
          <w:szCs w:val="18"/>
        </w:rPr>
        <w:t xml:space="preserve">x = 3</w:t>
      </w:r>
      <w:r>
        <w:t xml:space="preserve"> and </w:t>
      </w:r>
      <w:r>
        <w:rPr>
          <w:rFonts w:ascii="Consolas" w:cs="Consolas" w:eastAsia="Consolas" w:hAnsi="Consolas"/>
          <w:sz w:val="18"/>
          <w:szCs w:val="18"/>
        </w:rPr>
        <w:t xml:space="preserve">x = -3</w:t>
      </w:r>
      <w:r>
        <w:t xml:space="preserve">.</w:t>
      </w:r>
    </w:p>
    <w:p>
      <w:pPr>
        <w:pStyle w:val="ListParagraph"/>
        <w:numPr>
          <w:ilvl w:val="0"/>
          <w:numId w:val="2"/>
        </w:numPr>
        <w:spacing w:after="60"/>
      </w:pPr>
      <w:r>
        <w:rPr>
          <w:b/>
          <w:bCs/>
        </w:rPr>
        <w:t xml:space="preserve">Vertical Asymptotes</w:t>
      </w:r>
      <w:r>
        <w:t xml:space="preserve">: Since </w:t>
      </w:r>
      <w:r>
        <w:rPr>
          <w:rFonts w:ascii="Consolas" w:cs="Consolas" w:eastAsia="Consolas" w:hAnsi="Consolas"/>
          <w:sz w:val="18"/>
          <w:szCs w:val="18"/>
        </w:rPr>
        <w:t xml:space="preserve">x = 3</w:t>
      </w:r>
      <w:r>
        <w:t xml:space="preserve"> and </w:t>
      </w:r>
      <w:r>
        <w:rPr>
          <w:rFonts w:ascii="Consolas" w:cs="Consolas" w:eastAsia="Consolas" w:hAnsi="Consolas"/>
          <w:sz w:val="18"/>
          <w:szCs w:val="18"/>
        </w:rPr>
        <w:t xml:space="preserve">x = -3</w:t>
      </w:r>
      <w:r>
        <w:t xml:space="preserve"> make the denominator zero but not the numerator, there are vertical asymptotes at </w:t>
      </w:r>
      <w:r>
        <w:rPr>
          <w:rFonts w:ascii="Consolas" w:cs="Consolas" w:eastAsia="Consolas" w:hAnsi="Consolas"/>
          <w:sz w:val="18"/>
          <w:szCs w:val="18"/>
        </w:rPr>
        <w:t xml:space="preserve">x = 3</w:t>
      </w:r>
      <w:r>
        <w:t xml:space="preserve"> and </w:t>
      </w:r>
      <w:r>
        <w:rPr>
          <w:rFonts w:ascii="Consolas" w:cs="Consolas" w:eastAsia="Consolas" w:hAnsi="Consolas"/>
          <w:sz w:val="18"/>
          <w:szCs w:val="18"/>
        </w:rPr>
        <w:t xml:space="preserve">x = -3</w:t>
      </w:r>
      <w:r>
        <w:t xml:space="preserve">.</w:t>
      </w:r>
    </w:p>
    <w:p>
      <w:pPr>
        <w:pStyle w:val="ListParagraph"/>
        <w:numPr>
          <w:ilvl w:val="0"/>
          <w:numId w:val="2"/>
        </w:numPr>
        <w:spacing w:after="60"/>
      </w:pPr>
      <w:r>
        <w:rPr>
          <w:b/>
          <w:bCs/>
        </w:rPr>
        <w:t xml:space="preserve">Horizontal Asymptote</w:t>
      </w:r>
      <w:r>
        <w:t xml:space="preserve">: The degree of the numerator (</w:t>
      </w:r>
      <w:r>
        <w:rPr>
          <w:rFonts w:ascii="Consolas" w:cs="Consolas" w:eastAsia="Consolas" w:hAnsi="Consolas"/>
          <w:sz w:val="18"/>
          <w:szCs w:val="18"/>
        </w:rPr>
        <w:t xml:space="preserve">n = 1</w:t>
      </w:r>
      <w:r>
        <w:t xml:space="preserve">) is less than the degree of the denominator (</w:t>
      </w:r>
      <w:r>
        <w:rPr>
          <w:rFonts w:ascii="Consolas" w:cs="Consolas" w:eastAsia="Consolas" w:hAnsi="Consolas"/>
          <w:sz w:val="18"/>
          <w:szCs w:val="18"/>
        </w:rPr>
        <w:t xml:space="preserve">m = 2</w:t>
      </w:r>
      <w:r>
        <w:t xml:space="preserve">). Therefore, the horizontal asymptote is </w:t>
      </w:r>
      <w:r>
        <w:rPr>
          <w:rFonts w:ascii="Consolas" w:cs="Consolas" w:eastAsia="Consolas" w:hAnsi="Consolas"/>
          <w:sz w:val="18"/>
          <w:szCs w:val="18"/>
        </w:rPr>
        <w:t xml:space="preserve">y = 0</w:t>
      </w:r>
      <w:r>
        <w:t xml:space="preserve">.*</w:t>
      </w:r>
    </w:p>
    <w:p>
      <w:pPr>
        <w:spacing w:after="140"/>
      </w:pPr>
      <w:r>
        <w:t xml:space="preserve">When working with rational functions, always factor the numerator and denominator to identify common factors (which indicate holes, not asymptotes) and to easily find roots and domain restrictions.</w:t>
      </w:r>
    </w:p>
    <w:p>
      <w:pPr>
        <w:pStyle w:val="Heading3"/>
      </w:pPr>
      <w:r>
        <w:t xml:space="preserve">Key Takeaways</w:t>
      </w:r>
    </w:p>
    <w:p>
      <w:pPr>
        <w:pStyle w:val="ListParagraph"/>
        <w:numPr>
          <w:ilvl w:val="0"/>
          <w:numId w:val="1"/>
        </w:numPr>
        <w:spacing w:after="60"/>
      </w:pPr>
      <w:r>
        <w:t xml:space="preserve">The standard circle equation </w:t>
      </w:r>
      <w:r>
        <w:rPr>
          <w:rFonts w:ascii="Consolas" w:cs="Consolas" w:eastAsia="Consolas" w:hAnsi="Consolas"/>
          <w:sz w:val="18"/>
          <w:szCs w:val="18"/>
        </w:rPr>
        <w:t xml:space="preserve">(x - h)^2 + (y - k)^2 = r^2</w:t>
      </w:r>
      <w:r>
        <w:t xml:space="preserve"> reveals the center </w:t>
      </w:r>
      <w:r>
        <w:rPr>
          <w:rFonts w:ascii="Consolas" w:cs="Consolas" w:eastAsia="Consolas" w:hAnsi="Consolas"/>
          <w:sz w:val="18"/>
          <w:szCs w:val="18"/>
        </w:rPr>
        <w:t xml:space="preserve">(h, k)</w:t>
      </w:r>
      <w:r>
        <w:t xml:space="preserve"> and radius </w:t>
      </w:r>
      <w:r>
        <w:rPr>
          <w:rFonts w:ascii="Consolas" w:cs="Consolas" w:eastAsia="Consolas" w:hAnsi="Consolas"/>
          <w:sz w:val="18"/>
          <w:szCs w:val="18"/>
        </w:rPr>
        <w:t xml:space="preserve">r</w:t>
      </w:r>
      <w:r>
        <w:t xml:space="preserve">.</w:t>
      </w:r>
    </w:p>
    <w:p>
      <w:pPr>
        <w:pStyle w:val="ListParagraph"/>
        <w:numPr>
          <w:ilvl w:val="0"/>
          <w:numId w:val="1"/>
        </w:numPr>
        <w:spacing w:after="60"/>
      </w:pPr>
      <w:r>
        <w:t xml:space="preserve">Special right triangles (45-45-90 and 30-60-90) have fixed side ratios that allow for quick calculations.</w:t>
      </w:r>
    </w:p>
    <w:p>
      <w:pPr>
        <w:pStyle w:val="ListParagraph"/>
        <w:numPr>
          <w:ilvl w:val="0"/>
          <w:numId w:val="1"/>
        </w:numPr>
        <w:spacing w:after="60"/>
      </w:pPr>
      <w:r>
        <w:t xml:space="preserve">Recognizing Pythagorean triples like (3, 4, 5) and their multiples helps solve right triangle problems efficiently.</w:t>
      </w:r>
    </w:p>
    <w:p>
      <w:pPr>
        <w:pStyle w:val="ListParagraph"/>
        <w:numPr>
          <w:ilvl w:val="0"/>
          <w:numId w:val="1"/>
        </w:numPr>
        <w:spacing w:after="60"/>
      </w:pPr>
      <w:r>
        <w:t xml:space="preserve">The sum of interior angles in an </w:t>
      </w:r>
      <w:r>
        <w:rPr>
          <w:rFonts w:ascii="Consolas" w:cs="Consolas" w:eastAsia="Consolas" w:hAnsi="Consolas"/>
          <w:sz w:val="18"/>
          <w:szCs w:val="18"/>
        </w:rPr>
        <w:t xml:space="preserve">n</w:t>
      </w:r>
      <w:r>
        <w:t xml:space="preserve">-sided polygon is </w:t>
      </w:r>
      <w:r>
        <w:rPr>
          <w:rFonts w:ascii="Consolas" w:cs="Consolas" w:eastAsia="Consolas" w:hAnsi="Consolas"/>
          <w:sz w:val="18"/>
          <w:szCs w:val="18"/>
        </w:rPr>
        <w:t xml:space="preserve">(n - 2) * 180</w:t>
      </w:r>
      <w:r>
        <w:t xml:space="preserve"> degrees.</w:t>
      </w:r>
    </w:p>
    <w:p>
      <w:pPr>
        <w:pStyle w:val="ListParagraph"/>
        <w:numPr>
          <w:ilvl w:val="0"/>
          <w:numId w:val="1"/>
        </w:numPr>
        <w:spacing w:after="60"/>
      </w:pPr>
      <w:r>
        <w:t xml:space="preserve">For </w:t>
      </w:r>
      <w:r>
        <w:rPr>
          <w:rFonts w:ascii="Consolas" w:cs="Consolas" w:eastAsia="Consolas" w:hAnsi="Consolas"/>
          <w:sz w:val="18"/>
          <w:szCs w:val="18"/>
        </w:rPr>
        <w:t xml:space="preserve">ax^2 + bx + c = 0</w:t>
      </w:r>
      <w:r>
        <w:t xml:space="preserve">, the sum of solutions is </w:t>
      </w:r>
      <w:r>
        <w:rPr>
          <w:rFonts w:ascii="Consolas" w:cs="Consolas" w:eastAsia="Consolas" w:hAnsi="Consolas"/>
          <w:sz w:val="18"/>
          <w:szCs w:val="18"/>
        </w:rPr>
        <w:t xml:space="preserve">-b/a</w:t>
      </w:r>
      <w:r>
        <w:t xml:space="preserve">, which is useful without finding individual roots.</w:t>
      </w:r>
    </w:p>
    <w:p>
      <w:pPr>
        <w:pStyle w:val="ListParagraph"/>
        <w:numPr>
          <w:ilvl w:val="0"/>
          <w:numId w:val="1"/>
        </w:numPr>
        <w:spacing w:after="60"/>
      </w:pPr>
      <w:r>
        <w:t xml:space="preserve">The discriminant </w:t>
      </w:r>
      <w:r>
        <w:rPr>
          <w:rFonts w:ascii="Consolas" w:cs="Consolas" w:eastAsia="Consolas" w:hAnsi="Consolas"/>
          <w:sz w:val="18"/>
          <w:szCs w:val="18"/>
        </w:rPr>
        <w:t xml:space="preserve">b^2 - 4ac</w:t>
      </w:r>
      <w:r>
        <w:t xml:space="preserve"> determines the number and type of solutions for a quadratic equation.</w:t>
      </w:r>
    </w:p>
    <w:p>
      <w:pPr>
        <w:pStyle w:val="ListParagraph"/>
        <w:numPr>
          <w:ilvl w:val="0"/>
          <w:numId w:val="1"/>
        </w:numPr>
        <w:spacing w:after="60"/>
      </w:pPr>
      <w:r>
        <w:t xml:space="preserve">Exponential growth/decay models </w:t>
      </w:r>
      <w:r>
        <w:rPr>
          <w:rFonts w:ascii="Consolas" w:cs="Consolas" w:eastAsia="Consolas" w:hAnsi="Consolas"/>
          <w:sz w:val="18"/>
          <w:szCs w:val="18"/>
        </w:rPr>
        <w:t xml:space="preserve">y = a(1 ± r)^t</w:t>
      </w:r>
      <w:r>
        <w:t xml:space="preserve"> require careful identification of the initial amount </w:t>
      </w:r>
      <w:r>
        <w:rPr>
          <w:rFonts w:ascii="Consolas" w:cs="Consolas" w:eastAsia="Consolas" w:hAnsi="Consolas"/>
          <w:sz w:val="18"/>
          <w:szCs w:val="18"/>
        </w:rPr>
        <w:t xml:space="preserve">a</w:t>
      </w:r>
      <w:r>
        <w:t xml:space="preserve"> and rate </w:t>
      </w:r>
      <w:r>
        <w:rPr>
          <w:rFonts w:ascii="Consolas" w:cs="Consolas" w:eastAsia="Consolas" w:hAnsi="Consolas"/>
          <w:sz w:val="18"/>
          <w:szCs w:val="18"/>
        </w:rPr>
        <w:t xml:space="preserve">r</w:t>
      </w:r>
      <w:r>
        <w:t xml:space="preserv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center and radius of the circle given by the equation </w:t>
      </w:r>
      <w:r>
        <w:rPr>
          <w:rFonts w:ascii="Consolas" w:cs="Consolas" w:eastAsia="Consolas" w:hAnsi="Consolas"/>
          <w:sz w:val="18"/>
          <w:szCs w:val="18"/>
        </w:rPr>
        <w:t xml:space="preserve">x^2 + (y + 5)^2 = 81</w:t>
      </w:r>
      <w:r>
        <w:t xml:space="preserve">?</w:t>
      </w:r>
    </w:p>
    <w:p>
      <w:pPr>
        <w:spacing w:after="60"/>
      </w:pPr>
      <w:r>
        <w:t xml:space="preserve">2. </w:t>
      </w:r>
      <w:r>
        <w:t xml:space="preserve">A 45-45-90 triangle has a leg length of 7. What is the length of its hypotenuse?</w:t>
      </w:r>
    </w:p>
    <w:p>
      <w:pPr>
        <w:spacing w:after="60"/>
      </w:pPr>
      <w:r>
        <w:t xml:space="preserve">3. </w:t>
      </w:r>
      <w:r>
        <w:t xml:space="preserve">Without solving, find the sum of the solutions for the quadratic equation </w:t>
      </w:r>
      <w:r>
        <w:rPr>
          <w:rFonts w:ascii="Consolas" w:cs="Consolas" w:eastAsia="Consolas" w:hAnsi="Consolas"/>
          <w:sz w:val="18"/>
          <w:szCs w:val="18"/>
        </w:rPr>
        <w:t xml:space="preserve">3x^2 + 10x - 8 = 0</w:t>
      </w:r>
      <w:r>
        <w:t xml:space="preserve">.</w:t>
      </w:r>
    </w:p>
    <w:p>
      <w:pPr>
        <w:spacing w:after="60"/>
      </w:pPr>
      <w:r>
        <w:t xml:space="preserve">4. </w:t>
      </w:r>
      <w:r>
        <w:t xml:space="preserve">How many real solutions does the equation </w:t>
      </w:r>
      <w:r>
        <w:rPr>
          <w:rFonts w:ascii="Consolas" w:cs="Consolas" w:eastAsia="Consolas" w:hAnsi="Consolas"/>
          <w:sz w:val="18"/>
          <w:szCs w:val="18"/>
        </w:rPr>
        <w:t xml:space="preserve">x^2 - 4x + 4 = 0</w:t>
      </w:r>
      <w:r>
        <w:t xml:space="preserve"> have? Explain using the discriminant.</w:t>
      </w:r>
    </w:p>
    <w:p>
      <w:pPr>
        <w:spacing w:after="60"/>
      </w:pPr>
      <w:r>
        <w:t xml:space="preserve">5. </w:t>
      </w:r>
      <w:r>
        <w:t xml:space="preserve">A town's population starts at 15,000 and grows by 3% each year. Write an exponential function for the population </w:t>
      </w:r>
      <w:r>
        <w:rPr>
          <w:rFonts w:ascii="Consolas" w:cs="Consolas" w:eastAsia="Consolas" w:hAnsi="Consolas"/>
          <w:sz w:val="18"/>
          <w:szCs w:val="18"/>
        </w:rPr>
        <w:t xml:space="preserve">P</w:t>
      </w:r>
      <w:r>
        <w:t xml:space="preserve"> after </w:t>
      </w:r>
      <w:r>
        <w:rPr>
          <w:rFonts w:ascii="Consolas" w:cs="Consolas" w:eastAsia="Consolas" w:hAnsi="Consolas"/>
          <w:sz w:val="18"/>
          <w:szCs w:val="18"/>
        </w:rPr>
        <w:t xml:space="preserve">t</w:t>
      </w:r>
      <w:r>
        <w:t xml:space="preserve"> years.</w:t>
      </w:r>
    </w:p>
    <w:p>
      <w:pPr>
        <w:spacing w:after="60"/>
      </w:pPr>
      <w:r>
        <w:t xml:space="preserve">6. </w:t>
      </w:r>
      <w:r>
        <w:t xml:space="preserve">What are the vertical asymptotes of the rational function </w:t>
      </w:r>
      <w:r>
        <w:rPr>
          <w:rFonts w:ascii="Consolas" w:cs="Consolas" w:eastAsia="Consolas" w:hAnsi="Consolas"/>
          <w:sz w:val="18"/>
          <w:szCs w:val="18"/>
        </w:rPr>
        <w:t xml:space="preserve">f(x) = (x + 1) / (x^2 - 4x)</w:t>
      </w:r>
      <w:r>
        <w:t xml:space="preserve">?</w:t>
      </w:r>
    </w:p>
    <w:p>
      <w:pPr>
        <w:pStyle w:val="Heading1"/>
        <w:pageBreakBefore/>
      </w:pPr>
      <w:r>
        <w:t xml:space="preserve">Chapter 7: Formula Bible: Every Equation You Need</w:t>
      </w:r>
    </w:p>
    <w:p>
      <w:pPr>
        <w:spacing w:after="140"/>
      </w:pPr>
      <w:r>
        <w:t xml:space="preserve">This chapter continues our exploration of essential formulas and concepts for the Digital SAT Math section. We focus on key geometric principles involving triangles, foundational trigonometry with the unit circle, and a fundamental algebraic technique for multiplying binomials. Mastering these topics is crucial for solving a wide range of problems efficiently and accurately.</w:t>
      </w:r>
    </w:p>
    <w:p>
      <w:pPr>
        <w:spacing w:after="140"/>
      </w:pPr>
      <w:r>
        <w:t xml:space="preserve">Understanding how geometric figures relate, how angles and coordinates connect in trigonometry, and how to manipulate algebraic expressions will strengthen your problem-solving toolkit. Practice applying these formulas and techniques to build confidence and speed.</w:t>
      </w:r>
    </w:p>
    <w:p>
      <w:pPr>
        <w:pStyle w:val="Heading2"/>
      </w:pPr>
      <w:r>
        <w:t xml:space="preserve">Triangle Congruence and Similarity</w:t>
      </w:r>
    </w:p>
    <w:p>
      <w:pPr>
        <w:spacing w:after="120"/>
      </w:pPr>
      <w:r>
        <w:rPr>
          <w:rFonts w:ascii="Arial" w:cs="Arial" w:eastAsia="Arial" w:hAnsi="Arial"/>
          <w:color w:val="666666"/>
          <w:sz w:val="15"/>
          <w:szCs w:val="15"/>
        </w:rPr>
        <w:t xml:space="preserve">Covers: Formula 27 - Triangle Congruence · Formula 28 - Triangle Similarity</w:t>
      </w:r>
    </w:p>
    <w:p>
      <w:pPr>
        <w:spacing w:after="140"/>
      </w:pPr>
      <w:r>
        <w:t xml:space="preserve">Triangles are fundamental shapes in geometry, and understanding their relationships is vital for the Digital SAT. Two key concepts describe how triangles can relate to each other: congruence and similarity.</w:t>
      </w:r>
    </w:p>
    <w:p>
      <w:pPr>
        <w:pStyle w:val="Heading4"/>
        <w:spacing w:after="80" w:before="200"/>
      </w:pPr>
      <w:r>
        <w:t xml:space="preserve">Triangle Congruence</w:t>
      </w:r>
    </w:p>
    <w:p>
      <w:pPr>
        <w:spacing w:after="140"/>
      </w:pPr>
      <w:r>
        <w:t xml:space="preserve">Congruent triangles are identical in every way. They have the exact same size and the exact same shape. This means all corresponding sides are equal in length, and all corresponding angles are equal in measure. If you can place one triangle perfectly on top of another, they are congruent. You do not need to prove all six parts (three sides, three angles) are equal. Instead, specific postulates allow you to prove congruence with fewer pieces of information:</w:t>
      </w:r>
    </w:p>
    <w:p>
      <w:pPr>
        <w:pStyle w:val="ListParagraph"/>
        <w:numPr>
          <w:ilvl w:val="0"/>
          <w:numId w:val="1"/>
        </w:numPr>
        <w:spacing w:after="60"/>
      </w:pPr>
      <w:r>
        <w:rPr>
          <w:b/>
          <w:bCs/>
        </w:rPr>
        <w:t xml:space="preserve">SSS (Side-Side-Side):</w:t>
      </w:r>
      <w:r>
        <w:t xml:space="preserve"> If three sides of one triangle are congruent to three sides of another triangle, then the triangles are congruent.</w:t>
      </w:r>
    </w:p>
    <w:p>
      <w:pPr>
        <w:pStyle w:val="ListParagraph"/>
        <w:numPr>
          <w:ilvl w:val="0"/>
          <w:numId w:val="1"/>
        </w:numPr>
        <w:spacing w:after="60"/>
      </w:pPr>
      <w:r>
        <w:rPr>
          <w:b/>
          <w:bCs/>
        </w:rPr>
        <w:t xml:space="preserve">SAS (Side-Angle-Side):</w:t>
      </w:r>
      <w:r>
        <w:t xml:space="preserve"> If two sides and the </w:t>
      </w:r>
      <w:r>
        <w:rPr>
          <w:i/>
          <w:iCs/>
        </w:rPr>
        <w:t xml:space="preserve">included</w:t>
      </w:r>
      <w:r>
        <w:t xml:space="preserve"> angle (the angle between those two sides) of one triangle are congruent to two sides and the included angle of another triangle, then the triangles are congruent.</w:t>
      </w:r>
    </w:p>
    <w:p>
      <w:pPr>
        <w:pStyle w:val="ListParagraph"/>
        <w:numPr>
          <w:ilvl w:val="0"/>
          <w:numId w:val="1"/>
        </w:numPr>
        <w:spacing w:after="60"/>
      </w:pPr>
      <w:r>
        <w:rPr>
          <w:b/>
          <w:bCs/>
        </w:rPr>
        <w:t xml:space="preserve">ASA (Angle-Side-Angle):</w:t>
      </w:r>
      <w:r>
        <w:t xml:space="preserve"> If two angles and the </w:t>
      </w:r>
      <w:r>
        <w:rPr>
          <w:i/>
          <w:iCs/>
        </w:rPr>
        <w:t xml:space="preserve">included</w:t>
      </w:r>
      <w:r>
        <w:t xml:space="preserve"> side (the side between those two angles) of one triangle are congruent to two angles and the included side of another triangle, then the triangles are congruent.</w:t>
      </w:r>
    </w:p>
    <w:p>
      <w:pPr>
        <w:pStyle w:val="ListParagraph"/>
        <w:numPr>
          <w:ilvl w:val="0"/>
          <w:numId w:val="1"/>
        </w:numPr>
        <w:spacing w:after="60"/>
      </w:pPr>
      <w:r>
        <w:rPr>
          <w:b/>
          <w:bCs/>
        </w:rPr>
        <w:t xml:space="preserve">AAS (Angle-Angle-Side):</w:t>
      </w:r>
      <w:r>
        <w:t xml:space="preserve"> If two angles and a </w:t>
      </w:r>
      <w:r>
        <w:rPr>
          <w:i/>
          <w:iCs/>
        </w:rPr>
        <w:t xml:space="preserve">non-included</w:t>
      </w:r>
      <w:r>
        <w:t xml:space="preserve"> side of one triangle are congruent to two angles and the corresponding non-included side of another triangle, then the triangles are congruent.</w:t>
      </w:r>
    </w:p>
    <w:p>
      <w:pPr>
        <w:pStyle w:val="ListParagraph"/>
        <w:numPr>
          <w:ilvl w:val="0"/>
          <w:numId w:val="1"/>
        </w:numPr>
        <w:spacing w:after="60"/>
      </w:pPr>
      <w:r>
        <w:rPr>
          <w:b/>
          <w:bCs/>
        </w:rPr>
        <w:t xml:space="preserve">HL (Hypotenuse-Leg):</w:t>
      </w:r>
      <w:r>
        <w:t xml:space="preserve"> This applies only to right triangles. If the hypotenuse and one leg of a right triangle are congruent to the hypotenuse and one leg of another right triangle, then the triangles are congruent.</w:t>
      </w:r>
    </w:p>
    <w:p>
      <w:pPr>
        <w:pStyle w:val="Heading4"/>
        <w:spacing w:after="80" w:before="200"/>
      </w:pPr>
      <w:r>
        <w:t xml:space="preserve">Triangle Similarity</w:t>
      </w:r>
    </w:p>
    <w:p>
      <w:pPr>
        <w:spacing w:after="140"/>
      </w:pPr>
      <w:r>
        <w:t xml:space="preserve">Similar triangles have the same shape but not necessarily the same size. This means their corresponding angles are equal in measure, but their corresponding sides are proportional. The ratio of corresponding side lengths is called the </w:t>
      </w:r>
      <w:r>
        <w:rPr>
          <w:i/>
          <w:iCs/>
        </w:rPr>
        <w:t xml:space="preserve">scale factor</w:t>
      </w:r>
      <w:r>
        <w:t xml:space="preserve">. If two triangles are similar, one is essentially an enlargement or reduction of the other. Like congruence, there are postulates to prove similarity:</w:t>
      </w:r>
    </w:p>
    <w:p>
      <w:pPr>
        <w:pStyle w:val="ListParagraph"/>
        <w:numPr>
          <w:ilvl w:val="0"/>
          <w:numId w:val="1"/>
        </w:numPr>
        <w:spacing w:after="60"/>
      </w:pPr>
      <w:r>
        <w:rPr>
          <w:b/>
          <w:bCs/>
        </w:rPr>
        <w:t xml:space="preserve">AA (Angle-Angle):</w:t>
      </w:r>
      <w:r>
        <w:t xml:space="preserve"> If two angles of one triangle are congruent to two angles of another triangle, then the triangles are similar. (The third angles must also be congruent).</w:t>
      </w:r>
    </w:p>
    <w:p>
      <w:pPr>
        <w:pStyle w:val="ListParagraph"/>
        <w:numPr>
          <w:ilvl w:val="0"/>
          <w:numId w:val="1"/>
        </w:numPr>
        <w:spacing w:after="60"/>
      </w:pPr>
      <w:r>
        <w:rPr>
          <w:b/>
          <w:bCs/>
        </w:rPr>
        <w:t xml:space="preserve">SSS (Side-Side-Side) Similarity:</w:t>
      </w:r>
      <w:r>
        <w:t xml:space="preserve"> If the three corresponding sides of two triangles are proportional, then the triangles are similar.</w:t>
      </w:r>
    </w:p>
    <w:p>
      <w:pPr>
        <w:pStyle w:val="ListParagraph"/>
        <w:numPr>
          <w:ilvl w:val="0"/>
          <w:numId w:val="1"/>
        </w:numPr>
        <w:spacing w:after="60"/>
      </w:pPr>
      <w:r>
        <w:rPr>
          <w:b/>
          <w:bCs/>
        </w:rPr>
        <w:t xml:space="preserve">SAS (Side-Angle-Side) Similarity:</w:t>
      </w:r>
      <w:r>
        <w:t xml:space="preserve"> If two sides of one triangle are proportional to two sides of another triangle, and the included angles are congruent, then the triangles are similar.</w:t>
      </w:r>
    </w:p>
    <w:p>
      <w:pPr>
        <w:pStyle w:val="Heading4"/>
        <w:spacing w:after="80" w:before="200"/>
      </w:pPr>
      <w:r>
        <w:t xml:space="preserve">Applying Congruence and Similarity</w:t>
      </w:r>
    </w:p>
    <w:p>
      <w:pPr>
        <w:spacing w:after="140"/>
      </w:pPr>
      <w:r>
        <w:t xml:space="preserve">On the Digital SAT, you will often need to identify congruent or similar triangles to find missing side lengths or angle measures. Look for clues such as parallel lines (which create congruent alternate interior angles or corresponding angles), vertical angles, or shared sides.</w:t>
      </w:r>
    </w:p>
    <w:p>
      <w:pPr>
        <w:spacing w:after="140"/>
      </w:pPr>
      <w:r>
        <w:rPr>
          <w:b/>
          <w:bCs/>
        </w:rPr>
        <w:t xml:space="preserve">Example:</w:t>
      </w:r>
      <w:r>
        <w:t xml:space="preserve"> Triangle ABC is similar to Triangle DEF. If AB = 6, BC = 8, AC = 10, and DE = 9, what is the length of DF?</w:t>
      </w:r>
    </w:p>
    <w:p>
      <w:pPr>
        <w:pStyle w:val="ListParagraph"/>
        <w:numPr>
          <w:ilvl w:val="0"/>
          <w:numId w:val="1"/>
        </w:numPr>
        <w:spacing w:after="60"/>
      </w:pPr>
      <w:r>
        <w:rPr>
          <w:b/>
          <w:bCs/>
        </w:rPr>
        <w:t xml:space="preserve">Step 1: Identify corresponding sides.</w:t>
      </w:r>
      <w:r>
        <w:t xml:space="preserve"> Since the triangles are similar, AB corresponds to DE, BC to EF, and AC to DF.</w:t>
      </w:r>
    </w:p>
    <w:p>
      <w:pPr>
        <w:pStyle w:val="ListParagraph"/>
        <w:numPr>
          <w:ilvl w:val="0"/>
          <w:numId w:val="1"/>
        </w:numPr>
        <w:spacing w:after="60"/>
      </w:pPr>
      <w:r>
        <w:rPr>
          <w:b/>
          <w:bCs/>
        </w:rPr>
        <w:t xml:space="preserve">Step 2: Find the scale factor.</w:t>
      </w:r>
      <w:r>
        <w:t xml:space="preserve"> The ratio of corresponding sides is constant. We have AB = 6 and DE = 9. The scale factor from ABC to DEF is DE/AB = 9/6 = 3/2.</w:t>
      </w:r>
    </w:p>
    <w:p>
      <w:pPr>
        <w:pStyle w:val="ListParagraph"/>
        <w:numPr>
          <w:ilvl w:val="0"/>
          <w:numId w:val="1"/>
        </w:numPr>
        <w:spacing w:after="60"/>
      </w:pPr>
      <w:r>
        <w:rPr>
          <w:b/>
          <w:bCs/>
        </w:rPr>
        <w:t xml:space="preserve">Step 3: Apply the scale factor to find the missing side.</w:t>
      </w:r>
      <w:r>
        <w:t xml:space="preserve"> DF corresponds to AC. So, DF = AC * (scale factor) = 10 * (3/2) = 15.</w:t>
      </w:r>
    </w:p>
    <w:p>
      <w:pPr>
        <w:spacing w:after="140"/>
      </w:pPr>
      <w:r>
        <w:rPr>
          <w:b/>
          <w:bCs/>
        </w:rPr>
        <w:t xml:space="preserve">Common Mistakes:</w:t>
      </w:r>
      <w:r>
        <w:t xml:space="preserve"> A frequent error is confusing congruence with similarity. Remember, congruent means identical (same size and shape), while similar means same shape but possibly different size (proportional sides). Always match corresponding vertices carefully when setting up ratios for similar triangles.</w:t>
      </w:r>
    </w:p>
    <w:p>
      <w:pPr>
        <w:pStyle w:val="Heading2"/>
      </w:pPr>
      <w:r>
        <w:t xml:space="preserve">The Unit Circle</w:t>
      </w:r>
    </w:p>
    <w:p>
      <w:pPr>
        <w:spacing w:after="120"/>
      </w:pPr>
      <w:r>
        <w:rPr>
          <w:rFonts w:ascii="Arial" w:cs="Arial" w:eastAsia="Arial" w:hAnsi="Arial"/>
          <w:color w:val="666666"/>
          <w:sz w:val="15"/>
          <w:szCs w:val="15"/>
        </w:rPr>
        <w:t xml:space="preserve">Covers: Formula 29 - Unit Circle</w:t>
      </w:r>
    </w:p>
    <w:p>
      <w:pPr>
        <w:spacing w:after="140"/>
      </w:pPr>
      <w:r>
        <w:t xml:space="preserve">The unit circle is a powerful tool in trigonometry that extends the definitions of sine, cosine, and tangent beyond just right triangles. It allows us to work with angles of any measure, including those greater than 90 degrees or negative angles.</w:t>
      </w:r>
    </w:p>
    <w:p>
      <w:pPr>
        <w:pStyle w:val="Heading4"/>
        <w:spacing w:after="80" w:before="200"/>
      </w:pPr>
      <w:r>
        <w:t xml:space="preserve">Definition and Coordinates</w:t>
      </w:r>
    </w:p>
    <w:p>
      <w:pPr>
        <w:spacing w:after="140"/>
      </w:pPr>
      <w:r>
        <w:t xml:space="preserve">The unit circle is a circle with a radius of 1 unit centered at the origin (0,0) of a coordinate plane. For any point (x,y) on the unit circle, if you draw a line segment from the origin to that point, it forms an angle theta with the positive x-axis. The coordinates of this point (x,y) are directly related to the trigonometric functions of theta:</w:t>
      </w:r>
    </w:p>
    <w:p>
      <w:pPr>
        <w:pStyle w:val="ListParagraph"/>
        <w:numPr>
          <w:ilvl w:val="0"/>
          <w:numId w:val="1"/>
        </w:numPr>
        <w:spacing w:after="60"/>
      </w:pPr>
      <w:r>
        <w:rPr>
          <w:b/>
          <w:bCs/>
        </w:rPr>
        <w:t xml:space="preserve">x-coordinate = cos(theta)</w:t>
      </w:r>
    </w:p>
    <w:p>
      <w:pPr>
        <w:pStyle w:val="ListParagraph"/>
        <w:numPr>
          <w:ilvl w:val="0"/>
          <w:numId w:val="1"/>
        </w:numPr>
        <w:spacing w:after="60"/>
      </w:pPr>
      <w:r>
        <w:rPr>
          <w:b/>
          <w:bCs/>
        </w:rPr>
        <w:t xml:space="preserve">y-coordinate = sin(theta)</w:t>
      </w:r>
    </w:p>
    <w:p>
      <w:pPr>
        <w:spacing w:after="140"/>
      </w:pPr>
      <w:r>
        <w:t xml:space="preserve">Since the radius is 1, the Pythagorean theorem (x^2 + y^2 = r^2) becomes x^2 + y^2 = 1^2, or cos^2(theta) + sin^2(theta) = 1. This is a fundamental trigonometric identity.</w:t>
      </w:r>
    </w:p>
    <w:p>
      <w:pPr>
        <w:spacing w:after="140"/>
      </w:pPr>
      <w:r>
        <w:t xml:space="preserve">The tangent of theta is defined as the ratio of sine to cosine:</w:t>
      </w:r>
    </w:p>
    <w:p>
      <w:pPr>
        <w:pStyle w:val="ListParagraph"/>
        <w:numPr>
          <w:ilvl w:val="0"/>
          <w:numId w:val="1"/>
        </w:numPr>
        <w:spacing w:after="60"/>
      </w:pPr>
      <w:r>
        <w:rPr>
          <w:b/>
          <w:bCs/>
        </w:rPr>
        <w:t xml:space="preserve">tan(theta) = sin(theta) / cos(theta) = y / x</w:t>
      </w:r>
    </w:p>
    <w:p>
      <w:pPr>
        <w:pStyle w:val="Heading4"/>
        <w:spacing w:after="80" w:before="200"/>
      </w:pPr>
      <w:r>
        <w:t xml:space="preserve">Key Angles and Values</w:t>
      </w:r>
    </w:p>
    <w:p>
      <w:pPr>
        <w:spacing w:after="140"/>
      </w:pPr>
      <w:r>
        <w:t xml:space="preserve">It is highly beneficial to know the coordinates (and thus sine and cosine values) for common angles on the unit circle. These include angles in degrees (0, 30, 45, 60, 90, 180, 270, 360) and their radian equivalents (0, pi/6, pi/4, pi/3, pi/2, pi, 3pi/2, 2pi). The unit circle also helps visualize the signs of sine, cosine, and tangent in each of the four quadrants:</w:t>
      </w:r>
    </w:p>
    <w:p>
      <w:pPr>
        <w:pStyle w:val="ListParagraph"/>
        <w:numPr>
          <w:ilvl w:val="0"/>
          <w:numId w:val="1"/>
        </w:numPr>
        <w:spacing w:after="60"/>
      </w:pPr>
      <w:r>
        <w:rPr>
          <w:b/>
          <w:bCs/>
        </w:rPr>
        <w:t xml:space="preserve">Quadrant I (0 to 90 degrees or 0 to pi/2 radians):</w:t>
      </w:r>
      <w:r>
        <w:t xml:space="preserve"> x &gt; 0, y &gt; 0. Cosine, Sine, Tangent are all positive.</w:t>
      </w:r>
    </w:p>
    <w:p>
      <w:pPr>
        <w:pStyle w:val="ListParagraph"/>
        <w:numPr>
          <w:ilvl w:val="0"/>
          <w:numId w:val="1"/>
        </w:numPr>
        <w:spacing w:after="60"/>
      </w:pPr>
      <w:r>
        <w:rPr>
          <w:b/>
          <w:bCs/>
        </w:rPr>
        <w:t xml:space="preserve">Quadrant II (90 to 180 degrees or pi/2 to pi radians):</w:t>
      </w:r>
      <w:r>
        <w:t xml:space="preserve"> x &lt; 0, y &gt; 0. Cosine is negative, Sine is positive, Tangent is negative.</w:t>
      </w:r>
    </w:p>
    <w:p>
      <w:pPr>
        <w:pStyle w:val="ListParagraph"/>
        <w:numPr>
          <w:ilvl w:val="0"/>
          <w:numId w:val="1"/>
        </w:numPr>
        <w:spacing w:after="60"/>
      </w:pPr>
      <w:r>
        <w:rPr>
          <w:b/>
          <w:bCs/>
        </w:rPr>
        <w:t xml:space="preserve">Quadrant III (180 to 270 degrees or pi to 3pi/2 radians):</w:t>
      </w:r>
      <w:r>
        <w:t xml:space="preserve"> x &lt; 0, y &lt; 0. Cosine is negative, Sine is negative, Tangent is positive.</w:t>
      </w:r>
    </w:p>
    <w:p>
      <w:pPr>
        <w:pStyle w:val="ListParagraph"/>
        <w:numPr>
          <w:ilvl w:val="0"/>
          <w:numId w:val="1"/>
        </w:numPr>
        <w:spacing w:after="60"/>
      </w:pPr>
      <w:r>
        <w:rPr>
          <w:b/>
          <w:bCs/>
        </w:rPr>
        <w:t xml:space="preserve">Quadrant IV (270 to 360 degrees or 3pi/2 to 2pi radians):</w:t>
      </w:r>
      <w:r>
        <w:t xml:space="preserve"> x &gt; 0, y &lt; 0. Cosine is positive, Sine is negative, Tangent is negative.</w:t>
      </w:r>
    </w:p>
    <w:p>
      <w:pPr>
        <w:spacing w:after="140"/>
      </w:pPr>
      <w:r>
        <w:rPr>
          <w:b/>
          <w:bCs/>
        </w:rPr>
        <w:t xml:space="preserve">Example:</w:t>
      </w:r>
      <w:r>
        <w:t xml:space="preserve"> Find the value of sin(210 degrees).</w:t>
      </w:r>
    </w:p>
    <w:p>
      <w:pPr>
        <w:pStyle w:val="ListParagraph"/>
        <w:numPr>
          <w:ilvl w:val="0"/>
          <w:numId w:val="1"/>
        </w:numPr>
        <w:spacing w:after="60"/>
      </w:pPr>
      <w:r>
        <w:rPr>
          <w:b/>
          <w:bCs/>
        </w:rPr>
        <w:t xml:space="preserve">Step 1: Locate the angle on the unit circle.</w:t>
      </w:r>
      <w:r>
        <w:t xml:space="preserve"> 210 degrees is in Quadrant III. This means its sine value will be negative.</w:t>
      </w:r>
    </w:p>
    <w:p>
      <w:pPr>
        <w:pStyle w:val="ListParagraph"/>
        <w:numPr>
          <w:ilvl w:val="0"/>
          <w:numId w:val="1"/>
        </w:numPr>
        <w:spacing w:after="60"/>
      </w:pPr>
      <w:r>
        <w:rPr>
          <w:b/>
          <w:bCs/>
        </w:rPr>
        <w:t xml:space="preserve">Step 2: Find the reference angle.</w:t>
      </w:r>
      <w:r>
        <w:t xml:space="preserve"> The reference angle for 210 degrees is 210 - 180 = 30 degrees.</w:t>
      </w:r>
    </w:p>
    <w:p>
      <w:pPr>
        <w:pStyle w:val="ListParagraph"/>
        <w:numPr>
          <w:ilvl w:val="0"/>
          <w:numId w:val="1"/>
        </w:numPr>
        <w:spacing w:after="60"/>
      </w:pPr>
      <w:r>
        <w:rPr>
          <w:b/>
          <w:bCs/>
        </w:rPr>
        <w:t xml:space="preserve">Step 3: Determine the sine of the reference angle.</w:t>
      </w:r>
      <w:r>
        <w:t xml:space="preserve"> sin(30 degrees) = 1/2.</w:t>
      </w:r>
    </w:p>
    <w:p>
      <w:pPr>
        <w:pStyle w:val="ListParagraph"/>
        <w:numPr>
          <w:ilvl w:val="0"/>
          <w:numId w:val="1"/>
        </w:numPr>
        <w:spacing w:after="60"/>
      </w:pPr>
      <w:r>
        <w:rPr>
          <w:b/>
          <w:bCs/>
        </w:rPr>
        <w:t xml:space="preserve">Step 4: Apply the sign from the quadrant.</w:t>
      </w:r>
      <w:r>
        <w:t xml:space="preserve"> Since 210 degrees is in Quadrant III, sin(210 degrees) = -sin(30 degrees) = -1/2.</w:t>
      </w:r>
    </w:p>
    <w:p>
      <w:pPr>
        <w:spacing w:after="140"/>
      </w:pPr>
      <w:r>
        <w:rPr>
          <w:b/>
          <w:bCs/>
        </w:rPr>
        <w:t xml:space="preserve">Common Mistakes:</w:t>
      </w:r>
      <w:r>
        <w:t xml:space="preserve"> Students often forget that the x-coordinate is cosine and the y-coordinate is sine. Another common error is misremembering the signs of the trigonometric functions in different quadrants. A quick sketch of the unit circle can help avoid these mistakes during the test. Remember that angles can be expressed in degrees or radians; be prepared to work with both.</w:t>
      </w:r>
    </w:p>
    <w:p>
      <w:pPr>
        <w:pStyle w:val="Heading2"/>
      </w:pPr>
      <w:r>
        <w:t xml:space="preserve">FOILing (Multiplying Binomials)</w:t>
      </w:r>
    </w:p>
    <w:p>
      <w:pPr>
        <w:spacing w:after="120"/>
      </w:pPr>
      <w:r>
        <w:rPr>
          <w:rFonts w:ascii="Arial" w:cs="Arial" w:eastAsia="Arial" w:hAnsi="Arial"/>
          <w:color w:val="666666"/>
          <w:sz w:val="15"/>
          <w:szCs w:val="15"/>
        </w:rPr>
        <w:t xml:space="preserve">Covers: Formula 30 - FOILing</w:t>
      </w:r>
    </w:p>
    <w:p>
      <w:pPr>
        <w:spacing w:after="140"/>
      </w:pPr>
      <w:r>
        <w:t xml:space="preserve">FOIL is a mnemonic device used to remember the steps for multiplying two binomials. A binomial is an algebraic expression with two terms, such as (x + 3) or (2y - 5). The FOIL method ensures that every term in the first binomial is multiplied by every term in the second binomial, and that all resulting products are combined correctly.</w:t>
      </w:r>
    </w:p>
    <w:p>
      <w:pPr>
        <w:pStyle w:val="Heading4"/>
        <w:spacing w:after="80" w:before="200"/>
      </w:pPr>
      <w:r>
        <w:t xml:space="preserve">The FOIL Method</w:t>
      </w:r>
    </w:p>
    <w:p>
      <w:pPr>
        <w:spacing w:after="140"/>
      </w:pPr>
      <w:r>
        <w:t xml:space="preserve">FOIL stands for:</w:t>
      </w:r>
    </w:p>
    <w:p>
      <w:pPr>
        <w:pStyle w:val="ListParagraph"/>
        <w:numPr>
          <w:ilvl w:val="0"/>
          <w:numId w:val="1"/>
        </w:numPr>
        <w:spacing w:after="60"/>
      </w:pPr>
      <w:r>
        <w:rPr>
          <w:b/>
          <w:bCs/>
        </w:rPr>
        <w:t xml:space="preserve">F</w:t>
      </w:r>
      <w:r>
        <w:t xml:space="preserve">irst: Multiply the </w:t>
      </w:r>
      <w:r>
        <w:rPr>
          <w:i/>
          <w:iCs/>
        </w:rPr>
        <w:t xml:space="preserve">first</w:t>
      </w:r>
      <w:r>
        <w:t xml:space="preserve"> terms in each binomial.</w:t>
      </w:r>
    </w:p>
    <w:p>
      <w:pPr>
        <w:pStyle w:val="ListParagraph"/>
        <w:numPr>
          <w:ilvl w:val="0"/>
          <w:numId w:val="1"/>
        </w:numPr>
        <w:spacing w:after="60"/>
      </w:pPr>
      <w:r>
        <w:rPr>
          <w:b/>
          <w:bCs/>
        </w:rPr>
        <w:t xml:space="preserve">O</w:t>
      </w:r>
      <w:r>
        <w:t xml:space="preserve">uter: Multiply the </w:t>
      </w:r>
      <w:r>
        <w:rPr>
          <w:i/>
          <w:iCs/>
        </w:rPr>
        <w:t xml:space="preserve">outer</w:t>
      </w:r>
      <w:r>
        <w:t xml:space="preserve"> terms (the first term of the first binomial and the second term of the second binomial).</w:t>
      </w:r>
    </w:p>
    <w:p>
      <w:pPr>
        <w:pStyle w:val="ListParagraph"/>
        <w:numPr>
          <w:ilvl w:val="0"/>
          <w:numId w:val="1"/>
        </w:numPr>
        <w:spacing w:after="60"/>
      </w:pPr>
      <w:r>
        <w:rPr>
          <w:b/>
          <w:bCs/>
        </w:rPr>
        <w:t xml:space="preserve">I</w:t>
      </w:r>
      <w:r>
        <w:t xml:space="preserve">nner: Multiply the </w:t>
      </w:r>
      <w:r>
        <w:rPr>
          <w:i/>
          <w:iCs/>
        </w:rPr>
        <w:t xml:space="preserve">inner</w:t>
      </w:r>
      <w:r>
        <w:t xml:space="preserve"> terms (the second term of the first binomial and the first term of the second binomial).</w:t>
      </w:r>
    </w:p>
    <w:p>
      <w:pPr>
        <w:pStyle w:val="ListParagraph"/>
        <w:numPr>
          <w:ilvl w:val="0"/>
          <w:numId w:val="1"/>
        </w:numPr>
        <w:spacing w:after="60"/>
      </w:pPr>
      <w:r>
        <w:rPr>
          <w:b/>
          <w:bCs/>
        </w:rPr>
        <w:t xml:space="preserve">L</w:t>
      </w:r>
      <w:r>
        <w:t xml:space="preserve">ast: Multiply the </w:t>
      </w:r>
      <w:r>
        <w:rPr>
          <w:i/>
          <w:iCs/>
        </w:rPr>
        <w:t xml:space="preserve">last</w:t>
      </w:r>
      <w:r>
        <w:t xml:space="preserve"> terms in each binomial.</w:t>
      </w:r>
    </w:p>
    <w:p>
      <w:pPr>
        <w:spacing w:after="140"/>
      </w:pPr>
      <w:r>
        <w:t xml:space="preserve">After performing these four multiplications, you combine any like terms to simplify the expression.</w:t>
      </w:r>
    </w:p>
    <w:p>
      <w:pPr>
        <w:spacing w:after="140"/>
      </w:pPr>
      <w:r>
        <w:rPr>
          <w:b/>
          <w:bCs/>
        </w:rPr>
        <w:t xml:space="preserve">Example 1: Multiply (x + 3)(x + 5)</w:t>
      </w:r>
    </w:p>
    <w:p>
      <w:pPr>
        <w:pStyle w:val="ListParagraph"/>
        <w:numPr>
          <w:ilvl w:val="0"/>
          <w:numId w:val="1"/>
        </w:numPr>
        <w:spacing w:after="60"/>
      </w:pPr>
      <w:r>
        <w:rPr>
          <w:b/>
          <w:bCs/>
        </w:rPr>
        <w:t xml:space="preserve">F</w:t>
      </w:r>
      <w:r>
        <w:t xml:space="preserve">irst: x * x = x^2</w:t>
      </w:r>
    </w:p>
    <w:p>
      <w:pPr>
        <w:pStyle w:val="ListParagraph"/>
        <w:numPr>
          <w:ilvl w:val="0"/>
          <w:numId w:val="1"/>
        </w:numPr>
        <w:spacing w:after="60"/>
      </w:pPr>
      <w:r>
        <w:rPr>
          <w:b/>
          <w:bCs/>
        </w:rPr>
        <w:t xml:space="preserve">O</w:t>
      </w:r>
      <w:r>
        <w:t xml:space="preserve">uter: x * 5 = 5x</w:t>
      </w:r>
    </w:p>
    <w:p>
      <w:pPr>
        <w:pStyle w:val="ListParagraph"/>
        <w:numPr>
          <w:ilvl w:val="0"/>
          <w:numId w:val="1"/>
        </w:numPr>
        <w:spacing w:after="60"/>
      </w:pPr>
      <w:r>
        <w:rPr>
          <w:b/>
          <w:bCs/>
        </w:rPr>
        <w:t xml:space="preserve">I</w:t>
      </w:r>
      <w:r>
        <w:t xml:space="preserve">nner: 3 * x = 3x</w:t>
      </w:r>
    </w:p>
    <w:p>
      <w:pPr>
        <w:pStyle w:val="ListParagraph"/>
        <w:numPr>
          <w:ilvl w:val="0"/>
          <w:numId w:val="1"/>
        </w:numPr>
        <w:spacing w:after="60"/>
      </w:pPr>
      <w:r>
        <w:rPr>
          <w:b/>
          <w:bCs/>
        </w:rPr>
        <w:t xml:space="preserve">L</w:t>
      </w:r>
      <w:r>
        <w:t xml:space="preserve">ast: 3 * 5 = 15</w:t>
      </w:r>
    </w:p>
    <w:p>
      <w:pPr>
        <w:spacing w:after="140"/>
      </w:pPr>
      <w:r>
        <w:t xml:space="preserve">Combine like terms: x^2 + 5x + 3x + 15 = x^2 + 8x + 15</w:t>
      </w:r>
    </w:p>
    <w:p>
      <w:pPr>
        <w:spacing w:after="140"/>
      </w:pPr>
      <w:r>
        <w:rPr>
          <w:b/>
          <w:bCs/>
        </w:rPr>
        <w:t xml:space="preserve">Example 2: Multiply (2x - 1)(3x + 4)</w:t>
      </w:r>
    </w:p>
    <w:p>
      <w:pPr>
        <w:pStyle w:val="ListParagraph"/>
        <w:numPr>
          <w:ilvl w:val="0"/>
          <w:numId w:val="1"/>
        </w:numPr>
        <w:spacing w:after="60"/>
      </w:pPr>
      <w:r>
        <w:rPr>
          <w:b/>
          <w:bCs/>
        </w:rPr>
        <w:t xml:space="preserve">F</w:t>
      </w:r>
      <w:r>
        <w:t xml:space="preserve">irst: (2x) * (3x) = 6x^2</w:t>
      </w:r>
    </w:p>
    <w:p>
      <w:pPr>
        <w:pStyle w:val="ListParagraph"/>
        <w:numPr>
          <w:ilvl w:val="0"/>
          <w:numId w:val="1"/>
        </w:numPr>
        <w:spacing w:after="60"/>
      </w:pPr>
      <w:r>
        <w:rPr>
          <w:b/>
          <w:bCs/>
        </w:rPr>
        <w:t xml:space="preserve">O</w:t>
      </w:r>
      <w:r>
        <w:t xml:space="preserve">uter: (2x) * (4) = 8x</w:t>
      </w:r>
    </w:p>
    <w:p>
      <w:pPr>
        <w:pStyle w:val="ListParagraph"/>
        <w:numPr>
          <w:ilvl w:val="0"/>
          <w:numId w:val="1"/>
        </w:numPr>
        <w:spacing w:after="60"/>
      </w:pPr>
      <w:r>
        <w:rPr>
          <w:b/>
          <w:bCs/>
        </w:rPr>
        <w:t xml:space="preserve">I</w:t>
      </w:r>
      <w:r>
        <w:t xml:space="preserve">nner: (-1) * (3x) = -3x</w:t>
      </w:r>
    </w:p>
    <w:p>
      <w:pPr>
        <w:pStyle w:val="ListParagraph"/>
        <w:numPr>
          <w:ilvl w:val="0"/>
          <w:numId w:val="1"/>
        </w:numPr>
        <w:spacing w:after="60"/>
      </w:pPr>
      <w:r>
        <w:rPr>
          <w:b/>
          <w:bCs/>
        </w:rPr>
        <w:t xml:space="preserve">L</w:t>
      </w:r>
      <w:r>
        <w:t xml:space="preserve">ast: (-1) * (4) = -4</w:t>
      </w:r>
    </w:p>
    <w:p>
      <w:pPr>
        <w:spacing w:after="140"/>
      </w:pPr>
      <w:r>
        <w:t xml:space="preserve">Combine like terms: 6x^2 + 8x - 3x - 4 = 6x^2 + 5x - 4</w:t>
      </w:r>
    </w:p>
    <w:p>
      <w:pPr>
        <w:pStyle w:val="Heading4"/>
        <w:spacing w:after="80" w:before="200"/>
      </w:pPr>
      <w:r>
        <w:t xml:space="preserve">Special Products</w:t>
      </w:r>
    </w:p>
    <w:p>
      <w:pPr>
        <w:spacing w:after="140"/>
      </w:pPr>
      <w:r>
        <w:t xml:space="preserve">FOILing is particularly useful for recognizing and expanding special products, which often appear on the Digital SAT:</w:t>
      </w:r>
    </w:p>
    <w:p>
      <w:pPr>
        <w:pStyle w:val="ListParagraph"/>
        <w:numPr>
          <w:ilvl w:val="0"/>
          <w:numId w:val="2"/>
        </w:numPr>
        <w:spacing w:after="60"/>
      </w:pPr>
      <w:r>
        <w:rPr>
          <w:b/>
          <w:bCs/>
        </w:rPr>
        <w:t xml:space="preserve">Difference of Squares:</w:t>
      </w:r>
      <w:r>
        <w:t xml:space="preserve"> (a - b)(a + b) = a^2 - b^2</w:t>
      </w:r>
    </w:p>
    <w:p>
      <w:pPr>
        <w:pStyle w:val="ListParagraph"/>
        <w:numPr>
          <w:ilvl w:val="0"/>
          <w:numId w:val="1"/>
        </w:numPr>
        <w:spacing w:after="60"/>
      </w:pPr>
      <w:r>
        <w:t xml:space="preserve">Example: (x - 7)(x + 7)</w:t>
      </w:r>
    </w:p>
    <w:p>
      <w:pPr>
        <w:pStyle w:val="ListParagraph"/>
        <w:numPr>
          <w:ilvl w:val="0"/>
          <w:numId w:val="1"/>
        </w:numPr>
        <w:spacing w:after="60"/>
      </w:pPr>
      <w:r>
        <w:t xml:space="preserve">F: x^2</w:t>
      </w:r>
    </w:p>
    <w:p>
      <w:pPr>
        <w:pStyle w:val="ListParagraph"/>
        <w:numPr>
          <w:ilvl w:val="0"/>
          <w:numId w:val="1"/>
        </w:numPr>
        <w:spacing w:after="60"/>
      </w:pPr>
      <w:r>
        <w:t xml:space="preserve">O: 7x</w:t>
      </w:r>
    </w:p>
    <w:p>
      <w:pPr>
        <w:pStyle w:val="ListParagraph"/>
        <w:numPr>
          <w:ilvl w:val="0"/>
          <w:numId w:val="1"/>
        </w:numPr>
        <w:spacing w:after="60"/>
      </w:pPr>
      <w:r>
        <w:t xml:space="preserve">I: -7x</w:t>
      </w:r>
    </w:p>
    <w:p>
      <w:pPr>
        <w:pStyle w:val="ListParagraph"/>
        <w:numPr>
          <w:ilvl w:val="0"/>
          <w:numId w:val="1"/>
        </w:numPr>
        <w:spacing w:after="60"/>
      </w:pPr>
      <w:r>
        <w:t xml:space="preserve">L: -49</w:t>
      </w:r>
    </w:p>
    <w:p>
      <w:pPr>
        <w:pStyle w:val="ListParagraph"/>
        <w:numPr>
          <w:ilvl w:val="0"/>
          <w:numId w:val="1"/>
        </w:numPr>
        <w:spacing w:after="60"/>
      </w:pPr>
      <w:r>
        <w:t xml:space="preserve">Result: x^2 + 7x - 7x - 49 = x^2 - 49</w:t>
      </w:r>
    </w:p>
    <w:p>
      <w:pPr>
        <w:pStyle w:val="ListParagraph"/>
        <w:numPr>
          <w:ilvl w:val="0"/>
          <w:numId w:val="2"/>
        </w:numPr>
        <w:spacing w:after="60"/>
      </w:pPr>
      <w:r>
        <w:rPr>
          <w:b/>
          <w:bCs/>
        </w:rPr>
        <w:t xml:space="preserve">Perfect Square Trinomials:</w:t>
      </w:r>
    </w:p>
    <w:p>
      <w:pPr>
        <w:pStyle w:val="ListParagraph"/>
        <w:numPr>
          <w:ilvl w:val="0"/>
          <w:numId w:val="1"/>
        </w:numPr>
        <w:spacing w:after="60"/>
      </w:pPr>
      <w:r>
        <w:t xml:space="preserve">(a + b)^2 = (a + b)(a + b) = a^2 + 2ab + b^2</w:t>
      </w:r>
    </w:p>
    <w:p>
      <w:pPr>
        <w:pStyle w:val="ListParagraph"/>
        <w:numPr>
          <w:ilvl w:val="0"/>
          <w:numId w:val="1"/>
        </w:numPr>
        <w:spacing w:after="60"/>
      </w:pPr>
      <w:r>
        <w:t xml:space="preserve">(a - b)^2 = (a - b)(a - b) = a^2 - 2ab + b^2</w:t>
      </w:r>
    </w:p>
    <w:p>
      <w:pPr>
        <w:pStyle w:val="ListParagraph"/>
        <w:numPr>
          <w:ilvl w:val="0"/>
          <w:numId w:val="1"/>
        </w:numPr>
        <w:spacing w:after="60"/>
      </w:pPr>
      <w:r>
        <w:t xml:space="preserve">Example: (y + 4)^2</w:t>
      </w:r>
    </w:p>
    <w:p>
      <w:pPr>
        <w:pStyle w:val="ListParagraph"/>
        <w:numPr>
          <w:ilvl w:val="0"/>
          <w:numId w:val="1"/>
        </w:numPr>
        <w:spacing w:after="60"/>
      </w:pPr>
      <w:r>
        <w:t xml:space="preserve">F: y^2</w:t>
      </w:r>
    </w:p>
    <w:p>
      <w:pPr>
        <w:pStyle w:val="ListParagraph"/>
        <w:numPr>
          <w:ilvl w:val="0"/>
          <w:numId w:val="1"/>
        </w:numPr>
        <w:spacing w:after="60"/>
      </w:pPr>
      <w:r>
        <w:t xml:space="preserve">O: 4y</w:t>
      </w:r>
    </w:p>
    <w:p>
      <w:pPr>
        <w:pStyle w:val="ListParagraph"/>
        <w:numPr>
          <w:ilvl w:val="0"/>
          <w:numId w:val="1"/>
        </w:numPr>
        <w:spacing w:after="60"/>
      </w:pPr>
      <w:r>
        <w:t xml:space="preserve">I: 4y</w:t>
      </w:r>
    </w:p>
    <w:p>
      <w:pPr>
        <w:pStyle w:val="ListParagraph"/>
        <w:numPr>
          <w:ilvl w:val="0"/>
          <w:numId w:val="1"/>
        </w:numPr>
        <w:spacing w:after="60"/>
      </w:pPr>
      <w:r>
        <w:t xml:space="preserve">L: 16</w:t>
      </w:r>
    </w:p>
    <w:p>
      <w:pPr>
        <w:pStyle w:val="ListParagraph"/>
        <w:numPr>
          <w:ilvl w:val="0"/>
          <w:numId w:val="1"/>
        </w:numPr>
        <w:spacing w:after="60"/>
      </w:pPr>
      <w:r>
        <w:t xml:space="preserve">Result: y^2 + 4y + 4y + 16 = y^2 + 8y + 16</w:t>
      </w:r>
    </w:p>
    <w:p>
      <w:pPr>
        <w:pStyle w:val="Heading4"/>
        <w:spacing w:after="80" w:before="200"/>
      </w:pPr>
      <w:r>
        <w:t xml:space="preserve">Beyond FOIL</w:t>
      </w:r>
    </w:p>
    <w:p>
      <w:pPr>
        <w:spacing w:after="140"/>
      </w:pPr>
      <w:r>
        <w:t xml:space="preserve">While FOIL is specifically for multiplying two binomials, the underlying principle of distributing every term from one polynomial to every term in the other polynomial applies to any polynomial multiplication. For example, when multiplying a binomial by a trinomial, you would distribute each term of the binomial to all three terms of the trinomial. Always remember to combine like terms at the end.</w:t>
      </w:r>
    </w:p>
    <w:p>
      <w:pPr>
        <w:spacing w:after="140"/>
      </w:pPr>
      <w:r>
        <w:rPr>
          <w:b/>
          <w:bCs/>
        </w:rPr>
        <w:t xml:space="preserve">Common Mistakes:</w:t>
      </w:r>
      <w:r>
        <w:t xml:space="preserve"> The most common errors include forgetting to distribute a negative sign, incorrectly combining like terms, or simply missing one of the four products. Be systematic in your approach and double-check each step, especially with negative numbers.</w:t>
      </w:r>
    </w:p>
    <w:p>
      <w:pPr>
        <w:pStyle w:val="Heading3"/>
      </w:pPr>
      <w:r>
        <w:t xml:space="preserve">Key Takeaways</w:t>
      </w:r>
    </w:p>
    <w:p>
      <w:pPr>
        <w:pStyle w:val="ListParagraph"/>
        <w:numPr>
          <w:ilvl w:val="0"/>
          <w:numId w:val="1"/>
        </w:numPr>
        <w:spacing w:after="60"/>
      </w:pPr>
      <w:r>
        <w:t xml:space="preserve">Congruent triangles have identical sizes and shapes, with equal corresponding sides and angles, provable by SSS, SAS, ASA, AAS, or HL.</w:t>
      </w:r>
    </w:p>
    <w:p>
      <w:pPr>
        <w:pStyle w:val="ListParagraph"/>
        <w:numPr>
          <w:ilvl w:val="0"/>
          <w:numId w:val="1"/>
        </w:numPr>
        <w:spacing w:after="60"/>
      </w:pPr>
      <w:r>
        <w:t xml:space="preserve">Similar triangles have the same shape but proportional sides and equal corresponding angles, provable by AA, SSS Similarity, or SAS Similarity.</w:t>
      </w:r>
    </w:p>
    <w:p>
      <w:pPr>
        <w:pStyle w:val="ListParagraph"/>
        <w:numPr>
          <w:ilvl w:val="0"/>
          <w:numId w:val="1"/>
        </w:numPr>
        <w:spacing w:after="60"/>
      </w:pPr>
      <w:r>
        <w:t xml:space="preserve">The unit circle defines trigonometric functions for any angle, where a point (x,y) on the circle corresponds to (cos(theta), sin(theta)).</w:t>
      </w:r>
    </w:p>
    <w:p>
      <w:pPr>
        <w:pStyle w:val="ListParagraph"/>
        <w:numPr>
          <w:ilvl w:val="0"/>
          <w:numId w:val="1"/>
        </w:numPr>
        <w:spacing w:after="60"/>
      </w:pPr>
      <w:r>
        <w:t xml:space="preserve">Knowing key angles and quadrant signs on the unit circle helps determine exact trigonometric values.</w:t>
      </w:r>
    </w:p>
    <w:p>
      <w:pPr>
        <w:pStyle w:val="ListParagraph"/>
        <w:numPr>
          <w:ilvl w:val="0"/>
          <w:numId w:val="1"/>
        </w:numPr>
        <w:spacing w:after="60"/>
      </w:pPr>
      <w:r>
        <w:t xml:space="preserve">FOIL is a mnemonic (First, Outer, Inner, Last) for systematically multiplying two binomials.</w:t>
      </w:r>
    </w:p>
    <w:p>
      <w:pPr>
        <w:pStyle w:val="ListParagraph"/>
        <w:numPr>
          <w:ilvl w:val="0"/>
          <w:numId w:val="1"/>
        </w:numPr>
        <w:spacing w:after="60"/>
      </w:pPr>
      <w:r>
        <w:t xml:space="preserve">After FOILing, always combine like terms to simplify the resulting algebraic expression.</w:t>
      </w:r>
    </w:p>
    <w:p>
      <w:pPr>
        <w:pStyle w:val="ListParagraph"/>
        <w:numPr>
          <w:ilvl w:val="0"/>
          <w:numId w:val="1"/>
        </w:numPr>
        <w:spacing w:after="60"/>
      </w:pPr>
      <w:r>
        <w:t xml:space="preserve">Recognizing special products like the difference of squares or perfect square trinomials can speed up calculations.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congruent triangles and similar triangles?</w:t>
      </w:r>
    </w:p>
    <w:p>
      <w:pPr>
        <w:spacing w:after="60"/>
      </w:pPr>
      <w:r>
        <w:t xml:space="preserve">2. </w:t>
      </w:r>
      <w:r>
        <w:t xml:space="preserve">If two triangles have two pairs of congruent angles, what can you conclude about the triangles?</w:t>
      </w:r>
    </w:p>
    <w:p>
      <w:pPr>
        <w:spacing w:after="60"/>
      </w:pPr>
      <w:r>
        <w:t xml:space="preserve">3. </w:t>
      </w:r>
      <w:r>
        <w:t xml:space="preserve">On the unit circle, what do the x and y coordinates of a point (x,y) represent for an angle theta?</w:t>
      </w:r>
    </w:p>
    <w:p>
      <w:pPr>
        <w:spacing w:after="60"/>
      </w:pPr>
      <w:r>
        <w:t xml:space="preserve">4. </w:t>
      </w:r>
      <w:r>
        <w:t xml:space="preserve">Explain the steps of the FOIL method when multiplying (ax + b)(cx + d).</w:t>
      </w:r>
    </w:p>
    <w:p>
      <w:pPr>
        <w:spacing w:after="60"/>
      </w:pPr>
      <w:r>
        <w:t xml:space="preserve">5. </w:t>
      </w:r>
      <w:r>
        <w:t xml:space="preserve">What is the value of cos(pi) on the unit circle?</w:t>
      </w:r>
    </w:p>
    <w:p>
      <w:pPr>
        <w:pStyle w:val="Heading1"/>
        <w:pageBreakBefore/>
      </w:pPr>
      <w:r>
        <w:t xml:space="preserve">Chapter 8: Digital SAT Math Command Center</w:t>
      </w:r>
    </w:p>
    <w:p>
      <w:pPr>
        <w:spacing w:after="140"/>
      </w:pPr>
      <w:r>
        <w:t xml:space="preserve">This chapter provides a foundational understanding of the Digital SAT Math section. You will learn about the test's structure, question types, and content domains. We also present a structured four-week study plan and introduce the essential official resources available for your preparation. Mastering these logistical and strategic details is crucial for effective study and test-day success.</w:t>
      </w:r>
    </w:p>
    <w:p>
      <w:pPr>
        <w:pStyle w:val="Heading2"/>
      </w:pPr>
      <w:r>
        <w:t xml:space="preserve">Understanding the Digital SAT Math Section</w:t>
      </w:r>
    </w:p>
    <w:p>
      <w:pPr>
        <w:spacing w:after="120"/>
      </w:pPr>
      <w:r>
        <w:rPr>
          <w:rFonts w:ascii="Arial" w:cs="Arial" w:eastAsia="Arial" w:hAnsi="Arial"/>
          <w:color w:val="666666"/>
          <w:sz w:val="15"/>
          <w:szCs w:val="15"/>
        </w:rPr>
        <w:t xml:space="preserve">Covers: How the Digital SAT Math Section Works (reading, 2 min)</w:t>
      </w:r>
    </w:p>
    <w:p>
      <w:pPr>
        <w:spacing w:after="140"/>
      </w:pPr>
      <w:r>
        <w:t xml:space="preserve">The Digital SAT Math section is a unique component of the exam. It is administered on a computer using the Bluebook application. Understanding its structure and mechanics is your first step toward mastering the material.</w:t>
      </w:r>
    </w:p>
    <w:p>
      <w:pPr>
        <w:pStyle w:val="Heading4"/>
        <w:spacing w:after="80" w:before="200"/>
      </w:pPr>
      <w:r>
        <w:t xml:space="preserve">Section Structure</w:t>
      </w:r>
    </w:p>
    <w:p>
      <w:pPr>
        <w:spacing w:after="140"/>
      </w:pPr>
      <w:r>
        <w:t xml:space="preserve">The math section consists of two modules. Your performance on the first module determines the difficulty of your second module. This is known as </w:t>
      </w:r>
      <w:r>
        <w:rPr>
          <w:i/>
          <w:iCs/>
        </w:rPr>
        <w:t xml:space="preserve">multistage adaptive testing</w:t>
      </w:r>
      <w:r>
        <w:t xml:space="preserve">. If you perform well on Module 1, you will receive a harder Module 2, which grants access to the highest score ranges. A weaker performance on Module 1 leads to an easier Module 2, limiting your potential maximum score.</w:t>
      </w:r>
    </w:p>
    <w:p>
      <w:pPr>
        <w:spacing w:after="140"/>
      </w:pPr>
      <w:r>
        <w:t xml:space="preserve">There are 44 questions in total, with 22 questions per module. You have 35 minutes to complete each module, which works out to approximately 95 seconds per question. This pacing requires efficiency and strategic thinking.</w:t>
      </w:r>
    </w:p>
    <w:p>
      <w:pPr>
        <w:spacing w:after="140"/>
      </w:pPr>
      <w:r>
        <w:t xml:space="preserve">Crucially, a calculator is allowed throughout the entire math section. There is no longer a separate no-calculator portion. A full Desmos graphing calculator is built directly into the testing application. You may also bring an approved handheld calculator.</w:t>
      </w:r>
    </w:p>
    <w:p>
      <w:pPr>
        <w:spacing w:after="140"/>
      </w:pPr>
      <w:r>
        <w:t xml:space="preserve">Most questions are multiple choice. However, about 25 percent are </w:t>
      </w:r>
      <w:r>
        <w:rPr>
          <w:i/>
          <w:iCs/>
        </w:rPr>
        <w:t xml:space="preserve">student-produced responses</w:t>
      </w:r>
      <w:r>
        <w:t xml:space="preserve">. For these, you must type your answer into a blank field rather than selecting from options.</w:t>
      </w:r>
    </w:p>
    <w:p>
      <w:pPr>
        <w:pStyle w:val="Heading4"/>
        <w:spacing w:after="80" w:before="200"/>
      </w:pPr>
      <w:r>
        <w:t xml:space="preserve">Content Domains</w:t>
      </w:r>
    </w:p>
    <w:p>
      <w:pPr>
        <w:spacing w:after="140"/>
      </w:pPr>
      <w:r>
        <w:t xml:space="preserve">The Digital SAT Math section covers four primary content domains:</w:t>
      </w:r>
    </w:p>
    <w:p>
      <w:pPr>
        <w:pStyle w:val="ListParagraph"/>
        <w:numPr>
          <w:ilvl w:val="0"/>
          <w:numId w:val="2"/>
        </w:numPr>
        <w:spacing w:after="60"/>
      </w:pPr>
      <w:r>
        <w:rPr>
          <w:b/>
          <w:bCs/>
        </w:rPr>
        <w:t xml:space="preserve">Algebra:</w:t>
      </w:r>
      <w:r>
        <w:t xml:space="preserve"> This is the largest portion of the test. It includes linear equations, systems of equations, inequalities, and linear functions.</w:t>
      </w:r>
    </w:p>
    <w:p>
      <w:pPr>
        <w:pStyle w:val="ListParagraph"/>
        <w:numPr>
          <w:ilvl w:val="0"/>
          <w:numId w:val="2"/>
        </w:numPr>
        <w:spacing w:after="60"/>
      </w:pPr>
      <w:r>
        <w:rPr>
          <w:b/>
          <w:bCs/>
        </w:rPr>
        <w:t xml:space="preserve">Advanced Math:</w:t>
      </w:r>
      <w:r>
        <w:t xml:space="preserve"> This domain covers more complex topics such as quadratics, exponentials, polynomials, radicals, and nonlinear systems.</w:t>
      </w:r>
    </w:p>
    <w:p>
      <w:pPr>
        <w:pStyle w:val="ListParagraph"/>
        <w:numPr>
          <w:ilvl w:val="0"/>
          <w:numId w:val="2"/>
        </w:numPr>
        <w:spacing w:after="60"/>
      </w:pPr>
      <w:r>
        <w:rPr>
          <w:b/>
          <w:bCs/>
        </w:rPr>
        <w:t xml:space="preserve">Problem-Solving and Data Analysis:</w:t>
      </w:r>
      <w:r>
        <w:t xml:space="preserve"> This section focuses on practical applications. Topics include ratios, percentages, unit conversion, probability, and interpreting data from tables and scatterplots.</w:t>
      </w:r>
    </w:p>
    <w:p>
      <w:pPr>
        <w:pStyle w:val="ListParagraph"/>
        <w:numPr>
          <w:ilvl w:val="0"/>
          <w:numId w:val="2"/>
        </w:numPr>
        <w:spacing w:after="60"/>
      </w:pPr>
      <w:r>
        <w:rPr>
          <w:b/>
          <w:bCs/>
        </w:rPr>
        <w:t xml:space="preserve">Geometry and Trigonometry:</w:t>
      </w:r>
      <w:r>
        <w:t xml:space="preserve"> This domain includes questions on area, volume, angles, triangles, circles, and right-triangle trigonometry.</w:t>
      </w:r>
    </w:p>
    <w:p>
      <w:pPr>
        <w:pStyle w:val="Heading4"/>
        <w:spacing w:after="80" w:before="200"/>
      </w:pPr>
      <w:r>
        <w:t xml:space="preserve">Strategic Implications of Adaptive Testing</w:t>
      </w:r>
    </w:p>
    <w:p>
      <w:pPr>
        <w:spacing w:after="140"/>
      </w:pPr>
      <w:r>
        <w:t xml:space="preserve">Because the second module adapts to your performance on the first, the early questions in Module 1 are critical. They do not just contribute points. They also determine your </w:t>
      </w:r>
      <w:r>
        <w:rPr>
          <w:i/>
          <w:iCs/>
        </w:rPr>
        <w:t xml:space="preserve">routing</w:t>
      </w:r>
      <w:r>
        <w:t xml:space="preserve"> to either the easier or harder Module 2. This means accuracy in Module 1 is paramount. Do not rush through questions carelessly. A calm, methodical approach in Module 1, leading to the harder Module 2, opens the door to the highest possible scores.</w:t>
      </w:r>
    </w:p>
    <w:p>
      <w:pPr>
        <w:pStyle w:val="Heading4"/>
        <w:spacing w:after="80" w:before="200"/>
      </w:pPr>
      <w:r>
        <w:t xml:space="preserve">Essential Habits to Cultivate</w:t>
      </w:r>
    </w:p>
    <w:p>
      <w:pPr>
        <w:spacing w:after="140"/>
      </w:pPr>
      <w:r>
        <w:t xml:space="preserve">Begin building these three habits immediately:</w:t>
      </w:r>
    </w:p>
    <w:p>
      <w:pPr>
        <w:pStyle w:val="ListParagraph"/>
        <w:numPr>
          <w:ilvl w:val="0"/>
          <w:numId w:val="1"/>
        </w:numPr>
        <w:spacing w:after="60"/>
      </w:pPr>
      <w:r>
        <w:rPr>
          <w:b/>
          <w:bCs/>
        </w:rPr>
        <w:t xml:space="preserve">Let Desmos do the graphing.</w:t>
      </w:r>
      <w:r>
        <w:t xml:space="preserve"> For many questions involving systems of equations or parabolas, you can simply type both sides of an equation into Desmos and find the intersection points. This often provides a faster solution.</w:t>
      </w:r>
    </w:p>
    <w:p>
      <w:pPr>
        <w:pStyle w:val="ListParagraph"/>
        <w:numPr>
          <w:ilvl w:val="0"/>
          <w:numId w:val="1"/>
        </w:numPr>
        <w:spacing w:after="60"/>
      </w:pPr>
      <w:r>
        <w:rPr>
          <w:b/>
          <w:bCs/>
        </w:rPr>
        <w:t xml:space="preserve">Mark and move.</w:t>
      </w:r>
      <w:r>
        <w:t xml:space="preserve"> The Bluebook application allows you to flag questions and return to them later within the same module. Never let a single difficult question consume too much of your time. If you are stuck, flag it and move on.</w:t>
      </w:r>
    </w:p>
    <w:p>
      <w:pPr>
        <w:pStyle w:val="ListParagraph"/>
        <w:numPr>
          <w:ilvl w:val="0"/>
          <w:numId w:val="1"/>
        </w:numPr>
        <w:spacing w:after="60"/>
      </w:pPr>
      <w:r>
        <w:rPr>
          <w:b/>
          <w:bCs/>
        </w:rPr>
        <w:t xml:space="preserve">Know the reference sheet.</w:t>
      </w:r>
      <w:r>
        <w:t xml:space="preserve"> A formula sheet containing common geometry facts is available in every math module. Familiarize yourself with what is on it. More importantly, memorize the formulas and rules that are </w:t>
      </w:r>
      <w:r>
        <w:rPr>
          <w:i/>
          <w:iCs/>
        </w:rPr>
        <w:t xml:space="preserve">not</w:t>
      </w:r>
      <w:r>
        <w:t xml:space="preserve"> included. These include various slope forms, exponent rules, and the quadratic vertex form.</w:t>
      </w:r>
    </w:p>
    <w:p>
      <w:pPr>
        <w:pStyle w:val="Heading2"/>
      </w:pPr>
      <w:r>
        <w:t xml:space="preserve">A Structured Study Plan and Official Resources</w:t>
      </w:r>
    </w:p>
    <w:p>
      <w:pPr>
        <w:spacing w:after="120"/>
      </w:pPr>
      <w:r>
        <w:rPr>
          <w:rFonts w:ascii="Arial" w:cs="Arial" w:eastAsia="Arial" w:hAnsi="Arial"/>
          <w:color w:val="666666"/>
          <w:sz w:val="15"/>
          <w:szCs w:val="15"/>
        </w:rPr>
        <w:t xml:space="preserve">Covers: A Four-Week Study Plan (reading, 2 min) · Your Official (Free) Practice Arsenal (reading, 2 min)</w:t>
      </w:r>
    </w:p>
    <w:p>
      <w:pPr>
        <w:spacing w:after="140"/>
      </w:pPr>
      <w:r>
        <w:t xml:space="preserve">Effective preparation for the Digital SAT Math section requires a structured approach and access to the right tools. This section outlines a four-week study plan and introduces the crucial official resources provided by the College Board.</w:t>
      </w:r>
    </w:p>
    <w:p>
      <w:pPr>
        <w:pStyle w:val="Heading4"/>
        <w:spacing w:after="80" w:before="200"/>
      </w:pPr>
      <w:r>
        <w:t xml:space="preserve">Four-Week Study Plan</w:t>
      </w:r>
    </w:p>
    <w:p>
      <w:pPr>
        <w:spacing w:after="140"/>
      </w:pPr>
      <w:r>
        <w:t xml:space="preserve">This plan assumes a commitment of 6 to 8 hours per week. If your schedule is tighter, you can stretch this plan to eight weeks by halving the workload for each week.</w:t>
      </w:r>
    </w:p>
    <w:p>
      <w:pPr>
        <w:pStyle w:val="ListParagraph"/>
        <w:numPr>
          <w:ilvl w:val="0"/>
          <w:numId w:val="1"/>
        </w:numPr>
        <w:spacing w:after="60"/>
      </w:pPr>
      <w:r>
        <w:rPr>
          <w:b/>
          <w:bCs/>
        </w:rPr>
        <w:t xml:space="preserve">Week 1: Diagnose and Rebuild Algebra</w:t>
      </w:r>
    </w:p>
    <w:p>
      <w:pPr>
        <w:pStyle w:val="ListParagraph"/>
        <w:numPr>
          <w:ilvl w:val="0"/>
          <w:numId w:val="1"/>
        </w:numPr>
        <w:spacing w:after="60"/>
      </w:pPr>
      <w:r>
        <w:t xml:space="preserve">Take one full-length official practice test using the Bluebook application. Record your total score. More importantly, identify the content domain for each question you missed.</w:t>
      </w:r>
    </w:p>
    <w:p>
      <w:pPr>
        <w:pStyle w:val="ListParagraph"/>
        <w:numPr>
          <w:ilvl w:val="0"/>
          <w:numId w:val="1"/>
        </w:numPr>
        <w:spacing w:after="60"/>
      </w:pPr>
      <w:r>
        <w:t xml:space="preserve">Focus your study on videos covering linear equations, systems, and inequalities. Algebra is the largest domain on the test, so strong performance here is highly beneficial.</w:t>
      </w:r>
    </w:p>
    <w:p>
      <w:pPr>
        <w:pStyle w:val="ListParagraph"/>
        <w:numPr>
          <w:ilvl w:val="0"/>
          <w:numId w:val="1"/>
        </w:numPr>
        <w:spacing w:after="60"/>
      </w:pPr>
      <w:r>
        <w:t xml:space="preserve">If more than one-third of your missed questions are from the Algebra domain, prioritize improving your accuracy in this area until it consistently exceeds 80 percent.</w:t>
      </w:r>
    </w:p>
    <w:p>
      <w:pPr>
        <w:pStyle w:val="ListParagraph"/>
        <w:numPr>
          <w:ilvl w:val="0"/>
          <w:numId w:val="1"/>
        </w:numPr>
        <w:spacing w:after="60"/>
      </w:pPr>
      <w:r>
        <w:rPr>
          <w:b/>
          <w:bCs/>
        </w:rPr>
        <w:t xml:space="preserve">Week 2: Advanced Math and Formula Bank</w:t>
      </w:r>
    </w:p>
    <w:p>
      <w:pPr>
        <w:pStyle w:val="ListParagraph"/>
        <w:numPr>
          <w:ilvl w:val="0"/>
          <w:numId w:val="1"/>
        </w:numPr>
        <w:spacing w:after="60"/>
      </w:pPr>
      <w:r>
        <w:t xml:space="preserve">Work through videos on quadratics, exponents, and functions.</w:t>
      </w:r>
    </w:p>
    <w:p>
      <w:pPr>
        <w:pStyle w:val="ListParagraph"/>
        <w:numPr>
          <w:ilvl w:val="0"/>
          <w:numId w:val="1"/>
        </w:numPr>
        <w:spacing w:after="60"/>
      </w:pPr>
      <w:r>
        <w:t xml:space="preserve">Start a dedicated </w:t>
      </w:r>
      <w:r>
        <w:rPr>
          <w:b/>
          <w:bCs/>
        </w:rPr>
        <w:t xml:space="preserve">formula notebook</w:t>
      </w:r>
      <w:r>
        <w:t xml:space="preserve">. Every time a video introduces a formula or fact you cannot instantly recall, write it down. Review this notebook for five minutes daily.</w:t>
      </w:r>
    </w:p>
    <w:p>
      <w:pPr>
        <w:pStyle w:val="ListParagraph"/>
        <w:numPr>
          <w:ilvl w:val="0"/>
          <w:numId w:val="1"/>
        </w:numPr>
        <w:spacing w:after="60"/>
      </w:pPr>
      <w:r>
        <w:t xml:space="preserve">Drill 20 mixed questions. For each question, ask yourself if the Desmos calculator could have provided a faster solution.</w:t>
      </w:r>
    </w:p>
    <w:p>
      <w:pPr>
        <w:pStyle w:val="ListParagraph"/>
        <w:numPr>
          <w:ilvl w:val="0"/>
          <w:numId w:val="1"/>
        </w:numPr>
        <w:spacing w:after="60"/>
      </w:pPr>
      <w:r>
        <w:rPr>
          <w:b/>
          <w:bCs/>
        </w:rPr>
        <w:t xml:space="preserve">Week 3: Data Analysis, Geometry, and Pacing</w:t>
      </w:r>
    </w:p>
    <w:p>
      <w:pPr>
        <w:pStyle w:val="ListParagraph"/>
        <w:numPr>
          <w:ilvl w:val="0"/>
          <w:numId w:val="1"/>
        </w:numPr>
        <w:spacing w:after="60"/>
      </w:pPr>
      <w:r>
        <w:t xml:space="preserve">Cover videos on ratios, percentages, statistics, and all geometry and trigonometry topics.</w:t>
      </w:r>
    </w:p>
    <w:p>
      <w:pPr>
        <w:pStyle w:val="ListParagraph"/>
        <w:numPr>
          <w:ilvl w:val="0"/>
          <w:numId w:val="1"/>
        </w:numPr>
        <w:spacing w:after="60"/>
      </w:pPr>
      <w:r>
        <w:t xml:space="preserve">Introduce timed practice sets. Aim to complete 11 questions in 17 minutes, which is half a module. The goal is to finish with at least 2 minutes remaining to review flagged questions.</w:t>
      </w:r>
    </w:p>
    <w:p>
      <w:pPr>
        <w:pStyle w:val="ListParagraph"/>
        <w:numPr>
          <w:ilvl w:val="0"/>
          <w:numId w:val="1"/>
        </w:numPr>
        <w:spacing w:after="60"/>
      </w:pPr>
      <w:r>
        <w:t xml:space="preserve">Learn the specific entry rules for student-produced responses (decimals, fractions, negative signs). This prevents losing points due to formatting errors.</w:t>
      </w:r>
    </w:p>
    <w:p>
      <w:pPr>
        <w:pStyle w:val="ListParagraph"/>
        <w:numPr>
          <w:ilvl w:val="0"/>
          <w:numId w:val="1"/>
        </w:numPr>
        <w:spacing w:after="60"/>
      </w:pPr>
      <w:r>
        <w:rPr>
          <w:b/>
          <w:bCs/>
        </w:rPr>
        <w:t xml:space="preserve">Week 4: Full Tests and Review</w:t>
      </w:r>
    </w:p>
    <w:p>
      <w:pPr>
        <w:pStyle w:val="ListParagraph"/>
        <w:numPr>
          <w:ilvl w:val="0"/>
          <w:numId w:val="1"/>
        </w:numPr>
        <w:spacing w:after="60"/>
      </w:pPr>
      <w:r>
        <w:t xml:space="preserve">Take two more official full-length practice tests on separate days. Simulate real test conditions: complete the test in one sitting, take timed breaks, and avoid distractions like your phone.</w:t>
      </w:r>
    </w:p>
    <w:p>
      <w:pPr>
        <w:pStyle w:val="ListParagraph"/>
        <w:numPr>
          <w:ilvl w:val="0"/>
          <w:numId w:val="1"/>
        </w:numPr>
        <w:spacing w:after="60"/>
      </w:pPr>
      <w:r>
        <w:t xml:space="preserve">For every question you miss, write a concise sentence explaining what you would do differently next time. Generic notes like "careless error" are not helpful. Specific reflections, such as "I will re-read what the question asks before answering," promote real improvement.</w:t>
      </w:r>
    </w:p>
    <w:p>
      <w:pPr>
        <w:pStyle w:val="ListParagraph"/>
        <w:numPr>
          <w:ilvl w:val="0"/>
          <w:numId w:val="1"/>
        </w:numPr>
        <w:spacing w:after="60"/>
      </w:pPr>
      <w:r>
        <w:t xml:space="preserve">The night before the actual test, engage in light review of your formula notebook only. Avoid studying any new material.</w:t>
      </w:r>
    </w:p>
    <w:p>
      <w:pPr>
        <w:pStyle w:val="Heading4"/>
        <w:spacing w:after="80" w:before="200"/>
      </w:pPr>
      <w:r>
        <w:t xml:space="preserve">Scoring Your Practice Honestly</w:t>
      </w:r>
    </w:p>
    <w:p>
      <w:pPr>
        <w:spacing w:after="140"/>
      </w:pPr>
      <w:r>
        <w:t xml:space="preserve">Track your accuracy by domain, not just your overall score. A student scoring 600 who is weak only in geometry needs a different study plan than a student scoring 600 who is weak across all domains. Let your performance data guide your video choices and practice focus.</w:t>
      </w:r>
    </w:p>
    <w:p>
      <w:pPr>
        <w:pStyle w:val="Heading4"/>
        <w:spacing w:after="80" w:before="200"/>
      </w:pPr>
      <w:r>
        <w:t xml:space="preserve">Your Official (Free) Practice Arsenal</w:t>
      </w:r>
    </w:p>
    <w:p>
      <w:pPr>
        <w:spacing w:after="140"/>
      </w:pPr>
      <w:r>
        <w:t xml:space="preserve">While this course teaches you </w:t>
      </w:r>
      <w:r>
        <w:rPr>
          <w:i/>
          <w:iCs/>
        </w:rPr>
        <w:t xml:space="preserve">how to think</w:t>
      </w:r>
      <w:r>
        <w:t xml:space="preserve"> about the math, official College Board materials show you </w:t>
      </w:r>
      <w:r>
        <w:rPr>
          <w:i/>
          <w:iCs/>
        </w:rPr>
        <w:t xml:space="preserve">exactly what the test looks like</w:t>
      </w:r>
      <w:r>
        <w:t xml:space="preserve">. Both are free and essential.</w:t>
      </w:r>
    </w:p>
    <w:p>
      <w:pPr>
        <w:pStyle w:val="ListParagraph"/>
        <w:numPr>
          <w:ilvl w:val="0"/>
          <w:numId w:val="1"/>
        </w:numPr>
        <w:spacing w:after="60"/>
      </w:pPr>
      <w:r>
        <w:rPr>
          <w:b/>
          <w:bCs/>
        </w:rPr>
        <w:t xml:space="preserve">Bluebook, The Official Testing App:</w:t>
      </w:r>
      <w:r>
        <w:t xml:space="preserve"> This is the College Board's proprietary testing application. The actual exam runs in Bluebook, and it contains multiple full-length adaptive practice tests. It is the only place to experience the adaptive format, the built-in Desmos calculator, the flagging tool, and the countdown clock. Access it at </w:t>
      </w:r>
      <w:r>
        <w:t xml:space="preserve">https://bluebook.collegeboard.org</w:t>
      </w:r>
      <w:r>
        <w:t xml:space="preserve"> (a free College Board account is required).</w:t>
      </w:r>
    </w:p>
    <w:p>
      <w:pPr>
        <w:pStyle w:val="ListParagraph"/>
        <w:numPr>
          <w:ilvl w:val="0"/>
          <w:numId w:val="1"/>
        </w:numPr>
        <w:spacing w:after="60"/>
      </w:pPr>
      <w:r>
        <w:rPr>
          <w:b/>
          <w:bCs/>
        </w:rPr>
        <w:t xml:space="preserve">Khan Academy Official Digital SAT Prep:</w:t>
      </w:r>
      <w:r>
        <w:t xml:space="preserve"> Khan Academy is the College Board's official practice partner. It offers skill drills, video explanations, and personalized practice. You can find it at </w:t>
      </w:r>
      <w:r>
        <w:t xml:space="preserve">https://www.khanacademy.org/digital-sat</w:t>
      </w:r>
      <w:r>
        <w:t xml:space="preserve"> (a free account is needed).</w:t>
      </w:r>
    </w:p>
    <w:p>
      <w:pPr>
        <w:pStyle w:val="ListParagraph"/>
        <w:numPr>
          <w:ilvl w:val="0"/>
          <w:numId w:val="1"/>
        </w:numPr>
        <w:spacing w:after="60"/>
      </w:pPr>
      <w:r>
        <w:rPr>
          <w:b/>
          <w:bCs/>
        </w:rPr>
        <w:t xml:space="preserve">SAT Suite Question Bank:</w:t>
      </w:r>
      <w:r>
        <w:t xml:space="preserve"> The College Board provides an official question bank with thousands of real questions. These questions can be filtered by content domain and difficulty level: </w:t>
      </w:r>
      <w:r>
        <w:t xml:space="preserve">https://satsuite.collegeboard.org/digital/official-digital-sat-prep</w:t>
      </w:r>
      <w:r>
        <w:t xml:space="preserve">.</w:t>
      </w:r>
    </w:p>
    <w:p>
      <w:pPr>
        <w:pStyle w:val="Heading4"/>
        <w:spacing w:after="80" w:before="200"/>
      </w:pPr>
      <w:r>
        <w:t xml:space="preserve">Combining Official Practice with This Course</w:t>
      </w:r>
    </w:p>
    <w:p>
      <w:pPr>
        <w:spacing w:after="140"/>
      </w:pPr>
      <w:r>
        <w:t xml:space="preserve">Follow this four-step cadence for integrating official materials with this course:</w:t>
      </w:r>
    </w:p>
    <w:p>
      <w:pPr>
        <w:pStyle w:val="ListParagraph"/>
        <w:numPr>
          <w:ilvl w:val="0"/>
          <w:numId w:val="2"/>
        </w:numPr>
        <w:spacing w:after="60"/>
      </w:pPr>
      <w:r>
        <w:rPr>
          <w:b/>
          <w:bCs/>
        </w:rPr>
        <w:t xml:space="preserve">Diagnose</w:t>
      </w:r>
      <w:r>
        <w:t xml:space="preserve"> your strengths and weaknesses with a full-length test in Bluebook.</w:t>
      </w:r>
    </w:p>
    <w:p>
      <w:pPr>
        <w:pStyle w:val="ListParagraph"/>
        <w:numPr>
          <w:ilvl w:val="0"/>
          <w:numId w:val="2"/>
        </w:numPr>
        <w:spacing w:after="60"/>
      </w:pPr>
      <w:r>
        <w:rPr>
          <w:b/>
          <w:bCs/>
        </w:rPr>
        <w:t xml:space="preserve">Learn</w:t>
      </w:r>
      <w:r>
        <w:t xml:space="preserve"> the concepts and strategies for your weak domains by watching the videos in this course.</w:t>
      </w:r>
    </w:p>
    <w:p>
      <w:pPr>
        <w:pStyle w:val="ListParagraph"/>
        <w:numPr>
          <w:ilvl w:val="0"/>
          <w:numId w:val="2"/>
        </w:numPr>
        <w:spacing w:after="60"/>
      </w:pPr>
      <w:r>
        <w:rPr>
          <w:b/>
          <w:bCs/>
        </w:rPr>
        <w:t xml:space="preserve">Drill</w:t>
      </w:r>
      <w:r>
        <w:t xml:space="preserve"> those specific domains using the official question bank or Khan Academy.</w:t>
      </w:r>
    </w:p>
    <w:p>
      <w:pPr>
        <w:pStyle w:val="ListParagraph"/>
        <w:numPr>
          <w:ilvl w:val="0"/>
          <w:numId w:val="2"/>
        </w:numPr>
        <w:spacing w:after="60"/>
      </w:pPr>
      <w:r>
        <w:rPr>
          <w:b/>
          <w:bCs/>
        </w:rPr>
        <w:t xml:space="preserve">Confirm</w:t>
      </w:r>
      <w:r>
        <w:t xml:space="preserve"> your progress by taking another Bluebook practice test every two to three weeks.</w:t>
      </w:r>
    </w:p>
    <w:p>
      <w:pPr>
        <w:spacing w:after="140"/>
      </w:pPr>
      <w:r>
        <w:t xml:space="preserve">A sensible pace is one official full-length test every two weeks. This allows enough time to measure progress without exhausting the finite supply of practice tests before your actual test day.</w:t>
      </w:r>
    </w:p>
    <w:p>
      <w:pPr>
        <w:spacing w:after="140"/>
      </w:pPr>
      <w:r>
        <w:t xml:space="preserve">One final logistical tip: install and explore the Bluebook app well in advance of your test week. Knowing the exact location of the calculator, reference sheet, timer, and flag buttons is worth real points. The app may also require device updates, which you do not want to discover the night before the exam. Treat interface fluency as a core part of your preparation; it is a skill guaranteed to be relevant for every question you encounter.</w:t>
      </w:r>
    </w:p>
    <w:p>
      <w:pPr>
        <w:pStyle w:val="Heading3"/>
      </w:pPr>
      <w:r>
        <w:t xml:space="preserve">Key Takeaways</w:t>
      </w:r>
    </w:p>
    <w:p>
      <w:pPr>
        <w:pStyle w:val="ListParagraph"/>
        <w:numPr>
          <w:ilvl w:val="0"/>
          <w:numId w:val="1"/>
        </w:numPr>
        <w:spacing w:after="60"/>
      </w:pPr>
      <w:r>
        <w:t xml:space="preserve">The Digital SAT Math section uses multistage adaptive testing, where Module 1 performance dictates Module 2 difficulty.</w:t>
      </w:r>
    </w:p>
    <w:p>
      <w:pPr>
        <w:pStyle w:val="ListParagraph"/>
        <w:numPr>
          <w:ilvl w:val="0"/>
          <w:numId w:val="1"/>
        </w:numPr>
        <w:spacing w:after="60"/>
      </w:pPr>
      <w:r>
        <w:t xml:space="preserve">The math section allows a built-in Desmos graphing calculator throughout, eliminating a no-calculator portion.</w:t>
      </w:r>
    </w:p>
    <w:p>
      <w:pPr>
        <w:pStyle w:val="ListParagraph"/>
        <w:numPr>
          <w:ilvl w:val="0"/>
          <w:numId w:val="1"/>
        </w:numPr>
        <w:spacing w:after="60"/>
      </w:pPr>
      <w:r>
        <w:t xml:space="preserve">The test covers four content domains: Algebra, Advanced Math, Problem-Solving and Data Analysis, and Geometry and Trigonometry.</w:t>
      </w:r>
    </w:p>
    <w:p>
      <w:pPr>
        <w:pStyle w:val="ListParagraph"/>
        <w:numPr>
          <w:ilvl w:val="0"/>
          <w:numId w:val="1"/>
        </w:numPr>
        <w:spacing w:after="60"/>
      </w:pPr>
      <w:r>
        <w:t xml:space="preserve">Accuracy in Module 1 is crucial for routing to the harder Module 2 and accessing the highest score ranges.</w:t>
      </w:r>
    </w:p>
    <w:p>
      <w:pPr>
        <w:pStyle w:val="ListParagraph"/>
        <w:numPr>
          <w:ilvl w:val="0"/>
          <w:numId w:val="1"/>
        </w:numPr>
        <w:spacing w:after="60"/>
      </w:pPr>
      <w:r>
        <w:t xml:space="preserve">A four-week study plan guides you through diagnosis, content mastery, timed practice, and full-length test review.</w:t>
      </w:r>
    </w:p>
    <w:p>
      <w:pPr>
        <w:pStyle w:val="ListParagraph"/>
        <w:numPr>
          <w:ilvl w:val="0"/>
          <w:numId w:val="1"/>
        </w:numPr>
        <w:spacing w:after="60"/>
      </w:pPr>
      <w:r>
        <w:t xml:space="preserve">Official College Board resources like Bluebook, Khan Academy, and the SAT Suite question bank are indispensable for authentic practice.</w:t>
      </w:r>
    </w:p>
    <w:p>
      <w:pPr>
        <w:pStyle w:val="ListParagraph"/>
        <w:numPr>
          <w:ilvl w:val="0"/>
          <w:numId w:val="1"/>
        </w:numPr>
        <w:spacing w:after="60"/>
      </w:pPr>
      <w:r>
        <w:t xml:space="preserve">Track your practice test accuracy by content domain to identify and target your specific areas for improvement.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adaptive format influence strategy for Module 1 of the Digital SAT Math section?</w:t>
      </w:r>
    </w:p>
    <w:p>
      <w:pPr>
        <w:spacing w:after="60"/>
      </w:pPr>
      <w:r>
        <w:t xml:space="preserve">2. </w:t>
      </w:r>
      <w:r>
        <w:t xml:space="preserve">What are the four content domains on the Digital SAT Math section?</w:t>
      </w:r>
    </w:p>
    <w:p>
      <w:pPr>
        <w:spacing w:after="60"/>
      </w:pPr>
      <w:r>
        <w:t xml:space="preserve">3. </w:t>
      </w:r>
      <w:r>
        <w:t xml:space="preserve">Name two key habits to build for the math section.</w:t>
      </w:r>
    </w:p>
    <w:p>
      <w:pPr>
        <w:spacing w:after="60"/>
      </w:pPr>
      <w:r>
        <w:t xml:space="preserve">4. </w:t>
      </w:r>
      <w:r>
        <w:t xml:space="preserve">Describe the purpose of the formula notebook in the study plan.</w:t>
      </w:r>
    </w:p>
    <w:p>
      <w:pPr>
        <w:spacing w:after="60"/>
      </w:pPr>
      <w:r>
        <w:t xml:space="preserve">5. </w:t>
      </w:r>
      <w:r>
        <w:t xml:space="preserve">Why is it important to use the Bluebook app for practice tests?</w:t>
      </w:r>
    </w:p>
    <w:p>
      <w:pPr>
        <w:spacing w:after="60"/>
      </w:pPr>
      <w:r>
        <w:t xml:space="preserve">6. </w:t>
      </w:r>
      <w:r>
        <w:t xml:space="preserve">How should you review your practice test misses?</w:t>
      </w:r>
    </w:p>
    <w:p>
      <w:pPr>
        <w:pStyle w:val="Heading1"/>
        <w:pageBreakBefore/>
      </w:pPr>
      <w:r>
        <w:t xml:space="preserve">Chapter 9: Final Assessment: Digital SAT Math Strategy</w:t>
      </w:r>
    </w:p>
    <w:p>
      <w:pPr>
        <w:spacing w:after="140"/>
      </w:pPr>
      <w:r>
        <w:t xml:space="preserve">This chapter marks the culmination of your work in the Digital SAT Math Mastery course. You have systematically built a strong foundation in all four math content domains. You have practiced strategic calculator use, learned efficient problem-solving techniques like backsolving and plugging-in, and developed expert reasoning skills.</w:t>
      </w:r>
    </w:p>
    <w:p>
      <w:pPr>
        <w:spacing w:after="140"/>
      </w:pPr>
      <w:r>
        <w:t xml:space="preserve">This final assessment is designed to gauge your readiness and identify any remaining areas for targeted improvement before you take the actual Digital SAT.</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Digital SAT Math Strategy (quiz, 5 min)</w:t>
      </w:r>
    </w:p>
    <w:p>
      <w:pPr>
        <w:spacing w:after="140"/>
      </w:pPr>
      <w:r>
        <w:t xml:space="preserve">By this point, you should feel confident in your ability to tackle a wide range of Digital SAT math problems. You have covered all four content domains: Algebra, Advanced Math, Problem Solving and Data Analysis, and Geometry and Trigonometry. You understand the core concepts within each area.</w:t>
      </w:r>
    </w:p>
    <w:p>
      <w:pPr>
        <w:spacing w:after="140"/>
      </w:pPr>
      <w:r>
        <w:t xml:space="preserve">Beyond content knowledge, you have developed crucial test-taking strategies. This includes using the Desmos calculator as a strategic tool, not just a default. You can identify when to use Desmos to save time and when a manual algebraic approach is faster or clearer. You are also proficient in techniques like backsolving from answer choices and plugging in numbers for variables. These methods allow you to approach problems from multiple angles. Effective time management and the ability to work through full-length practice questions with expert reasoning are also key skills you should now possess.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Digital SAT Math Strategy (quiz, 5 min)</w:t>
      </w:r>
    </w:p>
    <w:p>
      <w:pPr>
        <w:spacing w:after="140"/>
      </w:pPr>
      <w:r>
        <w:t xml:space="preserve">Treat this final assessment as a simulated section of the actual Digital SAT. Find a quiet environment where you can focus without interruption. Have your scratch paper and a pencil ready. The goal is to apply all the strategies you have learned under timed conditions.</w:t>
      </w:r>
    </w:p>
    <w:p>
      <w:pPr>
        <w:spacing w:after="140"/>
      </w:pPr>
      <w:r>
        <w:t xml:space="preserve">Read each question carefully before attempting to solve it. Identify the core concept being tested and the most efficient path to the solution. Consider whether algebra, Desmos, backsolving, or plugging-in offers the quickest and most reliable method. Do not rush through the problems. Use the entire allotted time. If you finish early, review your answers, especially those you found challenging. Double-check your calculations and ensure your answer addresses the specific question asked.</w:t>
      </w:r>
    </w:p>
    <w:p>
      <w:pPr>
        <w:pStyle w:val="Heading2"/>
      </w:pPr>
      <w:r>
        <w:t xml:space="preserve">Common Mistakes to Avoid</w:t>
      </w:r>
    </w:p>
    <w:p>
      <w:pPr>
        <w:spacing w:after="120"/>
      </w:pPr>
      <w:r>
        <w:rPr>
          <w:rFonts w:ascii="Arial" w:cs="Arial" w:eastAsia="Arial" w:hAnsi="Arial"/>
          <w:color w:val="666666"/>
          <w:sz w:val="15"/>
          <w:szCs w:val="15"/>
        </w:rPr>
        <w:t xml:space="preserve">Covers: Final Assessment: Digital SAT Math Strategy (quiz, 5 min)</w:t>
      </w:r>
    </w:p>
    <w:p>
      <w:pPr>
        <w:spacing w:after="140"/>
      </w:pPr>
      <w:r>
        <w:t xml:space="preserve">Even well-prepared students can make common errors. Be mindful of careless mistakes, such as arithmetic errors, misreading a negative sign, or incorrectly interpreting a graph. Another frequent pitfall is over-reliance on the Desmos calculator. While Desmos is powerful, it is not a substitute for understanding the underlying mathematical principles. Sometimes, a quick algebraic setup is more efficient than graphing or inputting complex expressions into Desmos.</w:t>
      </w:r>
    </w:p>
    <w:p>
      <w:pPr>
        <w:spacing w:after="140"/>
      </w:pPr>
      <w:r>
        <w:t xml:space="preserve">Conversely, avoid under-utilizing Desmos when it could provide a significant advantage. Practice recognizing when a problem is designed for calculator efficiency. Do not get stuck on a single problem for too long. If you are struggling, make an educated guess, flag the question, and move on. Return to it later if time permits. Always check your units and ensure your final answer makes sense in the context of the problem.</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Digital SAT Math Strategy (quiz, 5 min)</w:t>
      </w:r>
    </w:p>
    <w:p>
      <w:pPr>
        <w:spacing w:after="140"/>
      </w:pPr>
      <w:r>
        <w:t xml:space="preserve">View your assessment results as a diagnostic tool. This quiz helps pinpoint your strengths and identify specific areas that still require attention. Do not simply look at your score. Instead, carefully review every question you answered incorrectly. For each wrong answer, determine </w:t>
      </w:r>
      <w:r>
        <w:rPr>
          <w:i/>
          <w:iCs/>
        </w:rPr>
        <w:t xml:space="preserve">why</w:t>
      </w:r>
      <w:r>
        <w:t xml:space="preserve"> it was incorrect. Did you make a careless error? Did you misunderstand the question? Was there a gap in your content knowledge? Did you choose an inefficient strategy?</w:t>
      </w:r>
    </w:p>
    <w:p>
      <w:pPr>
        <w:spacing w:after="140"/>
      </w:pPr>
      <w:r>
        <w:t xml:space="preserve">Categorize your mistakes. For example, if you consistently miss questions involving systems of equations or percentages, these are areas to revisit. Go back to the specific lessons in earlier modules that cover those topics. Practice similar problems. This targeted review is the most effective way to turn weaknesses into strengths and maximize your score improvement before test day.</w:t>
      </w:r>
    </w:p>
    <w:p>
      <w:pPr>
        <w:pStyle w:val="Heading3"/>
      </w:pPr>
      <w:r>
        <w:t xml:space="preserve">Key Takeaways</w:t>
      </w:r>
    </w:p>
    <w:p>
      <w:pPr>
        <w:pStyle w:val="ListParagraph"/>
        <w:numPr>
          <w:ilvl w:val="0"/>
          <w:numId w:val="1"/>
        </w:numPr>
        <w:spacing w:after="60"/>
      </w:pPr>
      <w:r>
        <w:t xml:space="preserve">The final assessment gauges your mastery of all Digital SAT math content and strategies.</w:t>
      </w:r>
    </w:p>
    <w:p>
      <w:pPr>
        <w:pStyle w:val="ListParagraph"/>
        <w:numPr>
          <w:ilvl w:val="0"/>
          <w:numId w:val="1"/>
        </w:numPr>
        <w:spacing w:after="60"/>
      </w:pPr>
      <w:r>
        <w:t xml:space="preserve">Approach the quiz with the same focus and strategic thinking you would use on the actual test.</w:t>
      </w:r>
    </w:p>
    <w:p>
      <w:pPr>
        <w:pStyle w:val="ListParagraph"/>
        <w:numPr>
          <w:ilvl w:val="0"/>
          <w:numId w:val="1"/>
        </w:numPr>
        <w:spacing w:after="60"/>
      </w:pPr>
      <w:r>
        <w:t xml:space="preserve">Be aware of common mistakes like careless errors or misusing the Desmos calculator.</w:t>
      </w:r>
    </w:p>
    <w:p>
      <w:pPr>
        <w:pStyle w:val="ListParagraph"/>
        <w:numPr>
          <w:ilvl w:val="0"/>
          <w:numId w:val="1"/>
        </w:numPr>
        <w:spacing w:after="60"/>
      </w:pPr>
      <w:r>
        <w:t xml:space="preserve">Your assessment results are a diagnostic tool to identify specific areas for further study.</w:t>
      </w:r>
    </w:p>
    <w:p>
      <w:pPr>
        <w:pStyle w:val="ListParagraph"/>
        <w:numPr>
          <w:ilvl w:val="0"/>
          <w:numId w:val="1"/>
        </w:numPr>
        <w:spacing w:after="60"/>
      </w:pPr>
      <w:r>
        <w:t xml:space="preserve">Use your performance to refine your study plan and target areas needing more practice.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approach questions that seem difficult or unfamiliar during the assessment?</w:t>
      </w:r>
    </w:p>
    <w:p>
      <w:pPr>
        <w:spacing w:after="60"/>
      </w:pPr>
      <w:r>
        <w:t xml:space="preserve">3. </w:t>
      </w:r>
      <w:r>
        <w:t xml:space="preserve">What are two common mistakes students make on the Digital SAT math section?</w:t>
      </w:r>
    </w:p>
    <w:p>
      <w:pPr>
        <w:spacing w:after="60"/>
      </w:pPr>
      <w:r>
        <w:t xml:space="preserve">4. </w:t>
      </w:r>
      <w:r>
        <w:t xml:space="preserve">After completing the assessment, what is the most important step for improving your score?</w:t>
      </w:r>
    </w:p>
    <w:p>
      <w:pPr>
        <w:spacing w:after="60"/>
      </w:pPr>
      <w:r>
        <w:t xml:space="preserve">5. </w:t>
      </w:r>
      <w:r>
        <w:t xml:space="preserve">Why is it important to understand </w:t>
      </w:r>
      <w:r>
        <w:rPr>
          <w:i/>
          <w:iCs/>
        </w:rPr>
        <w:t xml:space="preserve">why</w:t>
      </w:r>
      <w:r>
        <w:t xml:space="preserve"> an answer was incorrect, not just that it was wrong?</w:t>
      </w:r>
    </w:p>
    <w:p>
      <w:pPr>
        <w:pStyle w:val="Heading1"/>
        <w:pageBreakBefore/>
      </w:pPr>
      <w:r>
        <w:t xml:space="preserve">Glossary</w:t>
      </w:r>
    </w:p>
    <w:p>
      <w:pPr>
        <w:spacing w:after="20"/>
      </w:pPr>
      <w:r>
        <w:rPr>
          <w:rFonts w:ascii="Arial" w:cs="Arial" w:eastAsia="Arial" w:hAnsi="Arial"/>
          <w:b/>
          <w:bCs/>
          <w:sz w:val="19"/>
          <w:szCs w:val="19"/>
        </w:rPr>
        <w:t xml:space="preserve">Adaptive testing</w:t>
      </w:r>
    </w:p>
    <w:p>
      <w:pPr>
        <w:spacing w:after="140"/>
      </w:pPr>
      <w:r>
        <w:t xml:space="preserve">A test format where the difficulty of subsequent sections or modules adjusts based on a test-taker's performance in earlier sections.</w:t>
      </w:r>
    </w:p>
    <w:p>
      <w:pPr>
        <w:spacing w:after="20"/>
      </w:pPr>
      <w:r>
        <w:rPr>
          <w:rFonts w:ascii="Arial" w:cs="Arial" w:eastAsia="Arial" w:hAnsi="Arial"/>
          <w:b/>
          <w:bCs/>
          <w:sz w:val="19"/>
          <w:szCs w:val="19"/>
        </w:rPr>
        <w:t xml:space="preserve">Arc length</w:t>
      </w:r>
    </w:p>
    <w:p>
      <w:pPr>
        <w:spacing w:after="140"/>
      </w:pPr>
      <w:r>
        <w:t xml:space="preserve">The measure of the distance along the curved line of an arc, which is a portion of a circle's circumference.</w:t>
      </w:r>
    </w:p>
    <w:p>
      <w:pPr>
        <w:spacing w:after="20"/>
      </w:pPr>
      <w:r>
        <w:rPr>
          <w:rFonts w:ascii="Arial" w:cs="Arial" w:eastAsia="Arial" w:hAnsi="Arial"/>
          <w:b/>
          <w:bCs/>
          <w:sz w:val="19"/>
          <w:szCs w:val="19"/>
        </w:rPr>
        <w:t xml:space="preserve">Backsolving</w:t>
      </w:r>
    </w:p>
    <w:p>
      <w:pPr>
        <w:spacing w:after="140"/>
      </w:pPr>
      <w:r>
        <w:t xml:space="preserve">A problem-solving strategy where you test the given answer choices in the problem to find which one satisfies the conditions.</w:t>
      </w:r>
    </w:p>
    <w:p>
      <w:pPr>
        <w:spacing w:after="20"/>
      </w:pPr>
      <w:r>
        <w:rPr>
          <w:rFonts w:ascii="Arial" w:cs="Arial" w:eastAsia="Arial" w:hAnsi="Arial"/>
          <w:b/>
          <w:bCs/>
          <w:sz w:val="19"/>
          <w:szCs w:val="19"/>
        </w:rPr>
        <w:t xml:space="preserve">Binomial</w:t>
      </w:r>
    </w:p>
    <w:p>
      <w:pPr>
        <w:spacing w:after="140"/>
      </w:pPr>
      <w:r>
        <w:t xml:space="preserve">An algebraic expression consisting of two terms, typically joined by an addition or subtraction sign.</w:t>
      </w:r>
    </w:p>
    <w:p>
      <w:pPr>
        <w:spacing w:after="20"/>
      </w:pPr>
      <w:r>
        <w:rPr>
          <w:rFonts w:ascii="Arial" w:cs="Arial" w:eastAsia="Arial" w:hAnsi="Arial"/>
          <w:b/>
          <w:bCs/>
          <w:sz w:val="19"/>
          <w:szCs w:val="19"/>
        </w:rPr>
        <w:t xml:space="preserve">Bluebook application</w:t>
      </w:r>
    </w:p>
    <w:p>
      <w:pPr>
        <w:spacing w:after="140"/>
      </w:pPr>
      <w:r>
        <w:t xml:space="preserve">The official College Board software used to administer the Digital SAT, which also contains full-length adaptive practice tests.</w:t>
      </w:r>
    </w:p>
    <w:p>
      <w:pPr>
        <w:spacing w:after="20"/>
      </w:pPr>
      <w:r>
        <w:rPr>
          <w:rFonts w:ascii="Arial" w:cs="Arial" w:eastAsia="Arial" w:hAnsi="Arial"/>
          <w:b/>
          <w:bCs/>
          <w:sz w:val="19"/>
          <w:szCs w:val="19"/>
        </w:rPr>
        <w:t xml:space="preserve">Circle equation</w:t>
      </w:r>
    </w:p>
    <w:p>
      <w:pPr>
        <w:spacing w:after="140"/>
      </w:pPr>
      <w:r>
        <w:t xml:space="preserve">The standard algebraic form </w:t>
      </w:r>
      <w:r>
        <w:rPr>
          <w:rFonts w:ascii="Consolas" w:cs="Consolas" w:eastAsia="Consolas" w:hAnsi="Consolas"/>
          <w:sz w:val="18"/>
          <w:szCs w:val="18"/>
        </w:rPr>
        <w:t xml:space="preserve">(x - h)^2 + (y - k)^2 = r^2</w:t>
      </w:r>
      <w:r>
        <w:t xml:space="preserve">, where </w:t>
      </w:r>
      <w:r>
        <w:rPr>
          <w:rFonts w:ascii="Consolas" w:cs="Consolas" w:eastAsia="Consolas" w:hAnsi="Consolas"/>
          <w:sz w:val="18"/>
          <w:szCs w:val="18"/>
        </w:rPr>
        <w:t xml:space="preserve">(h, k)</w:t>
      </w:r>
      <w:r>
        <w:t xml:space="preserve"> is the center and </w:t>
      </w:r>
      <w:r>
        <w:rPr>
          <w:rFonts w:ascii="Consolas" w:cs="Consolas" w:eastAsia="Consolas" w:hAnsi="Consolas"/>
          <w:sz w:val="18"/>
          <w:szCs w:val="18"/>
        </w:rPr>
        <w:t xml:space="preserve">r</w:t>
      </w:r>
      <w:r>
        <w:t xml:space="preserve"> is the radius of the circle.</w:t>
      </w:r>
    </w:p>
    <w:p>
      <w:pPr>
        <w:spacing w:after="20"/>
      </w:pPr>
      <w:r>
        <w:rPr>
          <w:rFonts w:ascii="Arial" w:cs="Arial" w:eastAsia="Arial" w:hAnsi="Arial"/>
          <w:b/>
          <w:bCs/>
          <w:sz w:val="19"/>
          <w:szCs w:val="19"/>
        </w:rPr>
        <w:t xml:space="preserve">Congruent triangles</w:t>
      </w:r>
    </w:p>
    <w:p>
      <w:pPr>
        <w:spacing w:after="140"/>
      </w:pPr>
      <w:r>
        <w:t xml:space="preserve">Triangles that are identical in size and shape, meaning all corresponding sides and angles are equal.</w:t>
      </w:r>
    </w:p>
    <w:p>
      <w:pPr>
        <w:spacing w:after="20"/>
      </w:pPr>
      <w:r>
        <w:rPr>
          <w:rFonts w:ascii="Arial" w:cs="Arial" w:eastAsia="Arial" w:hAnsi="Arial"/>
          <w:b/>
          <w:bCs/>
          <w:sz w:val="19"/>
          <w:szCs w:val="19"/>
        </w:rPr>
        <w:t xml:space="preserve">Content domains</w:t>
      </w:r>
    </w:p>
    <w:p>
      <w:pPr>
        <w:spacing w:after="140"/>
      </w:pPr>
      <w:r>
        <w:t xml:space="preserve">The four main areas of mathematics assessed on the Digital SAT: Algebra, Advanced Math, Problem Solving and Data Analysis, and Geometry and Trigonometry.</w:t>
      </w:r>
    </w:p>
    <w:p>
      <w:pPr>
        <w:spacing w:after="20"/>
      </w:pPr>
      <w:r>
        <w:rPr>
          <w:rFonts w:ascii="Arial" w:cs="Arial" w:eastAsia="Arial" w:hAnsi="Arial"/>
          <w:b/>
          <w:bCs/>
          <w:sz w:val="19"/>
          <w:szCs w:val="19"/>
        </w:rPr>
        <w:t xml:space="preserve">Content gaps</w:t>
      </w:r>
    </w:p>
    <w:p>
      <w:pPr>
        <w:spacing w:after="140"/>
      </w:pPr>
      <w:r>
        <w:t xml:space="preserve">Areas of mathematical knowledge or specific concepts that a student has not fully understood or mastered.</w:t>
      </w:r>
    </w:p>
    <w:p>
      <w:pPr>
        <w:spacing w:after="20"/>
      </w:pPr>
      <w:r>
        <w:rPr>
          <w:rFonts w:ascii="Arial" w:cs="Arial" w:eastAsia="Arial" w:hAnsi="Arial"/>
          <w:b/>
          <w:bCs/>
          <w:sz w:val="19"/>
          <w:szCs w:val="19"/>
        </w:rPr>
        <w:t xml:space="preserve">Desmos calculator</w:t>
      </w:r>
    </w:p>
    <w:p>
      <w:pPr>
        <w:spacing w:after="140"/>
      </w:pPr>
      <w:r>
        <w:t xml:space="preserve">The built-in graphing calculator available for all math questions on the Digital SAT, useful for graphing, solving equations, and checking work.</w:t>
      </w:r>
    </w:p>
    <w:p>
      <w:pPr>
        <w:spacing w:after="20"/>
      </w:pPr>
      <w:r>
        <w:rPr>
          <w:rFonts w:ascii="Arial" w:cs="Arial" w:eastAsia="Arial" w:hAnsi="Arial"/>
          <w:b/>
          <w:bCs/>
          <w:sz w:val="19"/>
          <w:szCs w:val="19"/>
        </w:rPr>
        <w:t xml:space="preserve">Diagnostic assessment</w:t>
      </w:r>
    </w:p>
    <w:p>
      <w:pPr>
        <w:spacing w:after="140"/>
      </w:pPr>
      <w:r>
        <w:t xml:space="preserve">An evaluation designed to identify a student's strengths and weaknesses in a particular subject area, guiding future learning.</w:t>
      </w:r>
    </w:p>
    <w:p>
      <w:pPr>
        <w:spacing w:after="20"/>
      </w:pPr>
      <w:r>
        <w:rPr>
          <w:rFonts w:ascii="Arial" w:cs="Arial" w:eastAsia="Arial" w:hAnsi="Arial"/>
          <w:b/>
          <w:bCs/>
          <w:sz w:val="19"/>
          <w:szCs w:val="19"/>
        </w:rPr>
        <w:t xml:space="preserve">Digital sat math domains</w:t>
      </w:r>
    </w:p>
    <w:p>
      <w:pPr>
        <w:spacing w:after="140"/>
      </w:pPr>
      <w:r>
        <w:t xml:space="preserve">The four main content categories tested on the Digital SAT math section: Algebra, Advanced Math, Problem Solving and Data Analysis, and Geometry and Trigonometry.</w:t>
      </w:r>
    </w:p>
    <w:p>
      <w:pPr>
        <w:spacing w:after="20"/>
      </w:pPr>
      <w:r>
        <w:rPr>
          <w:rFonts w:ascii="Arial" w:cs="Arial" w:eastAsia="Arial" w:hAnsi="Arial"/>
          <w:b/>
          <w:bCs/>
          <w:sz w:val="19"/>
          <w:szCs w:val="19"/>
        </w:rPr>
        <w:t xml:space="preserve">Discriminant</w:t>
      </w:r>
    </w:p>
    <w:p>
      <w:pPr>
        <w:spacing w:after="140"/>
      </w:pPr>
      <w:r>
        <w:t xml:space="preserve">The expression </w:t>
      </w:r>
      <w:r>
        <w:rPr>
          <w:rFonts w:ascii="Consolas" w:cs="Consolas" w:eastAsia="Consolas" w:hAnsi="Consolas"/>
          <w:sz w:val="18"/>
          <w:szCs w:val="18"/>
        </w:rPr>
        <w:t xml:space="preserve">b^2 - 4ac</w:t>
      </w:r>
      <w:r>
        <w:t xml:space="preserve"> from the quadratic formula, which determines the nature and number of solutions for a quadratic equation.</w:t>
      </w:r>
    </w:p>
    <w:p>
      <w:pPr>
        <w:spacing w:after="20"/>
      </w:pPr>
      <w:r>
        <w:rPr>
          <w:rFonts w:ascii="Arial" w:cs="Arial" w:eastAsia="Arial" w:hAnsi="Arial"/>
          <w:b/>
          <w:bCs/>
          <w:sz w:val="19"/>
          <w:szCs w:val="19"/>
        </w:rPr>
        <w:t xml:space="preserve">Distance formula</w:t>
      </w:r>
    </w:p>
    <w:p>
      <w:pPr>
        <w:spacing w:after="140"/>
      </w:pPr>
      <w:r>
        <w:t xml:space="preserve">A formula used to calculate the length of a line segment between two points in a coordinate plane, derived from the Pythagorean theorem.</w:t>
      </w:r>
    </w:p>
    <w:p>
      <w:pPr>
        <w:spacing w:after="20"/>
      </w:pPr>
      <w:r>
        <w:rPr>
          <w:rFonts w:ascii="Arial" w:cs="Arial" w:eastAsia="Arial" w:hAnsi="Arial"/>
          <w:b/>
          <w:bCs/>
          <w:sz w:val="19"/>
          <w:szCs w:val="19"/>
        </w:rPr>
        <w:t xml:space="preserve">Error analysis</w:t>
      </w:r>
    </w:p>
    <w:p>
      <w:pPr>
        <w:spacing w:after="140"/>
      </w:pPr>
      <w:r>
        <w:t xml:space="preserve">The process of reviewing incorrect answers on practice tests to understand the root cause of mistakes and identify areas needing further study.</w:t>
      </w:r>
    </w:p>
    <w:p>
      <w:pPr>
        <w:spacing w:after="20"/>
      </w:pPr>
      <w:r>
        <w:rPr>
          <w:rFonts w:ascii="Arial" w:cs="Arial" w:eastAsia="Arial" w:hAnsi="Arial"/>
          <w:b/>
          <w:bCs/>
          <w:sz w:val="19"/>
          <w:szCs w:val="19"/>
        </w:rPr>
        <w:t xml:space="preserve">Exponential growth/decay</w:t>
      </w:r>
    </w:p>
    <w:p>
      <w:pPr>
        <w:spacing w:after="140"/>
      </w:pPr>
      <w:r>
        <w:t xml:space="preserve">A mathematical model </w:t>
      </w:r>
      <w:r>
        <w:rPr>
          <w:rFonts w:ascii="Consolas" w:cs="Consolas" w:eastAsia="Consolas" w:hAnsi="Consolas"/>
          <w:sz w:val="18"/>
          <w:szCs w:val="18"/>
        </w:rPr>
        <w:t xml:space="preserve">y = a(1 ± r)^t</w:t>
      </w:r>
      <w:r>
        <w:t xml:space="preserve"> describing a quantity that increases or decreases by a constant percentage over equal time periods.</w:t>
      </w:r>
    </w:p>
    <w:p>
      <w:pPr>
        <w:spacing w:after="20"/>
      </w:pPr>
      <w:r>
        <w:rPr>
          <w:rFonts w:ascii="Arial" w:cs="Arial" w:eastAsia="Arial" w:hAnsi="Arial"/>
          <w:b/>
          <w:bCs/>
          <w:sz w:val="19"/>
          <w:szCs w:val="19"/>
        </w:rPr>
        <w:t xml:space="preserve">Extraneous solution</w:t>
      </w:r>
    </w:p>
    <w:p>
      <w:pPr>
        <w:spacing w:after="140"/>
      </w:pPr>
      <w:r>
        <w:t xml:space="preserve">A solution derived from an equation that does not satisfy the original equation, often encountered with radical or rational expressions.</w:t>
      </w:r>
    </w:p>
    <w:p>
      <w:pPr>
        <w:spacing w:after="20"/>
      </w:pPr>
      <w:r>
        <w:rPr>
          <w:rFonts w:ascii="Arial" w:cs="Arial" w:eastAsia="Arial" w:hAnsi="Arial"/>
          <w:b/>
          <w:bCs/>
          <w:sz w:val="19"/>
          <w:szCs w:val="19"/>
        </w:rPr>
        <w:t xml:space="preserve">Foil method</w:t>
      </w:r>
    </w:p>
    <w:p>
      <w:pPr>
        <w:spacing w:after="140"/>
      </w:pPr>
      <w:r>
        <w:t xml:space="preserve">A mnemonic for multiplying two binomials: First, Outer, Inner, Last, referring to the pairs of terms to be multiplied.</w:t>
      </w:r>
    </w:p>
    <w:p>
      <w:pPr>
        <w:spacing w:after="20"/>
      </w:pPr>
      <w:r>
        <w:rPr>
          <w:rFonts w:ascii="Arial" w:cs="Arial" w:eastAsia="Arial" w:hAnsi="Arial"/>
          <w:b/>
          <w:bCs/>
          <w:sz w:val="19"/>
          <w:szCs w:val="19"/>
        </w:rPr>
        <w:t xml:space="preserve">Formula notebook</w:t>
      </w:r>
    </w:p>
    <w:p>
      <w:pPr>
        <w:spacing w:after="140"/>
      </w:pPr>
      <w:r>
        <w:t xml:space="preserve">A personal compilation of mathematical formulas and facts that a student finds difficult to recall, used for regular review.</w:t>
      </w:r>
    </w:p>
    <w:p>
      <w:pPr>
        <w:spacing w:after="20"/>
      </w:pPr>
      <w:r>
        <w:rPr>
          <w:rFonts w:ascii="Arial" w:cs="Arial" w:eastAsia="Arial" w:hAnsi="Arial"/>
          <w:b/>
          <w:bCs/>
          <w:sz w:val="19"/>
          <w:szCs w:val="19"/>
        </w:rPr>
        <w:t xml:space="preserve">Horizontal asymptote</w:t>
      </w:r>
    </w:p>
    <w:p>
      <w:pPr>
        <w:spacing w:after="140"/>
      </w:pPr>
      <w:r>
        <w:t xml:space="preserve">A horizontal line </w:t>
      </w:r>
      <w:r>
        <w:rPr>
          <w:rFonts w:ascii="Consolas" w:cs="Consolas" w:eastAsia="Consolas" w:hAnsi="Consolas"/>
          <w:sz w:val="18"/>
          <w:szCs w:val="18"/>
        </w:rPr>
        <w:t xml:space="preserve">y = k</w:t>
      </w:r>
      <w:r>
        <w:t xml:space="preserve"> that the graph of a rational function approaches as </w:t>
      </w:r>
      <w:r>
        <w:rPr>
          <w:rFonts w:ascii="Consolas" w:cs="Consolas" w:eastAsia="Consolas" w:hAnsi="Consolas"/>
          <w:sz w:val="18"/>
          <w:szCs w:val="18"/>
        </w:rPr>
        <w:t xml:space="preserve">x</w:t>
      </w:r>
      <w:r>
        <w:t xml:space="preserve"> approaches positive or negative infinity, indicating the function's end behavior.</w:t>
      </w:r>
    </w:p>
    <w:p>
      <w:pPr>
        <w:spacing w:after="20"/>
      </w:pPr>
      <w:r>
        <w:rPr>
          <w:rFonts w:ascii="Arial" w:cs="Arial" w:eastAsia="Arial" w:hAnsi="Arial"/>
          <w:b/>
          <w:bCs/>
          <w:sz w:val="19"/>
          <w:szCs w:val="19"/>
        </w:rPr>
        <w:t xml:space="preserve">Hypotenuse</w:t>
      </w:r>
    </w:p>
    <w:p>
      <w:pPr>
        <w:spacing w:after="140"/>
      </w:pPr>
      <w:r>
        <w:t xml:space="preserve">The longest side of a right triangle, located opposite the right angle.</w:t>
      </w:r>
    </w:p>
    <w:p>
      <w:pPr>
        <w:spacing w:after="20"/>
      </w:pPr>
      <w:r>
        <w:rPr>
          <w:rFonts w:ascii="Arial" w:cs="Arial" w:eastAsia="Arial" w:hAnsi="Arial"/>
          <w:b/>
          <w:bCs/>
          <w:sz w:val="19"/>
          <w:szCs w:val="19"/>
        </w:rPr>
        <w:t xml:space="preserve">Midpoint</w:t>
      </w:r>
    </w:p>
    <w:p>
      <w:pPr>
        <w:spacing w:after="140"/>
      </w:pPr>
      <w:r>
        <w:t xml:space="preserve">The point that divides a line segment into two equal parts, found by averaging the x-coordinates and y-coordinates of the endpoints.</w:t>
      </w:r>
    </w:p>
    <w:p>
      <w:pPr>
        <w:spacing w:after="20"/>
      </w:pPr>
      <w:r>
        <w:rPr>
          <w:rFonts w:ascii="Arial" w:cs="Arial" w:eastAsia="Arial" w:hAnsi="Arial"/>
          <w:b/>
          <w:bCs/>
          <w:sz w:val="19"/>
          <w:szCs w:val="19"/>
        </w:rPr>
        <w:t xml:space="preserve">Multistage adaptive testing</w:t>
      </w:r>
    </w:p>
    <w:p>
      <w:pPr>
        <w:spacing w:after="140"/>
      </w:pPr>
      <w:r>
        <w:t xml:space="preserve">A testing format where the difficulty of subsequent test sections or modules adjusts based on a test taker's performance on previous sections.</w:t>
      </w:r>
    </w:p>
    <w:p>
      <w:pPr>
        <w:spacing w:after="20"/>
      </w:pPr>
      <w:r>
        <w:rPr>
          <w:rFonts w:ascii="Arial" w:cs="Arial" w:eastAsia="Arial" w:hAnsi="Arial"/>
          <w:b/>
          <w:bCs/>
          <w:sz w:val="19"/>
          <w:szCs w:val="19"/>
        </w:rPr>
        <w:t xml:space="preserve">Pacing</w:t>
      </w:r>
    </w:p>
    <w:p>
      <w:pPr>
        <w:spacing w:after="140"/>
      </w:pPr>
      <w:r>
        <w:t xml:space="preserve">Managing your time effectively during a timed test, ensuring you allocate appropriate time to each question and module.</w:t>
      </w:r>
    </w:p>
    <w:p>
      <w:pPr>
        <w:spacing w:after="20"/>
      </w:pPr>
      <w:r>
        <w:rPr>
          <w:rFonts w:ascii="Arial" w:cs="Arial" w:eastAsia="Arial" w:hAnsi="Arial"/>
          <w:b/>
          <w:bCs/>
          <w:sz w:val="19"/>
          <w:szCs w:val="19"/>
        </w:rPr>
        <w:t xml:space="preserve">Plugging in numbers</w:t>
      </w:r>
    </w:p>
    <w:p>
      <w:pPr>
        <w:spacing w:after="140"/>
      </w:pPr>
      <w:r>
        <w:t xml:space="preserve">A strategy for problems with variables in the question and answer choices; you substitute a simple number for the variable to make the problem concrete.</w:t>
      </w:r>
    </w:p>
    <w:p>
      <w:pPr>
        <w:spacing w:after="20"/>
      </w:pPr>
      <w:r>
        <w:rPr>
          <w:rFonts w:ascii="Arial" w:cs="Arial" w:eastAsia="Arial" w:hAnsi="Arial"/>
          <w:b/>
          <w:bCs/>
          <w:sz w:val="19"/>
          <w:szCs w:val="19"/>
        </w:rPr>
        <w:t xml:space="preserve">Plugging-in</w:t>
      </w:r>
    </w:p>
    <w:p>
      <w:pPr>
        <w:spacing w:after="140"/>
      </w:pPr>
      <w:r>
        <w:t xml:space="preserve">A strategy where you substitute simple numbers for variables in a problem to make it easier to understand and solve.</w:t>
      </w:r>
    </w:p>
    <w:p>
      <w:pPr>
        <w:spacing w:after="20"/>
      </w:pPr>
      <w:r>
        <w:rPr>
          <w:rFonts w:ascii="Arial" w:cs="Arial" w:eastAsia="Arial" w:hAnsi="Arial"/>
          <w:b/>
          <w:bCs/>
          <w:sz w:val="19"/>
          <w:szCs w:val="19"/>
        </w:rPr>
        <w:t xml:space="preserve">Post-test analysis</w:t>
      </w:r>
    </w:p>
    <w:p>
      <w:pPr>
        <w:spacing w:after="140"/>
      </w:pPr>
      <w:r>
        <w:t xml:space="preserve">The critical process of reviewing all questions from a practice test to understand errors, identify weaknesses, and inform future study.</w:t>
      </w:r>
    </w:p>
    <w:p>
      <w:pPr>
        <w:spacing w:after="20"/>
      </w:pPr>
      <w:r>
        <w:rPr>
          <w:rFonts w:ascii="Arial" w:cs="Arial" w:eastAsia="Arial" w:hAnsi="Arial"/>
          <w:b/>
          <w:bCs/>
          <w:sz w:val="19"/>
          <w:szCs w:val="19"/>
        </w:rPr>
        <w:t xml:space="preserve">Pythagorean triples</w:t>
      </w:r>
    </w:p>
    <w:p>
      <w:pPr>
        <w:spacing w:after="140"/>
      </w:pPr>
      <w:r>
        <w:t xml:space="preserve">Sets of three positive integers </w:t>
      </w:r>
      <w:r>
        <w:rPr>
          <w:rFonts w:ascii="Consolas" w:cs="Consolas" w:eastAsia="Consolas" w:hAnsi="Consolas"/>
          <w:sz w:val="18"/>
          <w:szCs w:val="18"/>
        </w:rPr>
        <w:t xml:space="preserve">(a, b, c)</w:t>
      </w:r>
      <w:r>
        <w:t xml:space="preserve"> that satisfy the Pythagorean theorem </w:t>
      </w:r>
      <w:r>
        <w:rPr>
          <w:rFonts w:ascii="Consolas" w:cs="Consolas" w:eastAsia="Consolas" w:hAnsi="Consolas"/>
          <w:sz w:val="18"/>
          <w:szCs w:val="18"/>
        </w:rPr>
        <w:t xml:space="preserve">a^2 + b^2 = c^2</w:t>
      </w:r>
      <w:r>
        <w:t xml:space="preserve">.</w:t>
      </w:r>
    </w:p>
    <w:p>
      <w:pPr>
        <w:spacing w:after="20"/>
      </w:pPr>
      <w:r>
        <w:rPr>
          <w:rFonts w:ascii="Arial" w:cs="Arial" w:eastAsia="Arial" w:hAnsi="Arial"/>
          <w:b/>
          <w:bCs/>
          <w:sz w:val="19"/>
          <w:szCs w:val="19"/>
        </w:rPr>
        <w:t xml:space="preserve">Quadratic equation</w:t>
      </w:r>
    </w:p>
    <w:p>
      <w:pPr>
        <w:spacing w:after="140"/>
      </w:pPr>
      <w:r>
        <w:t xml:space="preserve">An equation of the form ax^2 + bx + c = 0, where a, b, and c are constants and a is not zero.</w:t>
      </w:r>
    </w:p>
    <w:p>
      <w:pPr>
        <w:spacing w:after="20"/>
      </w:pPr>
      <w:r>
        <w:rPr>
          <w:rFonts w:ascii="Arial" w:cs="Arial" w:eastAsia="Arial" w:hAnsi="Arial"/>
          <w:b/>
          <w:bCs/>
          <w:sz w:val="19"/>
          <w:szCs w:val="19"/>
        </w:rPr>
        <w:t xml:space="preserve">Radian</w:t>
      </w:r>
    </w:p>
    <w:p>
      <w:pPr>
        <w:spacing w:after="140"/>
      </w:pPr>
      <w:r>
        <w:t xml:space="preserve">A unit of angle measure, where one radian is the angle subtended at the center of a circle by an arc equal in length to the radius.</w:t>
      </w:r>
    </w:p>
    <w:p>
      <w:pPr>
        <w:spacing w:after="20"/>
      </w:pPr>
      <w:r>
        <w:rPr>
          <w:rFonts w:ascii="Arial" w:cs="Arial" w:eastAsia="Arial" w:hAnsi="Arial"/>
          <w:b/>
          <w:bCs/>
          <w:sz w:val="19"/>
          <w:szCs w:val="19"/>
        </w:rPr>
        <w:t xml:space="preserve">Rational function</w:t>
      </w:r>
    </w:p>
    <w:p>
      <w:pPr>
        <w:spacing w:after="140"/>
      </w:pPr>
      <w:r>
        <w:t xml:space="preserve">A function that can be expressed as the ratio of two polynomial functions, </w:t>
      </w:r>
      <w:r>
        <w:rPr>
          <w:rFonts w:ascii="Consolas" w:cs="Consolas" w:eastAsia="Consolas" w:hAnsi="Consolas"/>
          <w:sz w:val="18"/>
          <w:szCs w:val="18"/>
        </w:rPr>
        <w:t xml:space="preserve">f(x) = P(x) / Q(x)</w:t>
      </w:r>
      <w:r>
        <w:t xml:space="preserve">.</w:t>
      </w:r>
    </w:p>
    <w:p>
      <w:pPr>
        <w:spacing w:after="20"/>
      </w:pPr>
      <w:r>
        <w:rPr>
          <w:rFonts w:ascii="Arial" w:cs="Arial" w:eastAsia="Arial" w:hAnsi="Arial"/>
          <w:b/>
          <w:bCs/>
          <w:sz w:val="19"/>
          <w:szCs w:val="19"/>
        </w:rPr>
        <w:t xml:space="preserve">Scale factor</w:t>
      </w:r>
    </w:p>
    <w:p>
      <w:pPr>
        <w:spacing w:after="140"/>
      </w:pPr>
      <w:r>
        <w:t xml:space="preserve">The constant ratio by which all corresponding linear dimensions of two similar figures are related.</w:t>
      </w:r>
    </w:p>
    <w:p>
      <w:pPr>
        <w:spacing w:after="20"/>
      </w:pPr>
      <w:r>
        <w:rPr>
          <w:rFonts w:ascii="Arial" w:cs="Arial" w:eastAsia="Arial" w:hAnsi="Arial"/>
          <w:b/>
          <w:bCs/>
          <w:sz w:val="19"/>
          <w:szCs w:val="19"/>
        </w:rPr>
        <w:t xml:space="preserve">Similar triangles</w:t>
      </w:r>
    </w:p>
    <w:p>
      <w:pPr>
        <w:spacing w:after="140"/>
      </w:pPr>
      <w:r>
        <w:t xml:space="preserve">Triangles that have the same shape but not necessarily the same size, meaning corresponding angles are equal and corresponding sides are proportional.</w:t>
      </w:r>
    </w:p>
    <w:p>
      <w:pPr>
        <w:spacing w:after="20"/>
      </w:pPr>
      <w:r>
        <w:rPr>
          <w:rFonts w:ascii="Arial" w:cs="Arial" w:eastAsia="Arial" w:hAnsi="Arial"/>
          <w:b/>
          <w:bCs/>
          <w:sz w:val="19"/>
          <w:szCs w:val="19"/>
        </w:rPr>
        <w:t xml:space="preserve">Slope</w:t>
      </w:r>
    </w:p>
    <w:p>
      <w:pPr>
        <w:spacing w:after="140"/>
      </w:pPr>
      <w:r>
        <w:t xml:space="preserve">A measure of the steepness and direction of a line, calculated as the change in y divided by the change in x.</w:t>
      </w:r>
    </w:p>
    <w:p>
      <w:pPr>
        <w:spacing w:after="20"/>
      </w:pPr>
      <w:r>
        <w:rPr>
          <w:rFonts w:ascii="Arial" w:cs="Arial" w:eastAsia="Arial" w:hAnsi="Arial"/>
          <w:b/>
          <w:bCs/>
          <w:sz w:val="19"/>
          <w:szCs w:val="19"/>
        </w:rPr>
        <w:t xml:space="preserve">Soh cah toa</w:t>
      </w:r>
    </w:p>
    <w:p>
      <w:pPr>
        <w:spacing w:after="140"/>
      </w:pPr>
      <w:r>
        <w:t xml:space="preserve">An acronym representing the basic trigonometric ratios for right triangles: Sine = Opposite/Hypotenuse, Cosine = Adjacent/Hypotenuse, Tangent = Opposite/Adjacent.</w:t>
      </w:r>
    </w:p>
    <w:p>
      <w:pPr>
        <w:spacing w:after="20"/>
      </w:pPr>
      <w:r>
        <w:rPr>
          <w:rFonts w:ascii="Arial" w:cs="Arial" w:eastAsia="Arial" w:hAnsi="Arial"/>
          <w:b/>
          <w:bCs/>
          <w:sz w:val="19"/>
          <w:szCs w:val="19"/>
        </w:rPr>
        <w:t xml:space="preserve">Sohcahtoa</w:t>
      </w:r>
    </w:p>
    <w:p>
      <w:pPr>
        <w:spacing w:after="140"/>
      </w:pPr>
      <w:r>
        <w:t xml:space="preserve">A mnemonic used to remember the definitions of the sine (Opposite/Hypotenuse), cosine (Adjacent/Hypotenuse), and tangent (Opposite/Adjacent) ratios in right triangles.</w:t>
      </w:r>
    </w:p>
    <w:p>
      <w:pPr>
        <w:spacing w:after="20"/>
      </w:pPr>
      <w:r>
        <w:rPr>
          <w:rFonts w:ascii="Arial" w:cs="Arial" w:eastAsia="Arial" w:hAnsi="Arial"/>
          <w:b/>
          <w:bCs/>
          <w:sz w:val="19"/>
          <w:szCs w:val="19"/>
        </w:rPr>
        <w:t xml:space="preserve">Special right triangles</w:t>
      </w:r>
    </w:p>
    <w:p>
      <w:pPr>
        <w:spacing w:after="140"/>
      </w:pPr>
      <w:r>
        <w:t xml:space="preserve">Right triangles with specific angle measures (45-45-90 or 30-60-90) that have predictable side length ratios.</w:t>
      </w:r>
    </w:p>
    <w:p>
      <w:pPr>
        <w:spacing w:after="20"/>
      </w:pPr>
      <w:r>
        <w:rPr>
          <w:rFonts w:ascii="Arial" w:cs="Arial" w:eastAsia="Arial" w:hAnsi="Arial"/>
          <w:b/>
          <w:bCs/>
          <w:sz w:val="19"/>
          <w:szCs w:val="19"/>
        </w:rPr>
        <w:t xml:space="preserve">Strategic calculator use</w:t>
      </w:r>
    </w:p>
    <w:p>
      <w:pPr>
        <w:spacing w:after="140"/>
      </w:pPr>
      <w:r>
        <w:t xml:space="preserve">The ability to discern when to use the Desmos calculator for efficiency and when to solve problems algebraically or mentally.</w:t>
      </w:r>
    </w:p>
    <w:p>
      <w:pPr>
        <w:spacing w:after="20"/>
      </w:pPr>
      <w:r>
        <w:rPr>
          <w:rFonts w:ascii="Arial" w:cs="Arial" w:eastAsia="Arial" w:hAnsi="Arial"/>
          <w:b/>
          <w:bCs/>
          <w:sz w:val="19"/>
          <w:szCs w:val="19"/>
        </w:rPr>
        <w:t xml:space="preserve">Student-produced response</w:t>
      </w:r>
    </w:p>
    <w:p>
      <w:pPr>
        <w:spacing w:after="140"/>
      </w:pPr>
      <w:r>
        <w:t xml:space="preserve">A type of question on the Digital SAT where you must calculate and type in your own numerical answer, rather than selecting from multiple choices.</w:t>
      </w:r>
    </w:p>
    <w:p>
      <w:pPr>
        <w:spacing w:after="20"/>
      </w:pPr>
      <w:r>
        <w:rPr>
          <w:rFonts w:ascii="Arial" w:cs="Arial" w:eastAsia="Arial" w:hAnsi="Arial"/>
          <w:b/>
          <w:bCs/>
          <w:sz w:val="19"/>
          <w:szCs w:val="19"/>
        </w:rPr>
        <w:t xml:space="preserve">Unit circle</w:t>
      </w:r>
    </w:p>
    <w:p>
      <w:pPr>
        <w:spacing w:after="140"/>
      </w:pPr>
      <w:r>
        <w:t xml:space="preserve">A circle with a radius of 1 unit centered at the origin (0,0) of a coordinate plane, used to define trigonometric functions for all angles.</w:t>
      </w:r>
    </w:p>
    <w:p>
      <w:pPr>
        <w:spacing w:after="20"/>
      </w:pPr>
      <w:r>
        <w:rPr>
          <w:rFonts w:ascii="Arial" w:cs="Arial" w:eastAsia="Arial" w:hAnsi="Arial"/>
          <w:b/>
          <w:bCs/>
          <w:sz w:val="19"/>
          <w:szCs w:val="19"/>
        </w:rPr>
        <w:t xml:space="preserve">Vertical asymptote</w:t>
      </w:r>
    </w:p>
    <w:p>
      <w:pPr>
        <w:spacing w:after="140"/>
      </w:pPr>
      <w:r>
        <w:t xml:space="preserve">A vertical line </w:t>
      </w:r>
      <w:r>
        <w:rPr>
          <w:rFonts w:ascii="Consolas" w:cs="Consolas" w:eastAsia="Consolas" w:hAnsi="Consolas"/>
          <w:sz w:val="18"/>
          <w:szCs w:val="18"/>
        </w:rPr>
        <w:t xml:space="preserve">x = c</w:t>
      </w:r>
      <w:r>
        <w:t xml:space="preserve"> that the graph of a rational function approaches but never touches, occurring where the denominator is zero and the numerator is non-zero.</w:t>
      </w:r>
    </w:p>
    <w:p>
      <w:pPr>
        <w:spacing w:after="20"/>
      </w:pPr>
      <w:r>
        <w:rPr>
          <w:rFonts w:ascii="Arial" w:cs="Arial" w:eastAsia="Arial" w:hAnsi="Arial"/>
          <w:b/>
          <w:bCs/>
          <w:sz w:val="19"/>
          <w:szCs w:val="19"/>
        </w:rPr>
        <w:t xml:space="preserve">Y-intercept</w:t>
      </w:r>
    </w:p>
    <w:p>
      <w:pPr>
        <w:spacing w:after="140"/>
      </w:pPr>
      <w:r>
        <w:t xml:space="preserve">The point where a line crosses the y-axis, represented by the coordinate (0, b) in the slope-intercept form.</w:t>
      </w:r>
    </w:p>
    <w:p>
      <w:pPr>
        <w:pStyle w:val="Heading1"/>
        <w:pageBreakBefore/>
      </w:pPr>
      <w:r>
        <w:t xml:space="preserve">Answer Key</w:t>
      </w:r>
    </w:p>
    <w:p>
      <w:pPr>
        <w:pStyle w:val="Heading3"/>
      </w:pPr>
      <w:r>
        <w:t xml:space="preserve">Chapter 1: Digital SAT Math Masterclass</w:t>
      </w:r>
    </w:p>
    <w:p>
      <w:pPr>
        <w:spacing w:after="20"/>
      </w:pPr>
      <w:r>
        <w:rPr>
          <w:b/>
          <w:bCs/>
        </w:rPr>
        <w:t xml:space="preserve">1. </w:t>
      </w:r>
      <w:r>
        <w:rPr>
          <w:b/>
          <w:bCs/>
        </w:rPr>
        <w:t xml:space="preserve">What are the four main content domains covered in the Digital SAT Math section?</w:t>
      </w:r>
    </w:p>
    <w:p>
      <w:pPr>
        <w:spacing w:after="140"/>
      </w:pPr>
      <w:r>
        <w:t xml:space="preserve">The four main content domains are Algebra, Advanced Math, Problem Solving and Data Analysis, and Geometry and Trigonometry. Each domain includes specific concepts and problem types that students must master for the exam.</w:t>
      </w:r>
    </w:p>
    <w:p>
      <w:pPr>
        <w:spacing w:after="20"/>
      </w:pPr>
      <w:r>
        <w:rPr>
          <w:b/>
          <w:bCs/>
        </w:rPr>
        <w:t xml:space="preserve">2. </w:t>
      </w:r>
      <w:r>
        <w:rPr>
          <w:b/>
          <w:bCs/>
        </w:rPr>
        <w:t xml:space="preserve">Explain the concept of adaptive testing as it applies to the Digital SAT Math section.</w:t>
      </w:r>
    </w:p>
    <w:p>
      <w:pPr>
        <w:spacing w:after="140"/>
      </w:pPr>
      <w:r>
        <w:t xml:space="preserve">Adaptive testing means the difficulty of the second math module depends on your performance in the first module. If you perform well in the first module, you receive a harder second module, which allows for a higher potential score. Conversely, a lower performance in the first module leads to an easier second module, limiting the maximum achievable score.</w:t>
      </w:r>
    </w:p>
    <w:p>
      <w:pPr>
        <w:spacing w:after="20"/>
      </w:pPr>
      <w:r>
        <w:rPr>
          <w:b/>
          <w:bCs/>
        </w:rPr>
        <w:t xml:space="preserve">3. </w:t>
      </w:r>
      <w:r>
        <w:rPr>
          <w:b/>
          <w:bCs/>
        </w:rPr>
        <w:t xml:space="preserve">Describe two strategic ways to use the Desmos calculator effectively on the Digital SAT Math section.</w:t>
      </w:r>
    </w:p>
    <w:p>
      <w:pPr>
        <w:spacing w:after="140"/>
      </w:pPr>
      <w:r>
        <w:t xml:space="preserve">One strategic use is to graph functions to quickly visualize solutions, such as finding x-intercepts or points of intersection for systems of equations. Another effective use is to check answers derived algebraically, ensuring accuracy for complex calculations or equations. Desmos can also directly solve many equations by graphing both sides and finding their intersection.</w:t>
      </w:r>
    </w:p>
    <w:p>
      <w:pPr>
        <w:spacing w:after="20"/>
      </w:pPr>
      <w:r>
        <w:rPr>
          <w:b/>
          <w:bCs/>
        </w:rPr>
        <w:t xml:space="preserve">4. </w:t>
      </w:r>
      <w:r>
        <w:rPr>
          <w:b/>
          <w:bCs/>
        </w:rPr>
        <w:t xml:space="preserve">When is 'plugging in numbers' a useful strategy, and how does it work?</w:t>
      </w:r>
    </w:p>
    <w:p>
      <w:pPr>
        <w:spacing w:after="140"/>
      </w:pPr>
      <w:r>
        <w:t xml:space="preserve">Plugging in numbers is useful when a question contains variables in both the problem statement and the answer choices. You choose a simple numerical value for the variable, solve the problem using that number, and then substitute the same number into each answer choice to find the one that matches your result. This simplifies abstract algebraic problems into concrete arithmetic.</w:t>
      </w:r>
    </w:p>
    <w:p>
      <w:pPr>
        <w:spacing w:after="20"/>
      </w:pPr>
      <w:r>
        <w:rPr>
          <w:b/>
          <w:bCs/>
        </w:rPr>
        <w:t xml:space="preserve">5. </w:t>
      </w:r>
      <w:r>
        <w:rPr>
          <w:b/>
          <w:bCs/>
        </w:rPr>
        <w:t xml:space="preserve">Why is it important to review every question after a practice test, even those you answered correctly?</w:t>
      </w:r>
    </w:p>
    <w:p>
      <w:pPr>
        <w:spacing w:after="140"/>
      </w:pPr>
      <w:r>
        <w:t xml:space="preserve">Reviewing every question, including correct ones, helps you understand the most efficient solution methods and reinforces your conceptual understanding. For incorrect answers, it is crucial to identify the specific type of mistake made, whether it was a conceptual error, calculation error, or misinterpretation, to prevent repeating it on future tests. This comprehensive review process is vital for continuous improvement.</w:t>
      </w:r>
    </w:p>
    <w:p>
      <w:pPr>
        <w:pStyle w:val="Heading3"/>
      </w:pPr>
      <w:r>
        <w:t xml:space="preserve">Chapter 2: Digital SAT Math Masterclass</w:t>
      </w:r>
    </w:p>
    <w:p>
      <w:pPr>
        <w:spacing w:after="20"/>
      </w:pPr>
      <w:r>
        <w:rPr>
          <w:b/>
          <w:bCs/>
        </w:rPr>
        <w:t xml:space="preserve">1. </w:t>
      </w:r>
      <w:r>
        <w:rPr>
          <w:b/>
          <w:bCs/>
        </w:rPr>
        <w:t xml:space="preserve">What are the four main content domains covered in the Digital SAT Math section?</w:t>
      </w:r>
    </w:p>
    <w:p>
      <w:pPr>
        <w:spacing w:after="140"/>
      </w:pPr>
      <w:r>
        <w:t xml:space="preserve">The four main content domains are Algebra, Advanced Math, Problem Solving and Data Analysis, and Geometry and Trigonometry. Each domain focuses on specific mathematical concepts and problem types, requiring a broad understanding of math principles.</w:t>
      </w:r>
    </w:p>
    <w:p>
      <w:pPr>
        <w:spacing w:after="20"/>
      </w:pPr>
      <w:r>
        <w:rPr>
          <w:b/>
          <w:bCs/>
        </w:rPr>
        <w:t xml:space="preserve">2. </w:t>
      </w:r>
      <w:r>
        <w:rPr>
          <w:b/>
          <w:bCs/>
        </w:rPr>
        <w:t xml:space="preserve">Describe two strategic ways to use the Desmos calculator beyond basic arithmetic.</w:t>
      </w:r>
    </w:p>
    <w:p>
      <w:pPr>
        <w:spacing w:after="140"/>
      </w:pPr>
      <w:r>
        <w:t xml:space="preserve">Two strategic uses of Desmos include graphing equations to find solutions or intersections, and using its table feature to evaluate functions or analyze data points. Desmos can also help visualize function transformations or check algebraic solutions quickly.</w:t>
      </w:r>
    </w:p>
    <w:p>
      <w:pPr>
        <w:spacing w:after="20"/>
      </w:pPr>
      <w:r>
        <w:rPr>
          <w:b/>
          <w:bCs/>
        </w:rPr>
        <w:t xml:space="preserve">3. </w:t>
      </w:r>
      <w:r>
        <w:rPr>
          <w:b/>
          <w:bCs/>
        </w:rPr>
        <w:t xml:space="preserve">Why is it important to analyze mistakes from practice tests, rather than just reviewing the correct answers?</w:t>
      </w:r>
    </w:p>
    <w:p>
      <w:pPr>
        <w:spacing w:after="140"/>
      </w:pPr>
      <w:r>
        <w:t xml:space="preserve">Analyzing mistakes helps identify the root cause of errors, whether they are conceptual misunderstandings, calculation errors, or misinterpretations of the question. This targeted analysis allows students to focus their study efforts on specific weak areas, leading to more efficient and effective improvement.</w:t>
      </w:r>
    </w:p>
    <w:p>
      <w:pPr>
        <w:spacing w:after="20"/>
      </w:pPr>
      <w:r>
        <w:rPr>
          <w:b/>
          <w:bCs/>
        </w:rPr>
        <w:t xml:space="preserve">4. </w:t>
      </w:r>
      <w:r>
        <w:rPr>
          <w:b/>
          <w:bCs/>
        </w:rPr>
        <w:t xml:space="preserve">Explain the strategy of 'backsolving' and when it might be most useful.</w:t>
      </w:r>
    </w:p>
    <w:p>
      <w:pPr>
        <w:spacing w:after="140"/>
      </w:pPr>
      <w:r>
        <w:t xml:space="preserve">Backsolving involves plugging the given answer choices into the problem to determine which one satisfies the conditions. This strategy is particularly useful for multiple-choice questions where direct algebraic solution might be complex or time-consuming, or when you want to verify an answer.</w:t>
      </w:r>
    </w:p>
    <w:p>
      <w:pPr>
        <w:spacing w:after="20"/>
      </w:pPr>
      <w:r>
        <w:rPr>
          <w:b/>
          <w:bCs/>
        </w:rPr>
        <w:t xml:space="preserve">5. </w:t>
      </w:r>
      <w:r>
        <w:rPr>
          <w:b/>
          <w:bCs/>
        </w:rPr>
        <w:t xml:space="preserve">What is an extraneous solution and in which types of equations might you encounter one?</w:t>
      </w:r>
    </w:p>
    <w:p>
      <w:pPr>
        <w:spacing w:after="140"/>
      </w:pPr>
      <w:r>
        <w:t xml:space="preserve">An extraneous solution is a value derived during the solving process that does not satisfy the original equation when substituted back in. These solutions are commonly encountered when solving radical equations or rational equations, where squaring both sides or multiplying by a variable expression can introduce invalid solutions.</w:t>
      </w:r>
    </w:p>
    <w:p>
      <w:pPr>
        <w:pStyle w:val="Heading3"/>
      </w:pPr>
      <w:r>
        <w:t xml:space="preserve">Chapter 3: Digital SAT Math Masterclass</w:t>
      </w:r>
    </w:p>
    <w:p>
      <w:pPr>
        <w:spacing w:after="20"/>
      </w:pPr>
      <w:r>
        <w:rPr>
          <w:b/>
          <w:bCs/>
        </w:rPr>
        <w:t xml:space="preserve">1. </w:t>
      </w:r>
      <w:r>
        <w:rPr>
          <w:b/>
          <w:bCs/>
        </w:rPr>
        <w:t xml:space="preserve">Describe two scenarios where backsolving or plugging in numbers would be an effective strategy on the Digital SAT Math section.</w:t>
      </w:r>
    </w:p>
    <w:p>
      <w:pPr>
        <w:spacing w:after="140"/>
      </w:pPr>
      <w:r>
        <w:t xml:space="preserve">Backsolving is effective when a multiple-choice question asks for a specific numerical value and the answer choices are numbers. You can test each choice to find the one that satisfies the condition. Plugging in numbers is useful when a question contains variables in both the problem statement and the answer choices; substituting simple numbers for the variables can transform an abstract problem into a concrete arithmetic one.</w:t>
      </w:r>
    </w:p>
    <w:p>
      <w:pPr>
        <w:spacing w:after="20"/>
      </w:pPr>
      <w:r>
        <w:rPr>
          <w:b/>
          <w:bCs/>
        </w:rPr>
        <w:t xml:space="preserve">2. </w:t>
      </w:r>
      <w:r>
        <w:rPr>
          <w:b/>
          <w:bCs/>
        </w:rPr>
        <w:t xml:space="preserve">How does the adaptive nature of the Digital SAT Math section impact your test-taking strategy?</w:t>
      </w:r>
    </w:p>
    <w:p>
      <w:pPr>
        <w:spacing w:after="140"/>
      </w:pPr>
      <w:r>
        <w:t xml:space="preserve">The adaptive nature means your performance in Module 1 determines the difficulty of Module 2. To achieve a high score, it is crucial to perform well in Module 1 to open up the more challenging questions in Module 2. This emphasizes consistent accuracy and strategic pacing throughout the first module.</w:t>
      </w:r>
    </w:p>
    <w:p>
      <w:pPr>
        <w:spacing w:after="20"/>
      </w:pPr>
      <w:r>
        <w:rPr>
          <w:b/>
          <w:bCs/>
        </w:rPr>
        <w:t xml:space="preserve">3. </w:t>
      </w:r>
      <w:r>
        <w:rPr>
          <w:b/>
          <w:bCs/>
        </w:rPr>
        <w:t xml:space="preserve">What are the four main content domains covered in the Digital SAT Math section, and why is it important to know them?</w:t>
      </w:r>
    </w:p>
    <w:p>
      <w:pPr>
        <w:spacing w:after="140"/>
      </w:pPr>
      <w:r>
        <w:t xml:space="preserve">The four main content domains are Algebra, Advanced Math, Problem Solving and Data Analysis, and Geometry and Trigonometry. Knowing these domains helps you categorize questions, identify your strengths and weaknesses, and focus your study efforts on areas where you need the most improvement.</w:t>
      </w:r>
    </w:p>
    <w:p>
      <w:pPr>
        <w:spacing w:after="20"/>
      </w:pPr>
      <w:r>
        <w:rPr>
          <w:b/>
          <w:bCs/>
        </w:rPr>
        <w:t xml:space="preserve">4. </w:t>
      </w:r>
      <w:r>
        <w:rPr>
          <w:b/>
          <w:bCs/>
        </w:rPr>
        <w:t xml:space="preserve">Explain the importance of 'real-time' practice with full-length tests and how it differs from simply solving problems.</w:t>
      </w:r>
    </w:p>
    <w:p>
      <w:pPr>
        <w:spacing w:after="140"/>
      </w:pPr>
      <w:r>
        <w:t xml:space="preserve">Real-time practice involves simulating actual test conditions, including strict timing and using only allowed tools. This builds endurance, helps develop effective pacing, and exposes you to the pressure of the exam. It differs from simply solving problems by adding the critical element of time management and decision-making under pressure.</w:t>
      </w:r>
    </w:p>
    <w:p>
      <w:pPr>
        <w:spacing w:after="20"/>
      </w:pPr>
      <w:r>
        <w:rPr>
          <w:b/>
          <w:bCs/>
        </w:rPr>
        <w:t xml:space="preserve">5. </w:t>
      </w:r>
      <w:r>
        <w:rPr>
          <w:b/>
          <w:bCs/>
        </w:rPr>
        <w:t xml:space="preserve">What steps should you take for effective error analysis after completing a practice test?</w:t>
      </w:r>
    </w:p>
    <w:p>
      <w:pPr>
        <w:spacing w:after="140"/>
      </w:pPr>
      <w:r>
        <w:t xml:space="preserve">After a practice test, check all answers and identify incorrect or skipped questions. Determine the reason for each mistake (conceptual error, calculation, misreading). Re-solve the problems without looking at solutions, then consult explanations. Finally, categorize your errors to pinpoint recurring weaknesses and guide future study.</w:t>
      </w:r>
    </w:p>
    <w:p>
      <w:pPr>
        <w:pStyle w:val="Heading3"/>
      </w:pPr>
      <w:r>
        <w:t xml:space="preserve">Chapter 4: Digital SAT Math Masterclass: Strategies and Desmos Mastery</w:t>
      </w:r>
    </w:p>
    <w:p>
      <w:pPr>
        <w:spacing w:after="20"/>
      </w:pPr>
      <w:r>
        <w:rPr>
          <w:b/>
          <w:bCs/>
        </w:rPr>
        <w:t xml:space="preserve">1. </w:t>
      </w:r>
      <w:r>
        <w:rPr>
          <w:b/>
          <w:bCs/>
        </w:rPr>
        <w:t xml:space="preserve">Describe a situation where backsolving from the answer choices would be an efficient strategy for a Digital SAT Math problem.</w:t>
      </w:r>
    </w:p>
    <w:p>
      <w:pPr>
        <w:spacing w:after="140"/>
      </w:pPr>
      <w:r>
        <w:t xml:space="preserve">Backsolving is efficient when a problem asks for a specific numerical value and the answer choices are provided. Instead of setting up and solving complex equations, you can plug each choice into the problem statement or equations until one satisfies all conditions. This often saves time and reduces the chance of algebraic errors.</w:t>
      </w:r>
    </w:p>
    <w:p>
      <w:pPr>
        <w:spacing w:after="20"/>
      </w:pPr>
      <w:r>
        <w:rPr>
          <w:b/>
          <w:bCs/>
        </w:rPr>
        <w:t xml:space="preserve">2. </w:t>
      </w:r>
      <w:r>
        <w:rPr>
          <w:b/>
          <w:bCs/>
        </w:rPr>
        <w:t xml:space="preserve">How can the Desmos calculator be used to solve a system of two linear equations?</w:t>
      </w:r>
    </w:p>
    <w:p>
      <w:pPr>
        <w:spacing w:after="140"/>
      </w:pPr>
      <w:r>
        <w:t xml:space="preserve">To solve a system of two linear equations using Desmos, simply enter each equation into a separate input line. Desmos will graph both lines. The point where the two lines intersect represents the solution to the system. Clicking on this intersection point will display its coordinates.</w:t>
      </w:r>
    </w:p>
    <w:p>
      <w:pPr>
        <w:spacing w:after="20"/>
      </w:pPr>
      <w:r>
        <w:rPr>
          <w:b/>
          <w:bCs/>
        </w:rPr>
        <w:t xml:space="preserve">3. </w:t>
      </w:r>
      <w:r>
        <w:rPr>
          <w:b/>
          <w:bCs/>
        </w:rPr>
        <w:t xml:space="preserve">What is the primary benefit of taking full-length Digital SAT practice tests under simulated conditions?</w:t>
      </w:r>
    </w:p>
    <w:p>
      <w:pPr>
        <w:spacing w:after="140"/>
      </w:pPr>
      <w:r>
        <w:t xml:space="preserve">The primary benefit is to build endurance, practice time management, and become familiar with the test interface and environment. Simulating test conditions helps reduce anxiety on the actual test day and provides a realistic assessment of your current performance level and pacing abilities.</w:t>
      </w:r>
    </w:p>
    <w:p>
      <w:pPr>
        <w:spacing w:after="20"/>
      </w:pPr>
      <w:r>
        <w:rPr>
          <w:b/>
          <w:bCs/>
        </w:rPr>
        <w:t xml:space="preserve">4. </w:t>
      </w:r>
      <w:r>
        <w:rPr>
          <w:b/>
          <w:bCs/>
        </w:rPr>
        <w:t xml:space="preserve">Beyond simply checking correct or incorrect, what steps should be included in a thorough post-test analysis?</w:t>
      </w:r>
    </w:p>
    <w:p>
      <w:pPr>
        <w:spacing w:after="140"/>
      </w:pPr>
      <w:r>
        <w:t xml:space="preserve">A thorough post-test analysis involves reviewing all questions, not just incorrect ones, to understand the solution paths. It includes categorizing mistakes (content gaps, careless errors, timing, or strategic errors) and comparing your methods with expert solutions. This analysis then informs a targeted study plan to address specific weaknesses.</w:t>
      </w:r>
    </w:p>
    <w:p>
      <w:pPr>
        <w:spacing w:after="20"/>
      </w:pPr>
      <w:r>
        <w:rPr>
          <w:b/>
          <w:bCs/>
        </w:rPr>
        <w:t xml:space="preserve">5. </w:t>
      </w:r>
      <w:r>
        <w:rPr>
          <w:b/>
          <w:bCs/>
        </w:rPr>
        <w:t xml:space="preserve">When might it be more strategic to solve a problem algebraically or mentally rather than using the Desmos calculator?</w:t>
      </w:r>
    </w:p>
    <w:p>
      <w:pPr>
        <w:spacing w:after="140"/>
      </w:pPr>
      <w:r>
        <w:t xml:space="preserve">It is more strategic to solve problems algebraically or mentally when they involve simple arithmetic, basic linear equations, or clear algebraic manipulations that are quicker to perform by hand. Over-reliance on Desmos for straightforward calculations can slow you down and distract from fundamental understanding.</w:t>
      </w:r>
    </w:p>
    <w:p>
      <w:pPr>
        <w:pStyle w:val="Heading3"/>
      </w:pPr>
      <w:r>
        <w:t xml:space="preserve">Chapter 5: Formula Bible: Every Equation You Need</w:t>
      </w:r>
    </w:p>
    <w:p>
      <w:pPr>
        <w:spacing w:after="20"/>
      </w:pPr>
      <w:r>
        <w:rPr>
          <w:b/>
          <w:bCs/>
        </w:rPr>
        <w:t xml:space="preserve">1. </w:t>
      </w:r>
      <w:r>
        <w:rPr>
          <w:b/>
          <w:bCs/>
        </w:rPr>
        <w:t xml:space="preserve">How do you find the slope of a line given two points (x1, y1) and (x2, y2)?</w:t>
      </w:r>
    </w:p>
    <w:p>
      <w:pPr>
        <w:spacing w:after="140"/>
      </w:pPr>
      <w:r>
        <w:t xml:space="preserve">The slope (m) is found by dividing the change in y-coordinates by the change in x-coordinates. The formula is m = (y2 - y1) / (x2 - x1). It is crucial to maintain the same order of subtraction for both the x and y values.</w:t>
      </w:r>
    </w:p>
    <w:p>
      <w:pPr>
        <w:spacing w:after="20"/>
      </w:pPr>
      <w:r>
        <w:rPr>
          <w:b/>
          <w:bCs/>
        </w:rPr>
        <w:t xml:space="preserve">2. </w:t>
      </w:r>
      <w:r>
        <w:rPr>
          <w:b/>
          <w:bCs/>
        </w:rPr>
        <w:t xml:space="preserve">What is the primary use of the midpoint formula?</w:t>
      </w:r>
    </w:p>
    <w:p>
      <w:pPr>
        <w:spacing w:after="140"/>
      </w:pPr>
      <w:r>
        <w:t xml:space="preserve">The midpoint formula is primarily used to find the exact center point of a line segment. It is calculated by taking the average of the x-coordinates and the average of the y-coordinates of the segment's two endpoints. This is useful in geometry problems involving symmetry or dividing segments.</w:t>
      </w:r>
    </w:p>
    <w:p>
      <w:pPr>
        <w:spacing w:after="20"/>
      </w:pPr>
      <w:r>
        <w:rPr>
          <w:b/>
          <w:bCs/>
        </w:rPr>
        <w:t xml:space="preserve">3. </w:t>
      </w:r>
      <w:r>
        <w:rPr>
          <w:b/>
          <w:bCs/>
        </w:rPr>
        <w:t xml:space="preserve">When would you use the quadratic formula?</w:t>
      </w:r>
    </w:p>
    <w:p>
      <w:pPr>
        <w:spacing w:after="140"/>
      </w:pPr>
      <w:r>
        <w:t xml:space="preserve">The quadratic formula is used to find the solutions (roots) of any quadratic equation written in the standard form ax^2 + bx + c = 0. It is especially useful when factoring the quadratic equation is difficult or impossible. The formula always provides the correct solutions, whether they are real or complex.</w:t>
      </w:r>
    </w:p>
    <w:p>
      <w:pPr>
        <w:spacing w:after="20"/>
      </w:pPr>
      <w:r>
        <w:rPr>
          <w:b/>
          <w:bCs/>
        </w:rPr>
        <w:t xml:space="preserve">4. </w:t>
      </w:r>
      <w:r>
        <w:rPr>
          <w:b/>
          <w:bCs/>
        </w:rPr>
        <w:t xml:space="preserve">Explain what SOHCAHTOA stands for and how it is applied.</w:t>
      </w:r>
    </w:p>
    <w:p>
      <w:pPr>
        <w:spacing w:after="140"/>
      </w:pPr>
      <w:r>
        <w:t xml:space="preserve">SOHCAHTOA is a mnemonic for the basic trigonometric ratios in a right triangle. SOH means Sine = Opposite/Hypotenuse. CAH means Cosine = Adjacent/Hypotenuse. TOA means Tangent = Opposite/Adjacent. It is applied to find missing side lengths or angle measures in right triangles when given certain information.</w:t>
      </w:r>
    </w:p>
    <w:p>
      <w:pPr>
        <w:spacing w:after="20"/>
      </w:pPr>
      <w:r>
        <w:rPr>
          <w:b/>
          <w:bCs/>
        </w:rPr>
        <w:t xml:space="preserve">5. </w:t>
      </w:r>
      <w:r>
        <w:rPr>
          <w:b/>
          <w:bCs/>
        </w:rPr>
        <w:t xml:space="preserve">How does the point-slope form differ from the slope-intercept form in its primary application?</w:t>
      </w:r>
    </w:p>
    <w:p>
      <w:pPr>
        <w:spacing w:after="140"/>
      </w:pPr>
      <w:r>
        <w:t xml:space="preserve">The point-slope form (y - y1 = m(x - x1)) is primarily used when you know the slope of a line and at least one point it passes through. The slope-intercept form (y = mx + b) is most useful when you know the slope and the y-intercept, making it ideal for graphing or quickly identifying the y-axis crossing point.</w:t>
      </w:r>
    </w:p>
    <w:p>
      <w:pPr>
        <w:pStyle w:val="Heading3"/>
      </w:pPr>
      <w:r>
        <w:t xml:space="preserve">Chapter 6: Formula Bible: Every Equation You Need</w:t>
      </w:r>
    </w:p>
    <w:p>
      <w:pPr>
        <w:spacing w:after="20"/>
      </w:pPr>
      <w:r>
        <w:rPr>
          <w:b/>
          <w:bCs/>
        </w:rPr>
        <w:t xml:space="preserve">1. </w:t>
      </w:r>
      <w:r>
        <w:rPr>
          <w:b/>
          <w:bCs/>
        </w:rPr>
        <w:t xml:space="preserve">What are the center and radius of the circle given by the equation </w:t>
      </w:r>
      <w:r>
        <w:rPr>
          <w:rFonts w:ascii="Consolas" w:cs="Consolas" w:eastAsia="Consolas" w:hAnsi="Consolas"/>
          <w:b/>
          <w:bCs/>
          <w:sz w:val="18"/>
          <w:szCs w:val="18"/>
        </w:rPr>
        <w:t xml:space="preserve">x^2 + (y + 5)^2 = 81</w:t>
      </w:r>
      <w:r>
        <w:rPr>
          <w:b/>
          <w:bCs/>
        </w:rPr>
        <w:t xml:space="preserve">?</w:t>
      </w:r>
    </w:p>
    <w:p>
      <w:pPr>
        <w:spacing w:after="140"/>
      </w:pPr>
      <w:r>
        <w:t xml:space="preserve">The equation is </w:t>
      </w:r>
      <w:r>
        <w:rPr>
          <w:rFonts w:ascii="Consolas" w:cs="Consolas" w:eastAsia="Consolas" w:hAnsi="Consolas"/>
          <w:sz w:val="18"/>
          <w:szCs w:val="18"/>
        </w:rPr>
        <w:t xml:space="preserve">(x - 0)^2 + (y - (-5))^2 = 9^2</w:t>
      </w:r>
      <w:r>
        <w:t xml:space="preserve">. Thus, the center of the circle is </w:t>
      </w:r>
      <w:r>
        <w:rPr>
          <w:rFonts w:ascii="Consolas" w:cs="Consolas" w:eastAsia="Consolas" w:hAnsi="Consolas"/>
          <w:sz w:val="18"/>
          <w:szCs w:val="18"/>
        </w:rPr>
        <w:t xml:space="preserve">(0, -5)</w:t>
      </w:r>
      <w:r>
        <w:t xml:space="preserve"> and the radius is </w:t>
      </w:r>
      <w:r>
        <w:rPr>
          <w:rFonts w:ascii="Consolas" w:cs="Consolas" w:eastAsia="Consolas" w:hAnsi="Consolas"/>
          <w:sz w:val="18"/>
          <w:szCs w:val="18"/>
        </w:rPr>
        <w:t xml:space="preserve">9</w:t>
      </w:r>
      <w:r>
        <w:t xml:space="preserve">.</w:t>
      </w:r>
    </w:p>
    <w:p>
      <w:pPr>
        <w:spacing w:after="20"/>
      </w:pPr>
      <w:r>
        <w:rPr>
          <w:b/>
          <w:bCs/>
        </w:rPr>
        <w:t xml:space="preserve">2. </w:t>
      </w:r>
      <w:r>
        <w:rPr>
          <w:b/>
          <w:bCs/>
        </w:rPr>
        <w:t xml:space="preserve">A 45-45-90 triangle has a leg length of 7. What is the length of its hypotenuse?</w:t>
      </w:r>
    </w:p>
    <w:p>
      <w:pPr>
        <w:spacing w:after="140"/>
      </w:pPr>
      <w:r>
        <w:t xml:space="preserve">In a 45-45-90 triangle, the sides are in the ratio </w:t>
      </w:r>
      <w:r>
        <w:rPr>
          <w:rFonts w:ascii="Consolas" w:cs="Consolas" w:eastAsia="Consolas" w:hAnsi="Consolas"/>
          <w:sz w:val="18"/>
          <w:szCs w:val="18"/>
        </w:rPr>
        <w:t xml:space="preserve">x : x : x√2</w:t>
      </w:r>
      <w:r>
        <w:t xml:space="preserve">. If a leg is </w:t>
      </w:r>
      <w:r>
        <w:rPr>
          <w:rFonts w:ascii="Consolas" w:cs="Consolas" w:eastAsia="Consolas" w:hAnsi="Consolas"/>
          <w:sz w:val="18"/>
          <w:szCs w:val="18"/>
        </w:rPr>
        <w:t xml:space="preserve">x = 7</w:t>
      </w:r>
      <w:r>
        <w:t xml:space="preserve">, then the hypotenuse is </w:t>
      </w:r>
      <w:r>
        <w:rPr>
          <w:rFonts w:ascii="Consolas" w:cs="Consolas" w:eastAsia="Consolas" w:hAnsi="Consolas"/>
          <w:sz w:val="18"/>
          <w:szCs w:val="18"/>
        </w:rPr>
        <w:t xml:space="preserve">7√2</w:t>
      </w:r>
      <w:r>
        <w:t xml:space="preserve">.</w:t>
      </w:r>
    </w:p>
    <w:p>
      <w:pPr>
        <w:spacing w:after="20"/>
      </w:pPr>
      <w:r>
        <w:rPr>
          <w:b/>
          <w:bCs/>
        </w:rPr>
        <w:t xml:space="preserve">3. </w:t>
      </w:r>
      <w:r>
        <w:rPr>
          <w:b/>
          <w:bCs/>
        </w:rPr>
        <w:t xml:space="preserve">Without solving, find the sum of the solutions for the quadratic equation </w:t>
      </w:r>
      <w:r>
        <w:rPr>
          <w:rFonts w:ascii="Consolas" w:cs="Consolas" w:eastAsia="Consolas" w:hAnsi="Consolas"/>
          <w:b/>
          <w:bCs/>
          <w:sz w:val="18"/>
          <w:szCs w:val="18"/>
        </w:rPr>
        <w:t xml:space="preserve">3x^2 + 10x - 8 = 0</w:t>
      </w:r>
      <w:r>
        <w:rPr>
          <w:b/>
          <w:bCs/>
        </w:rPr>
        <w:t xml:space="preserve">.</w:t>
      </w:r>
    </w:p>
    <w:p>
      <w:pPr>
        <w:spacing w:after="140"/>
      </w:pPr>
      <w:r>
        <w:t xml:space="preserve">For a quadratic equation </w:t>
      </w:r>
      <w:r>
        <w:rPr>
          <w:rFonts w:ascii="Consolas" w:cs="Consolas" w:eastAsia="Consolas" w:hAnsi="Consolas"/>
          <w:sz w:val="18"/>
          <w:szCs w:val="18"/>
        </w:rPr>
        <w:t xml:space="preserve">ax^2 + bx + c = 0</w:t>
      </w:r>
      <w:r>
        <w:t xml:space="preserve">, the sum of solutions is </w:t>
      </w:r>
      <w:r>
        <w:rPr>
          <w:rFonts w:ascii="Consolas" w:cs="Consolas" w:eastAsia="Consolas" w:hAnsi="Consolas"/>
          <w:sz w:val="18"/>
          <w:szCs w:val="18"/>
        </w:rPr>
        <w:t xml:space="preserve">-b/a</w:t>
      </w:r>
      <w:r>
        <w:t xml:space="preserve">. In this equation, </w:t>
      </w:r>
      <w:r>
        <w:rPr>
          <w:rFonts w:ascii="Consolas" w:cs="Consolas" w:eastAsia="Consolas" w:hAnsi="Consolas"/>
          <w:sz w:val="18"/>
          <w:szCs w:val="18"/>
        </w:rPr>
        <w:t xml:space="preserve">a = 3</w:t>
      </w:r>
      <w:r>
        <w:t xml:space="preserve"> and </w:t>
      </w:r>
      <w:r>
        <w:rPr>
          <w:rFonts w:ascii="Consolas" w:cs="Consolas" w:eastAsia="Consolas" w:hAnsi="Consolas"/>
          <w:sz w:val="18"/>
          <w:szCs w:val="18"/>
        </w:rPr>
        <w:t xml:space="preserve">b = 10</w:t>
      </w:r>
      <w:r>
        <w:t xml:space="preserve">, so the sum of solutions is </w:t>
      </w:r>
      <w:r>
        <w:rPr>
          <w:rFonts w:ascii="Consolas" w:cs="Consolas" w:eastAsia="Consolas" w:hAnsi="Consolas"/>
          <w:sz w:val="18"/>
          <w:szCs w:val="18"/>
        </w:rPr>
        <w:t xml:space="preserve">-10/3</w:t>
      </w:r>
      <w:r>
        <w:t xml:space="preserve">.</w:t>
      </w:r>
    </w:p>
    <w:p>
      <w:pPr>
        <w:spacing w:after="20"/>
      </w:pPr>
      <w:r>
        <w:rPr>
          <w:b/>
          <w:bCs/>
        </w:rPr>
        <w:t xml:space="preserve">4. </w:t>
      </w:r>
      <w:r>
        <w:rPr>
          <w:b/>
          <w:bCs/>
        </w:rPr>
        <w:t xml:space="preserve">How many real solutions does the equation </w:t>
      </w:r>
      <w:r>
        <w:rPr>
          <w:rFonts w:ascii="Consolas" w:cs="Consolas" w:eastAsia="Consolas" w:hAnsi="Consolas"/>
          <w:b/>
          <w:bCs/>
          <w:sz w:val="18"/>
          <w:szCs w:val="18"/>
        </w:rPr>
        <w:t xml:space="preserve">x^2 - 4x + 4 = 0</w:t>
      </w:r>
      <w:r>
        <w:rPr>
          <w:b/>
          <w:bCs/>
        </w:rPr>
        <w:t xml:space="preserve"> have? Explain using the discriminant.</w:t>
      </w:r>
    </w:p>
    <w:p>
      <w:pPr>
        <w:spacing w:after="140"/>
      </w:pPr>
      <w:r>
        <w:t xml:space="preserve">For </w:t>
      </w:r>
      <w:r>
        <w:rPr>
          <w:rFonts w:ascii="Consolas" w:cs="Consolas" w:eastAsia="Consolas" w:hAnsi="Consolas"/>
          <w:sz w:val="18"/>
          <w:szCs w:val="18"/>
        </w:rPr>
        <w:t xml:space="preserve">x^2 - 4x + 4 = 0</w:t>
      </w:r>
      <w:r>
        <w:t xml:space="preserve">, </w:t>
      </w:r>
      <w:r>
        <w:rPr>
          <w:rFonts w:ascii="Consolas" w:cs="Consolas" w:eastAsia="Consolas" w:hAnsi="Consolas"/>
          <w:sz w:val="18"/>
          <w:szCs w:val="18"/>
        </w:rPr>
        <w:t xml:space="preserve">a = 1</w:t>
      </w:r>
      <w:r>
        <w:t xml:space="preserve">, </w:t>
      </w:r>
      <w:r>
        <w:rPr>
          <w:rFonts w:ascii="Consolas" w:cs="Consolas" w:eastAsia="Consolas" w:hAnsi="Consolas"/>
          <w:sz w:val="18"/>
          <w:szCs w:val="18"/>
        </w:rPr>
        <w:t xml:space="preserve">b = -4</w:t>
      </w:r>
      <w:r>
        <w:t xml:space="preserve">, </w:t>
      </w:r>
      <w:r>
        <w:rPr>
          <w:rFonts w:ascii="Consolas" w:cs="Consolas" w:eastAsia="Consolas" w:hAnsi="Consolas"/>
          <w:sz w:val="18"/>
          <w:szCs w:val="18"/>
        </w:rPr>
        <w:t xml:space="preserve">c = 4</w:t>
      </w:r>
      <w:r>
        <w:t xml:space="preserve">. The discriminant is </w:t>
      </w:r>
      <w:r>
        <w:rPr>
          <w:rFonts w:ascii="Consolas" w:cs="Consolas" w:eastAsia="Consolas" w:hAnsi="Consolas"/>
          <w:sz w:val="18"/>
          <w:szCs w:val="18"/>
        </w:rPr>
        <w:t xml:space="preserve">b^2 - 4ac = (-4)^2 - 4(1)(4) = 16 - 16 = 0</w:t>
      </w:r>
      <w:r>
        <w:t xml:space="preserve">. Since the discriminant is zero, there is exactly one real solution.</w:t>
      </w:r>
    </w:p>
    <w:p>
      <w:pPr>
        <w:spacing w:after="20"/>
      </w:pPr>
      <w:r>
        <w:rPr>
          <w:b/>
          <w:bCs/>
        </w:rPr>
        <w:t xml:space="preserve">5. </w:t>
      </w:r>
      <w:r>
        <w:rPr>
          <w:b/>
          <w:bCs/>
        </w:rPr>
        <w:t xml:space="preserve">A town's population starts at 15,000 and grows by 3% each year. Write an exponential function for the population </w:t>
      </w:r>
      <w:r>
        <w:rPr>
          <w:rFonts w:ascii="Consolas" w:cs="Consolas" w:eastAsia="Consolas" w:hAnsi="Consolas"/>
          <w:b/>
          <w:bCs/>
          <w:sz w:val="18"/>
          <w:szCs w:val="18"/>
        </w:rPr>
        <w:t xml:space="preserve">P</w:t>
      </w:r>
      <w:r>
        <w:rPr>
          <w:b/>
          <w:bCs/>
        </w:rPr>
        <w:t xml:space="preserve"> after </w:t>
      </w:r>
      <w:r>
        <w:rPr>
          <w:rFonts w:ascii="Consolas" w:cs="Consolas" w:eastAsia="Consolas" w:hAnsi="Consolas"/>
          <w:b/>
          <w:bCs/>
          <w:sz w:val="18"/>
          <w:szCs w:val="18"/>
        </w:rPr>
        <w:t xml:space="preserve">t</w:t>
      </w:r>
      <w:r>
        <w:rPr>
          <w:b/>
          <w:bCs/>
        </w:rPr>
        <w:t xml:space="preserve"> years.</w:t>
      </w:r>
    </w:p>
    <w:p>
      <w:pPr>
        <w:spacing w:after="140"/>
      </w:pPr>
      <w:r>
        <w:t xml:space="preserve">The initial population </w:t>
      </w:r>
      <w:r>
        <w:rPr>
          <w:rFonts w:ascii="Consolas" w:cs="Consolas" w:eastAsia="Consolas" w:hAnsi="Consolas"/>
          <w:sz w:val="18"/>
          <w:szCs w:val="18"/>
        </w:rPr>
        <w:t xml:space="preserve">a = 15000</w:t>
      </w:r>
      <w:r>
        <w:t xml:space="preserve">. The growth rate </w:t>
      </w:r>
      <w:r>
        <w:rPr>
          <w:rFonts w:ascii="Consolas" w:cs="Consolas" w:eastAsia="Consolas" w:hAnsi="Consolas"/>
          <w:sz w:val="18"/>
          <w:szCs w:val="18"/>
        </w:rPr>
        <w:t xml:space="preserve">r = 0.03</w:t>
      </w:r>
      <w:r>
        <w:t xml:space="preserve">. The growth factor is </w:t>
      </w:r>
      <w:r>
        <w:rPr>
          <w:rFonts w:ascii="Consolas" w:cs="Consolas" w:eastAsia="Consolas" w:hAnsi="Consolas"/>
          <w:sz w:val="18"/>
          <w:szCs w:val="18"/>
        </w:rPr>
        <w:t xml:space="preserve">1 + 0.03 = 1.03</w:t>
      </w:r>
      <w:r>
        <w:t xml:space="preserve">. The function is </w:t>
      </w:r>
      <w:r>
        <w:rPr>
          <w:rFonts w:ascii="Consolas" w:cs="Consolas" w:eastAsia="Consolas" w:hAnsi="Consolas"/>
          <w:sz w:val="18"/>
          <w:szCs w:val="18"/>
        </w:rPr>
        <w:t xml:space="preserve">P(t) = 15000(1.03)^t</w:t>
      </w:r>
      <w:r>
        <w:t xml:space="preserve">.</w:t>
      </w:r>
    </w:p>
    <w:p>
      <w:pPr>
        <w:spacing w:after="20"/>
      </w:pPr>
      <w:r>
        <w:rPr>
          <w:b/>
          <w:bCs/>
        </w:rPr>
        <w:t xml:space="preserve">6. </w:t>
      </w:r>
      <w:r>
        <w:rPr>
          <w:b/>
          <w:bCs/>
        </w:rPr>
        <w:t xml:space="preserve">What are the vertical asymptotes of the rational function </w:t>
      </w:r>
      <w:r>
        <w:rPr>
          <w:rFonts w:ascii="Consolas" w:cs="Consolas" w:eastAsia="Consolas" w:hAnsi="Consolas"/>
          <w:b/>
          <w:bCs/>
          <w:sz w:val="18"/>
          <w:szCs w:val="18"/>
        </w:rPr>
        <w:t xml:space="preserve">f(x) = (x + 1) / (x^2 - 4x)</w:t>
      </w:r>
      <w:r>
        <w:rPr>
          <w:b/>
          <w:bCs/>
        </w:rPr>
        <w:t xml:space="preserve">?</w:t>
      </w:r>
    </w:p>
    <w:p>
      <w:pPr>
        <w:spacing w:after="140"/>
      </w:pPr>
      <w:r>
        <w:t xml:space="preserve">Vertical asymptotes occur where the denominator is zero. Set </w:t>
      </w:r>
      <w:r>
        <w:rPr>
          <w:rFonts w:ascii="Consolas" w:cs="Consolas" w:eastAsia="Consolas" w:hAnsi="Consolas"/>
          <w:sz w:val="18"/>
          <w:szCs w:val="18"/>
        </w:rPr>
        <w:t xml:space="preserve">x^2 - 4x = 0</w:t>
      </w:r>
      <w:r>
        <w:t xml:space="preserve">, which factors to </w:t>
      </w:r>
      <w:r>
        <w:rPr>
          <w:rFonts w:ascii="Consolas" w:cs="Consolas" w:eastAsia="Consolas" w:hAnsi="Consolas"/>
          <w:sz w:val="18"/>
          <w:szCs w:val="18"/>
        </w:rPr>
        <w:t xml:space="preserve">x(x - 4) = 0</w:t>
      </w:r>
      <w:r>
        <w:t xml:space="preserve">. This gives </w:t>
      </w:r>
      <w:r>
        <w:rPr>
          <w:rFonts w:ascii="Consolas" w:cs="Consolas" w:eastAsia="Consolas" w:hAnsi="Consolas"/>
          <w:sz w:val="18"/>
          <w:szCs w:val="18"/>
        </w:rPr>
        <w:t xml:space="preserve">x = 0</w:t>
      </w:r>
      <w:r>
        <w:t xml:space="preserve"> and </w:t>
      </w:r>
      <w:r>
        <w:rPr>
          <w:rFonts w:ascii="Consolas" w:cs="Consolas" w:eastAsia="Consolas" w:hAnsi="Consolas"/>
          <w:sz w:val="18"/>
          <w:szCs w:val="18"/>
        </w:rPr>
        <w:t xml:space="preserve">x = 4</w:t>
      </w:r>
      <w:r>
        <w:t xml:space="preserve">. Neither of these values makes the numerator zero, so the vertical asymptotes are </w:t>
      </w:r>
      <w:r>
        <w:rPr>
          <w:rFonts w:ascii="Consolas" w:cs="Consolas" w:eastAsia="Consolas" w:hAnsi="Consolas"/>
          <w:sz w:val="18"/>
          <w:szCs w:val="18"/>
        </w:rPr>
        <w:t xml:space="preserve">x = 0</w:t>
      </w:r>
      <w:r>
        <w:t xml:space="preserve"> and </w:t>
      </w:r>
      <w:r>
        <w:rPr>
          <w:rFonts w:ascii="Consolas" w:cs="Consolas" w:eastAsia="Consolas" w:hAnsi="Consolas"/>
          <w:sz w:val="18"/>
          <w:szCs w:val="18"/>
        </w:rPr>
        <w:t xml:space="preserve">x = 4</w:t>
      </w:r>
      <w:r>
        <w:t xml:space="preserve">.</w:t>
      </w:r>
    </w:p>
    <w:p>
      <w:pPr>
        <w:pStyle w:val="Heading3"/>
      </w:pPr>
      <w:r>
        <w:t xml:space="preserve">Chapter 7: Formula Bible: Every Equation You Need</w:t>
      </w:r>
    </w:p>
    <w:p>
      <w:pPr>
        <w:spacing w:after="20"/>
      </w:pPr>
      <w:r>
        <w:rPr>
          <w:b/>
          <w:bCs/>
        </w:rPr>
        <w:t xml:space="preserve">1. </w:t>
      </w:r>
      <w:r>
        <w:rPr>
          <w:b/>
          <w:bCs/>
        </w:rPr>
        <w:t xml:space="preserve">What is the primary difference between congruent triangles and similar triangles?</w:t>
      </w:r>
    </w:p>
    <w:p>
      <w:pPr>
        <w:spacing w:after="140"/>
      </w:pPr>
      <w:r>
        <w:t xml:space="preserve">Congruent triangles are identical in both shape and size, meaning all corresponding sides and angles are equal. Similar triangles have the same shape but can differ in size; their corresponding angles are equal, but their corresponding sides are proportional, related by a scale factor.</w:t>
      </w:r>
    </w:p>
    <w:p>
      <w:pPr>
        <w:spacing w:after="20"/>
      </w:pPr>
      <w:r>
        <w:rPr>
          <w:b/>
          <w:bCs/>
        </w:rPr>
        <w:t xml:space="preserve">2. </w:t>
      </w:r>
      <w:r>
        <w:rPr>
          <w:b/>
          <w:bCs/>
        </w:rPr>
        <w:t xml:space="preserve">If two triangles have two pairs of congruent angles, what can you conclude about the triangles?</w:t>
      </w:r>
    </w:p>
    <w:p>
      <w:pPr>
        <w:spacing w:after="140"/>
      </w:pPr>
      <w:r>
        <w:t xml:space="preserve">If two triangles have two pairs of congruent angles, they are similar by the Angle-Angle (AA) similarity postulate. The third pair of angles must also be congruent. You cannot conclude they are congruent without information about side lengths.</w:t>
      </w:r>
    </w:p>
    <w:p>
      <w:pPr>
        <w:spacing w:after="20"/>
      </w:pPr>
      <w:r>
        <w:rPr>
          <w:b/>
          <w:bCs/>
        </w:rPr>
        <w:t xml:space="preserve">3. </w:t>
      </w:r>
      <w:r>
        <w:rPr>
          <w:b/>
          <w:bCs/>
        </w:rPr>
        <w:t xml:space="preserve">On the unit circle, what do the x and y coordinates of a point (x,y) represent for an angle theta?</w:t>
      </w:r>
    </w:p>
    <w:p>
      <w:pPr>
        <w:spacing w:after="140"/>
      </w:pPr>
      <w:r>
        <w:t xml:space="preserve">For an angle theta measured counterclockwise from the positive x-axis to a point (x,y) on the unit circle, the x-coordinate represents cos(theta) and the y-coordinate represents sin(theta). This relationship defines the trigonometric functions for any angle.</w:t>
      </w:r>
    </w:p>
    <w:p>
      <w:pPr>
        <w:spacing w:after="20"/>
      </w:pPr>
      <w:r>
        <w:rPr>
          <w:b/>
          <w:bCs/>
        </w:rPr>
        <w:t xml:space="preserve">4. </w:t>
      </w:r>
      <w:r>
        <w:rPr>
          <w:b/>
          <w:bCs/>
        </w:rPr>
        <w:t xml:space="preserve">Explain the steps of the FOIL method when multiplying (ax + b)(cx + d).</w:t>
      </w:r>
    </w:p>
    <w:p>
      <w:pPr>
        <w:spacing w:after="140"/>
      </w:pPr>
      <w:r>
        <w:t xml:space="preserve">FOIL stands for First, Outer, Inner, Last. First, multiply (ax)(cx). Outer, multiply (ax)(d). Inner, multiply (b)(cx). Last, multiply (b)(d). After these four multiplications, combine any like terms to simplify the resulting expression.</w:t>
      </w:r>
    </w:p>
    <w:p>
      <w:pPr>
        <w:spacing w:after="20"/>
      </w:pPr>
      <w:r>
        <w:rPr>
          <w:b/>
          <w:bCs/>
        </w:rPr>
        <w:t xml:space="preserve">5. </w:t>
      </w:r>
      <w:r>
        <w:rPr>
          <w:b/>
          <w:bCs/>
        </w:rPr>
        <w:t xml:space="preserve">What is the value of cos(pi) on the unit circle?</w:t>
      </w:r>
    </w:p>
    <w:p>
      <w:pPr>
        <w:spacing w:after="140"/>
      </w:pPr>
      <w:r>
        <w:t xml:space="preserve">The angle pi radians is equivalent to 180 degrees. On the unit circle, this angle corresponds to the point (-1, 0). Since the x-coordinate is cos(theta), cos(pi) = -1.</w:t>
      </w:r>
    </w:p>
    <w:p>
      <w:pPr>
        <w:pStyle w:val="Heading3"/>
      </w:pPr>
      <w:r>
        <w:t xml:space="preserve">Chapter 8: Digital SAT Math Command Center</w:t>
      </w:r>
    </w:p>
    <w:p>
      <w:pPr>
        <w:spacing w:after="20"/>
      </w:pPr>
      <w:r>
        <w:rPr>
          <w:b/>
          <w:bCs/>
        </w:rPr>
        <w:t xml:space="preserve">1. </w:t>
      </w:r>
      <w:r>
        <w:rPr>
          <w:b/>
          <w:bCs/>
        </w:rPr>
        <w:t xml:space="preserve">How does the adaptive format influence strategy for Module 1 of the Digital SAT Math section?</w:t>
      </w:r>
    </w:p>
    <w:p>
      <w:pPr>
        <w:spacing w:after="140"/>
      </w:pPr>
      <w:r>
        <w:t xml:space="preserve">The adaptive format means performance on Module 1 determines the difficulty of Module 2. Therefore, accuracy in Module 1 is more important than reckless speed. A calm, methodical approach that leads to the harder Module 2 provides access to the highest score range.</w:t>
      </w:r>
    </w:p>
    <w:p>
      <w:pPr>
        <w:spacing w:after="20"/>
      </w:pPr>
      <w:r>
        <w:rPr>
          <w:b/>
          <w:bCs/>
        </w:rPr>
        <w:t xml:space="preserve">2. </w:t>
      </w:r>
      <w:r>
        <w:rPr>
          <w:b/>
          <w:bCs/>
        </w:rPr>
        <w:t xml:space="preserve">What are the four content domains on the Digital SAT Math section?</w:t>
      </w:r>
    </w:p>
    <w:p>
      <w:pPr>
        <w:spacing w:after="140"/>
      </w:pPr>
      <w:r>
        <w:t xml:space="preserve">The four content domains are Algebra, Advanced Math, Problem-Solving and Data Analysis, and Geometry and Trigonometry. Algebra is the largest domain, covering linear equations, systems, inequalities, and linear functions.</w:t>
      </w:r>
    </w:p>
    <w:p>
      <w:pPr>
        <w:spacing w:after="20"/>
      </w:pPr>
      <w:r>
        <w:rPr>
          <w:b/>
          <w:bCs/>
        </w:rPr>
        <w:t xml:space="preserve">3. </w:t>
      </w:r>
      <w:r>
        <w:rPr>
          <w:b/>
          <w:bCs/>
        </w:rPr>
        <w:t xml:space="preserve">Name two key habits to build for the math section.</w:t>
      </w:r>
    </w:p>
    <w:p>
      <w:pPr>
        <w:spacing w:after="140"/>
      </w:pPr>
      <w:r>
        <w:t xml:space="preserve">Two key habits are letting Desmos do the graphing for relevant questions and using the 'mark and move' strategy. Also, knowing the reference sheet and what formulas are </w:t>
      </w:r>
      <w:r>
        <w:rPr>
          <w:i/>
          <w:iCs/>
        </w:rPr>
        <w:t xml:space="preserve">not</w:t>
      </w:r>
      <w:r>
        <w:t xml:space="preserve"> on it is crucial.</w:t>
      </w:r>
    </w:p>
    <w:p>
      <w:pPr>
        <w:spacing w:after="20"/>
      </w:pPr>
      <w:r>
        <w:rPr>
          <w:b/>
          <w:bCs/>
        </w:rPr>
        <w:t xml:space="preserve">4. </w:t>
      </w:r>
      <w:r>
        <w:rPr>
          <w:b/>
          <w:bCs/>
        </w:rPr>
        <w:t xml:space="preserve">Describe the purpose of the formula notebook in the study plan.</w:t>
      </w:r>
    </w:p>
    <w:p>
      <w:pPr>
        <w:spacing w:after="140"/>
      </w:pPr>
      <w:r>
        <w:t xml:space="preserve">The formula notebook serves as a personalized repository for mathematical facts and formulas that you struggle to recall instantly. Regularly reviewing this notebook helps reinforce memory and ensures quick access to necessary information during the test.</w:t>
      </w:r>
    </w:p>
    <w:p>
      <w:pPr>
        <w:spacing w:after="20"/>
      </w:pPr>
      <w:r>
        <w:rPr>
          <w:b/>
          <w:bCs/>
        </w:rPr>
        <w:t xml:space="preserve">5. </w:t>
      </w:r>
      <w:r>
        <w:rPr>
          <w:b/>
          <w:bCs/>
        </w:rPr>
        <w:t xml:space="preserve">Why is it important to use the Bluebook app for practice tests?</w:t>
      </w:r>
    </w:p>
    <w:p>
      <w:pPr>
        <w:spacing w:after="140"/>
      </w:pPr>
      <w:r>
        <w:t xml:space="preserve">The Bluebook app is the official testing environment. Using it for practice tests allows you to rehearse the actual adaptive experience, familiarize yourself with the built-in Desmos calculator, practice using the flagging tool, and get accustomed to the countdown clock, all of which are critical for test day.</w:t>
      </w:r>
    </w:p>
    <w:p>
      <w:pPr>
        <w:spacing w:after="20"/>
      </w:pPr>
      <w:r>
        <w:rPr>
          <w:b/>
          <w:bCs/>
        </w:rPr>
        <w:t xml:space="preserve">6. </w:t>
      </w:r>
      <w:r>
        <w:rPr>
          <w:b/>
          <w:bCs/>
        </w:rPr>
        <w:t xml:space="preserve">How should you review your practice test misses?</w:t>
      </w:r>
    </w:p>
    <w:p>
      <w:pPr>
        <w:spacing w:after="140"/>
      </w:pPr>
      <w:r>
        <w:t xml:space="preserve">For every missed question, write one specific sentence describing what you would do differently next time. Avoid vague explanations like 'careless error.' This specific reflection helps you identify patterns in your mistakes and develop concrete strategies for improvement.</w:t>
      </w:r>
    </w:p>
    <w:p>
      <w:pPr>
        <w:pStyle w:val="Heading3"/>
      </w:pPr>
      <w:r>
        <w:t xml:space="preserve">Chapter 9: Final Assessment: Digital SAT Math Strategy</w:t>
      </w:r>
    </w:p>
    <w:p>
      <w:pPr>
        <w:spacing w:after="20"/>
      </w:pPr>
      <w:r>
        <w:rPr>
          <w:b/>
          <w:bCs/>
        </w:rPr>
        <w:t xml:space="preserve">1. </w:t>
      </w:r>
      <w:r>
        <w:rPr>
          <w:b/>
          <w:bCs/>
        </w:rPr>
        <w:t xml:space="preserve">What is the primary purpose of the Final Assessment in this course?</w:t>
      </w:r>
    </w:p>
    <w:p>
      <w:pPr>
        <w:spacing w:after="140"/>
      </w:pPr>
      <w:r>
        <w:t xml:space="preserve">The primary purpose of the Final Assessment is to serve as a diagnostic tool. It helps you evaluate your overall readiness for the Digital SAT math section and pinpoint specific areas where you still need to improve your knowledge or strategy.</w:t>
      </w:r>
    </w:p>
    <w:p>
      <w:pPr>
        <w:spacing w:after="20"/>
      </w:pPr>
      <w:r>
        <w:rPr>
          <w:b/>
          <w:bCs/>
        </w:rPr>
        <w:t xml:space="preserve">2. </w:t>
      </w:r>
      <w:r>
        <w:rPr>
          <w:b/>
          <w:bCs/>
        </w:rPr>
        <w:t xml:space="preserve">How should you approach questions that seem difficult or unfamiliar during the assessment?</w:t>
      </w:r>
    </w:p>
    <w:p>
      <w:pPr>
        <w:spacing w:after="140"/>
      </w:pPr>
      <w:r>
        <w:t xml:space="preserve">If a question seems difficult, read it again carefully. Consider alternative strategies like backsolving or plugging-in. If you are still stuck, make an educated guess, mark the question for review, and move on. Return to it if time permits.</w:t>
      </w:r>
    </w:p>
    <w:p>
      <w:pPr>
        <w:spacing w:after="20"/>
      </w:pPr>
      <w:r>
        <w:rPr>
          <w:b/>
          <w:bCs/>
        </w:rPr>
        <w:t xml:space="preserve">3. </w:t>
      </w:r>
      <w:r>
        <w:rPr>
          <w:b/>
          <w:bCs/>
        </w:rPr>
        <w:t xml:space="preserve">What are two common mistakes students make on the Digital SAT math section?</w:t>
      </w:r>
    </w:p>
    <w:p>
      <w:pPr>
        <w:spacing w:after="140"/>
      </w:pPr>
      <w:r>
        <w:t xml:space="preserve">Two common mistakes include making careless arithmetic errors or misinterpreting the question. Another common error is either over-relying on the Desmos calculator or failing to use it when it would be most efficient.</w:t>
      </w:r>
    </w:p>
    <w:p>
      <w:pPr>
        <w:spacing w:after="20"/>
      </w:pPr>
      <w:r>
        <w:rPr>
          <w:b/>
          <w:bCs/>
        </w:rPr>
        <w:t xml:space="preserve">4. </w:t>
      </w:r>
      <w:r>
        <w:rPr>
          <w:b/>
          <w:bCs/>
        </w:rPr>
        <w:t xml:space="preserve">After completing the assessment, what is the most important step for improving your score?</w:t>
      </w:r>
    </w:p>
    <w:p>
      <w:pPr>
        <w:spacing w:after="140"/>
      </w:pPr>
      <w:r>
        <w:t xml:space="preserve">The most important step is to thoroughly review every incorrect answer. Understand </w:t>
      </w:r>
      <w:r>
        <w:rPr>
          <w:i/>
          <w:iCs/>
        </w:rPr>
        <w:t xml:space="preserve">why</w:t>
      </w:r>
      <w:r>
        <w:t xml:space="preserve"> you made each mistake, whether it was a content gap, a strategic error, or a careless mistake. This analysis guides your targeted review.</w:t>
      </w:r>
    </w:p>
    <w:p>
      <w:pPr>
        <w:spacing w:after="20"/>
      </w:pPr>
      <w:r>
        <w:rPr>
          <w:b/>
          <w:bCs/>
        </w:rPr>
        <w:t xml:space="preserve">5. </w:t>
      </w:r>
      <w:r>
        <w:rPr>
          <w:b/>
          <w:bCs/>
        </w:rPr>
        <w:t xml:space="preserve">Why is it important to understand </w:t>
      </w:r>
      <w:r>
        <w:rPr>
          <w:b/>
          <w:bCs/>
          <w:i/>
          <w:iCs/>
        </w:rPr>
        <w:t xml:space="preserve">why</w:t>
      </w:r>
      <w:r>
        <w:rPr>
          <w:b/>
          <w:bCs/>
        </w:rPr>
        <w:t xml:space="preserve"> an answer was incorrect, not just that it was wrong?</w:t>
      </w:r>
    </w:p>
    <w:p>
      <w:pPr>
        <w:spacing w:after="140"/>
      </w:pPr>
      <w:r>
        <w:t xml:space="preserve">Understanding </w:t>
      </w:r>
      <w:r>
        <w:rPr>
          <w:i/>
          <w:iCs/>
        </w:rPr>
        <w:t xml:space="preserve">why</w:t>
      </w:r>
      <w:r>
        <w:t xml:space="preserve"> an answer was incorrect allows you to address the root cause of the error. This helps prevent similar mistakes in the future. It ensures you are learning from your errors and strengthening your comprehension of the material and strategies.</w:t>
      </w:r>
    </w:p>
    <w:p>
      <w:pPr>
        <w:pStyle w:val="Heading1"/>
        <w:pageBreakBefore/>
      </w:pPr>
      <w:r>
        <w:t xml:space="preserve">Where to Go Next</w:t>
      </w:r>
    </w:p>
    <w:p>
      <w:pPr>
        <w:spacing w:after="140"/>
      </w:pPr>
      <w:r>
        <w:t xml:space="preserve">Completing the Digital SAT Math Mastery course is a significant achievement. To truly consolidate your skills, continue practicing regularly. Revisit any modules or lessons that presented challenges. Focus on understanding the underlying concepts for each problem type.</w:t>
      </w:r>
    </w:p>
    <w:p>
      <w:pPr>
        <w:spacing w:after="140"/>
      </w:pPr>
      <w:r>
        <w:t xml:space="preserve">Take additional full-length Digital SAT practice tests under timed conditions. Analyze every mistake to understand why it occurred and how to avoid it in the future. This consistent application of learned strategies will build speed and confidence.</w:t>
      </w:r>
    </w:p>
    <w:p>
      <w:pPr>
        <w:spacing w:after="140"/>
      </w:pPr>
      <w:r>
        <w:t xml:space="preserve">The math skills you have developed in this course are foundational for many higher-level academic pursuits. Consider exploring advanced mathematics courses or other standardized test preparation. Your disciplined approach to learning will serve you well in future studies.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megacourse.app/courses/digital-sat-math-mastery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DIGITAL SAT MATH MASTERY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SAT Math Mastery - Study Guide</dc:title>
  <dc:creator>MegaCourse</dc:creator>
  <dc:description>Official MegaCourse study guide for Digital SAT Math Mastery</dc:description>
  <cp:lastModifiedBy>Un-named</cp:lastModifiedBy>
  <cp:revision>1</cp:revision>
  <dcterms:created xsi:type="dcterms:W3CDTF">2026-07-14T11:06:49.425Z</dcterms:created>
  <dcterms:modified xsi:type="dcterms:W3CDTF">2026-07-14T11:06:49.425Z</dcterms:modified>
</cp:coreProperties>
</file>

<file path=docProps/custom.xml><?xml version="1.0" encoding="utf-8"?>
<Properties xmlns="http://schemas.openxmlformats.org/officeDocument/2006/custom-properties" xmlns:vt="http://schemas.openxmlformats.org/officeDocument/2006/docPropsVTypes"/>
</file>