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Exam Preparation Masterclass</w:t>
      </w:r>
    </w:p>
    <w:p>
      <w:pPr>
        <w:spacing w:after="900"/>
        <w:jc w:val="center"/>
      </w:pPr>
      <w:r>
        <w:rPr>
          <w:i/>
          <w:iCs/>
          <w:color w:val="333333"/>
          <w:sz w:val="25"/>
          <w:szCs w:val="25"/>
        </w:rPr>
        <w:t xml:space="preserve">Strategy, study management, and learning-system upgrades for high-stakes exams.</w:t>
      </w:r>
    </w:p>
    <w:p>
      <w:pPr>
        <w:spacing w:after="3200"/>
        <w:jc w:val="center"/>
      </w:pPr>
      <w:r>
        <w:rPr>
          <w:rFonts w:ascii="Arial" w:cs="Arial" w:eastAsia="Arial" w:hAnsi="Arial"/>
          <w:color w:val="444444"/>
          <w:spacing w:val="36"/>
          <w:sz w:val="17"/>
          <w:szCs w:val="17"/>
        </w:rPr>
        <w:t xml:space="preserve">Learning &amp; Study Skills   ·   Intermediate   ·   3 Modules   ·   4 hr 1 min</w:t>
      </w:r>
    </w:p>
    <w:p>
      <w:pPr>
        <w:spacing w:after="160"/>
        <w:jc w:val="center"/>
      </w:pPr>
      <w:r>
        <w:rPr>
          <w:color w:val="333333"/>
          <w:sz w:val="19"/>
          <w:szCs w:val="19"/>
        </w:rPr>
        <w:t xml:space="preserve">Course by iCanStudy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Exam Preparation Masterclass: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"Exam Preparation Masterclass", taught by iCanStudy.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megacourse.app/courses/exam-preparation-masterclass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High-stakes exams demand more than just knowing the material. They require a precise strategy, disciplined management, and an optimized learning system. This "Exam Preparation Masterclass" provides you with the tools to meet these demands head-on.</w:t>
      </w:r>
    </w:p>
    <w:p>
      <w:pPr>
        <w:spacing w:after="140"/>
      </w:pPr>
      <w:r>
        <w:t xml:space="preserve">This course teaches you how to design an effective preparation strategy. You will learn to manage your study workload and energy across the entire study period. The goal is to ensure you peak on exam day, not weeks before.</w:t>
      </w:r>
    </w:p>
    <w:p>
      <w:pPr>
        <w:spacing w:after="140"/>
      </w:pPr>
      <w:r>
        <w:t xml:space="preserve">Taught by iCanStudy, this curriculum is structured into 3 modules and 16 lessons. MegaCourse has curated this path to provide clear learning outcomes, progress tracking, and a certificate of completion. This guide serves as your companion, offering space for notes and reinforcing key concepts discussed in the video lessons.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16 lessons</w:t>
      </w:r>
    </w:p>
    <w:p>
      <w:pPr>
        <w:spacing w:after="60"/>
      </w:pPr>
      <w:r>
        <w:rPr>
          <w:rFonts w:ascii="Arial" w:cs="Arial" w:eastAsia="Arial" w:hAnsi="Arial"/>
          <w:b/>
          <w:bCs/>
          <w:sz w:val="18"/>
          <w:szCs w:val="18"/>
        </w:rPr>
        <w:t xml:space="preserve">Video instruction:  </w:t>
      </w:r>
      <w:r>
        <w:rPr>
          <w:sz w:val="20"/>
          <w:szCs w:val="20"/>
        </w:rPr>
        <w:t xml:space="preserve">About 4 hr 1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iCanStudy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megacourse.app/courses/exam-preparation-masterclass</w:t>
      </w:r>
    </w:p>
    <w:p>
      <w:pPr>
        <w:pStyle w:val="Heading2"/>
      </w:pPr>
      <w:r>
        <w:t xml:space="preserve">What You Will Learn</w:t>
      </w:r>
    </w:p>
    <w:p>
      <w:pPr>
        <w:pStyle w:val="ListParagraph"/>
        <w:numPr>
          <w:ilvl w:val="0"/>
          <w:numId w:val="1"/>
        </w:numPr>
        <w:spacing w:after="60"/>
      </w:pPr>
      <w:r>
        <w:t xml:space="preserve">Design an exam-preparation strategy instead of a page-count plan.</w:t>
      </w:r>
    </w:p>
    <w:p>
      <w:pPr>
        <w:pStyle w:val="ListParagraph"/>
        <w:numPr>
          <w:ilvl w:val="0"/>
          <w:numId w:val="1"/>
        </w:numPr>
        <w:spacing w:after="60"/>
      </w:pPr>
      <w:r>
        <w:t xml:space="preserve">Manage workload and energy across a full study period.</w:t>
      </w:r>
    </w:p>
    <w:p>
      <w:pPr>
        <w:pStyle w:val="ListParagraph"/>
        <w:numPr>
          <w:ilvl w:val="0"/>
          <w:numId w:val="1"/>
        </w:numPr>
        <w:spacing w:after="60"/>
      </w:pPr>
      <w:r>
        <w:t xml:space="preserve">Diagnose weak points in your learning system and fix them.</w:t>
      </w:r>
    </w:p>
    <w:p>
      <w:pPr>
        <w:pStyle w:val="ListParagraph"/>
        <w:numPr>
          <w:ilvl w:val="0"/>
          <w:numId w:val="1"/>
        </w:numPr>
        <w:spacing w:after="60"/>
      </w:pPr>
      <w:r>
        <w:t xml:space="preserve">Peak on exam day rather than three weeks before.</w:t>
      </w:r>
    </w:p>
    <w:p>
      <w:pPr>
        <w:pStyle w:val="Heading2"/>
      </w:pPr>
      <w:r>
        <w:t xml:space="preserve">Who This Course Is For</w:t>
      </w:r>
    </w:p>
    <w:p>
      <w:pPr>
        <w:spacing w:after="140"/>
      </w:pPr>
      <w:r>
        <w:t xml:space="preserve">This course is designed for any student or professional facing an important exam or assessment. If you are looking to move beyond simple page-count plans and develop a more robust approach to your studies, this masterclass is for you.</w:t>
      </w:r>
    </w:p>
    <w:p>
      <w:pPr>
        <w:spacing w:after="140"/>
      </w:pPr>
      <w:r>
        <w:t xml:space="preserve">It serves those who want to diagnose and fix inefficiencies in their current learning methods.</w:t>
      </w:r>
    </w:p>
    <w:p>
      <w:pPr>
        <w:pStyle w:val="Heading2"/>
      </w:pPr>
      <w:r>
        <w:t xml:space="preserve">Before You Start</w:t>
      </w:r>
    </w:p>
    <w:p>
      <w:pPr>
        <w:pStyle w:val="ListParagraph"/>
        <w:numPr>
          <w:ilvl w:val="0"/>
          <w:numId w:val="1"/>
        </w:numPr>
        <w:spacing w:after="60"/>
      </w:pPr>
      <w:r>
        <w:t xml:space="preserve">A commitment to improving your study habits.</w:t>
      </w:r>
    </w:p>
    <w:p>
      <w:pPr>
        <w:pStyle w:val="ListParagraph"/>
        <w:numPr>
          <w:ilvl w:val="0"/>
          <w:numId w:val="1"/>
        </w:numPr>
        <w:spacing w:after="60"/>
      </w:pPr>
      <w:r>
        <w:t xml:space="preserve">An upcoming exam or assessment will provide the best opportunity for immediate application.</w:t>
      </w:r>
    </w:p>
    <w:p>
      <w:pPr>
        <w:pStyle w:val="Heading2"/>
      </w:pPr>
      <w:r>
        <w:t xml:space="preserve">How to Use This Guide</w:t>
      </w:r>
    </w:p>
    <w:p>
      <w:pPr>
        <w:spacing w:after="140"/>
      </w:pPr>
      <w:r>
        <w:t xml:space="preserve">This printed study guide is a core component of your "Exam Preparation Masterclass" experience. It works in conjunction with the video lessons available on megacourse.app. We recommend watching each video lesson first to grasp the core concepts.</w:t>
      </w:r>
    </w:p>
    <w:p>
      <w:pPr>
        <w:spacing w:after="140"/>
      </w:pPr>
      <w:r>
        <w:t xml:space="preserve">After watching, return to this guide. Use the provided sections to review key ideas, complete exercises, and make your own notes. This active engagement helps solidify your understanding. The course is structured into 3 modules and 16 lessons, designed to be completed at your own pace.</w:t>
      </w:r>
    </w:p>
    <w:p>
      <w:pPr>
        <w:spacing w:after="140"/>
      </w:pPr>
      <w:r>
        <w:t xml:space="preserve">Here is how to make the most of this guide:</w:t>
      </w:r>
    </w:p>
    <w:p>
      <w:pPr>
        <w:pStyle w:val="ListParagraph"/>
        <w:numPr>
          <w:ilvl w:val="0"/>
          <w:numId w:val="1"/>
        </w:numPr>
        <w:spacing w:after="60"/>
      </w:pPr>
      <w:r>
        <w:t xml:space="preserve">Watch video lessons for instruction.</w:t>
      </w:r>
    </w:p>
    <w:p>
      <w:pPr>
        <w:pStyle w:val="ListParagraph"/>
        <w:numPr>
          <w:ilvl w:val="0"/>
          <w:numId w:val="1"/>
        </w:numPr>
        <w:spacing w:after="60"/>
      </w:pPr>
      <w:r>
        <w:t xml:space="preserve">Review corresponding sections in this guide.</w:t>
      </w:r>
    </w:p>
    <w:p>
      <w:pPr>
        <w:pStyle w:val="ListParagraph"/>
        <w:numPr>
          <w:ilvl w:val="0"/>
          <w:numId w:val="1"/>
        </w:numPr>
        <w:spacing w:after="60"/>
      </w:pPr>
      <w:r>
        <w:t xml:space="preserve">Complete exercises and take notes.</w:t>
      </w:r>
    </w:p>
    <w:p>
      <w:pPr>
        <w:pStyle w:val="ListParagraph"/>
        <w:numPr>
          <w:ilvl w:val="0"/>
          <w:numId w:val="1"/>
        </w:numPr>
        <w:spacing w:after="60"/>
      </w:pPr>
      <w:r>
        <w:t xml:space="preserve">Use review sections to test your knowledge.</w:t>
      </w:r>
    </w:p>
    <w:p>
      <w:pPr>
        <w:pStyle w:val="Heading1"/>
        <w:pageBreakBefore/>
      </w:pPr>
      <w:r>
        <w:t xml:space="preserve">Chapter 1: Fine-Tuning Your Exam Preparation Strategy</w:t>
      </w:r>
    </w:p>
    <w:p>
      <w:pPr>
        <w:spacing w:after="140"/>
      </w:pPr>
      <w:r>
        <w:t xml:space="preserve">Preparing for high-stakes exams requires more than just studying hard. It demands a strategic approach that optimizes your time, energy, and learning methods. This chapter guides you through building a robust exam preparation system, moving beyond passive review to active mastery. You will learn to design a personalized strategy, manage your study period effectively, and even enhance your performance during the exam itself. We will also cover the critical post-exam steps that top students use to continuously improve.</w:t>
      </w:r>
    </w:p>
    <w:p>
      <w:pPr>
        <w:pStyle w:val="Heading2"/>
      </w:pPr>
      <w:r>
        <w:t xml:space="preserve">Strategic Planning and Building Your Revision System</w:t>
      </w:r>
    </w:p>
    <w:p>
      <w:pPr>
        <w:spacing w:after="120"/>
      </w:pPr>
      <w:r>
        <w:rPr>
          <w:rFonts w:ascii="Arial" w:cs="Arial" w:eastAsia="Arial" w:hAnsi="Arial"/>
          <w:color w:val="666666"/>
          <w:sz w:val="15"/>
          <w:szCs w:val="15"/>
        </w:rPr>
        <w:t xml:space="preserve">Covers: How to MASTER your exam: 4 week countdown step-by-step walkthrough · Build Your Ultimate Exam Revision System (and Avoid Ineffective Exam Prep Strategies)</w:t>
      </w:r>
    </w:p>
    <w:p>
      <w:pPr>
        <w:spacing w:after="140"/>
      </w:pPr>
      <w:r>
        <w:t xml:space="preserve">Start with understanding the exam. What is the format? How many questions? What is the duration? What topics carry the most weight? Access the syllabus or exam specification. Identify the specific learning outcomes or competencies the exam tests. This forms the foundation of your preparation.
A 4-week countdown provides a practical framework.</w:t>
      </w:r>
    </w:p>
    <w:p>
      <w:pPr>
        <w:pStyle w:val="Heading4"/>
        <w:spacing w:after="80" w:before="200"/>
      </w:pPr>
      <w:r>
        <w:t xml:space="preserve">Week 4: Assessment and Planning</w:t>
      </w:r>
    </w:p>
    <w:p>
      <w:pPr>
        <w:spacing w:after="140"/>
      </w:pPr>
      <w:r>
        <w:t xml:space="preserve">Conduct an initial self-assessment. Use practice questions or past papers to identify your current strengths and weaknesses. Do not worry about your score at this stage. This diagnostic step is crucial. Based on this, create a realistic study schedule. Prioritize topics that are high-weight and areas where you performed poorly. Allocate specific study blocks for each subject or topic. Factor in regular breaks and buffer time for unexpected events.</w:t>
      </w:r>
    </w:p>
    <w:p>
      <w:pPr>
        <w:pStyle w:val="Heading4"/>
        <w:spacing w:after="80" w:before="200"/>
      </w:pPr>
      <w:r>
        <w:t xml:space="preserve">Week 3: Active Learning and Concept Mastery</w:t>
      </w:r>
    </w:p>
    <w:p>
      <w:pPr>
        <w:spacing w:after="140"/>
      </w:pPr>
      <w:r>
        <w:t xml:space="preserve">Focus on understanding core concepts, not just memorizing facts. Employ active recall techniques. Use flashcards for definitions and key terms. Practice blurting, where you write down everything you remember about a topic without referring to notes. Explain concepts aloud to an imaginary student or a study partner. This solidifies your understanding and reveals gaps. Integrate spaced repetition to revisit material at increasing intervals, reinforcing memory.</w:t>
      </w:r>
    </w:p>
    <w:p>
      <w:pPr>
        <w:pStyle w:val="Heading4"/>
        <w:spacing w:after="80" w:before="200"/>
      </w:pPr>
      <w:r>
        <w:t xml:space="preserve">Week 2: Application and Practice</w:t>
      </w:r>
    </w:p>
    <w:p>
      <w:pPr>
        <w:spacing w:after="140"/>
      </w:pPr>
      <w:r>
        <w:t xml:space="preserve">Shift your focus to applying knowledge. Work through practice problems, case studies, and past exam papers. Simulate exam conditions as much as possible. Time yourself. Use the official answer keys to grade your work. Analyze your mistakes thoroughly. Understand </w:t>
      </w:r>
      <w:r>
        <w:rPr>
          <w:i/>
          <w:iCs/>
        </w:rPr>
        <w:t xml:space="preserve">why</w:t>
      </w:r>
      <w:r>
        <w:t xml:space="preserve"> an answer was wrong. Was it a knowledge gap, a misunderstanding of the question, or a careless error? This feedback is invaluable.</w:t>
      </w:r>
    </w:p>
    <w:p>
      <w:pPr>
        <w:pStyle w:val="Heading4"/>
        <w:spacing w:after="80" w:before="200"/>
      </w:pPr>
      <w:r>
        <w:t xml:space="preserve">Week 1: Refinement and Review</w:t>
      </w:r>
    </w:p>
    <w:p>
      <w:pPr>
        <w:spacing w:after="140"/>
      </w:pPr>
      <w:r>
        <w:t xml:space="preserve">Address remaining weak areas identified in practice sessions. Do not introduce significant new material. Focus on consolidating existing knowledge. Review your error log. Practice timed mini-sessions on challenging topics. Ensure you understand the exam structure and question types completely. Prioritize rest and well-being.
Avoid common ineffective strategies. Passive reading, simply highlighting text, or re-copying notes do not lead to deep learning. These methods create an illusion of productivity without genuine comprehension or retention. Instead, build an ultimate exam revision system centered on active engagement.
Your revision system should include:</w:t>
      </w:r>
    </w:p>
    <w:p>
      <w:pPr>
        <w:pStyle w:val="ListParagraph"/>
        <w:numPr>
          <w:ilvl w:val="0"/>
          <w:numId w:val="1"/>
        </w:numPr>
        <w:spacing w:after="60"/>
      </w:pPr>
      <w:r>
        <w:rPr>
          <w:b/>
          <w:bCs/>
        </w:rPr>
        <w:t xml:space="preserve">Active Recall:</w:t>
      </w:r>
      <w:r>
        <w:t xml:space="preserve"> Regularly test yourself on material.</w:t>
      </w:r>
    </w:p>
    <w:p>
      <w:pPr>
        <w:pStyle w:val="ListParagraph"/>
        <w:numPr>
          <w:ilvl w:val="0"/>
          <w:numId w:val="1"/>
        </w:numPr>
        <w:spacing w:after="60"/>
      </w:pPr>
      <w:r>
        <w:rPr>
          <w:b/>
          <w:bCs/>
        </w:rPr>
        <w:t xml:space="preserve">Spaced Repetition:</w:t>
      </w:r>
      <w:r>
        <w:t xml:space="preserve"> Review information at optimal intervals before you forget it.</w:t>
      </w:r>
    </w:p>
    <w:p>
      <w:pPr>
        <w:pStyle w:val="ListParagraph"/>
        <w:numPr>
          <w:ilvl w:val="0"/>
          <w:numId w:val="1"/>
        </w:numPr>
        <w:spacing w:after="60"/>
      </w:pPr>
      <w:r>
        <w:rPr>
          <w:b/>
          <w:bCs/>
        </w:rPr>
        <w:t xml:space="preserve">Interleaving:</w:t>
      </w:r>
      <w:r>
        <w:t xml:space="preserve"> Mix different subjects or topics during study sessions to improve discrimination and long-term retention.</w:t>
      </w:r>
    </w:p>
    <w:p>
      <w:pPr>
        <w:pStyle w:val="ListParagraph"/>
        <w:numPr>
          <w:ilvl w:val="0"/>
          <w:numId w:val="1"/>
        </w:numPr>
        <w:spacing w:after="60"/>
      </w:pPr>
      <w:r>
        <w:rPr>
          <w:b/>
          <w:bCs/>
        </w:rPr>
        <w:t xml:space="preserve">Elaboration:</w:t>
      </w:r>
      <w:r>
        <w:t xml:space="preserve"> Connect new information to what you already know. Ask "how" and "why" questions.</w:t>
      </w:r>
    </w:p>
    <w:p>
      <w:pPr>
        <w:pStyle w:val="ListParagraph"/>
        <w:numPr>
          <w:ilvl w:val="0"/>
          <w:numId w:val="1"/>
        </w:numPr>
        <w:spacing w:after="60"/>
      </w:pPr>
      <w:r>
        <w:rPr>
          <w:b/>
          <w:bCs/>
        </w:rPr>
        <w:t xml:space="preserve">Self-Explanation:</w:t>
      </w:r>
      <w:r>
        <w:t xml:space="preserve"> Articulate your thought process as you solve problems or explain concepts.
Integrate these techniques into your schedule. For example, dedicate 15 minutes at the start of each study session to recalling material from previous sessions. Use a digital flashcard app with spaced repetition functionality. Regularly switch between different types of practice problems within a study block. This systematic approach transforms preparation from a chore into a highly effective learning process.</w:t>
      </w:r>
    </w:p>
    <w:p>
      <w:pPr>
        <w:pStyle w:val="Heading2"/>
      </w:pPr>
      <w:r>
        <w:t xml:space="preserve">Mastering Exam Day and Post-Exam Reflection</w:t>
      </w:r>
    </w:p>
    <w:p>
      <w:pPr>
        <w:spacing w:after="120"/>
      </w:pPr>
      <w:r>
        <w:rPr>
          <w:rFonts w:ascii="Arial" w:cs="Arial" w:eastAsia="Arial" w:hAnsi="Arial"/>
          <w:color w:val="666666"/>
          <w:sz w:val="15"/>
          <w:szCs w:val="15"/>
        </w:rPr>
        <w:t xml:space="preserve">Covers: Exam Panic? 4 EFFECTIVE In-Exam Tips for IMPROVED Results · 3 crucial steps the TOP 1% of students do AFTER exams</w:t>
      </w:r>
    </w:p>
    <w:p>
      <w:pPr>
        <w:spacing w:after="140"/>
      </w:pPr>
      <w:r>
        <w:t xml:space="preserve">Exam day can be stressful, but effective strategies can significantly improve your performance and manage anxiety.</w:t>
      </w:r>
    </w:p>
    <w:p>
      <w:pPr>
        <w:pStyle w:val="Heading4"/>
        <w:spacing w:after="80" w:before="200"/>
      </w:pPr>
      <w:r>
        <w:t xml:space="preserve">Managing Exam Panic</w:t>
      </w:r>
    </w:p>
    <w:p>
      <w:pPr>
        <w:pStyle w:val="ListParagraph"/>
        <w:numPr>
          <w:ilvl w:val="0"/>
          <w:numId w:val="1"/>
        </w:numPr>
        <w:spacing w:after="60"/>
      </w:pPr>
      <w:r>
        <w:rPr>
          <w:b/>
          <w:bCs/>
        </w:rPr>
        <w:t xml:space="preserve">Tip 1: Breathe and Center Yourself.</w:t>
      </w:r>
      <w:r>
        <w:t xml:space="preserve"> If panic starts, pause. Take three slow, deep breaths. Inhale deeply through your nose, hold for a few seconds, then exhale slowly through your mouth. This calms your nervous system and helps clear your mind. Remind yourself that you have prepared.</w:t>
      </w:r>
    </w:p>
    <w:p>
      <w:pPr>
        <w:pStyle w:val="ListParagraph"/>
        <w:numPr>
          <w:ilvl w:val="0"/>
          <w:numId w:val="1"/>
        </w:numPr>
        <w:spacing w:after="60"/>
      </w:pPr>
      <w:r>
        <w:rPr>
          <w:b/>
          <w:bCs/>
        </w:rPr>
        <w:t xml:space="preserve">Tip 2: Scan and Strategize.</w:t>
      </w:r>
      <w:r>
        <w:t xml:space="preserve"> Before writing anything, read the entire exam paper carefully. Understand all instructions and question requirements. Note the marks allocated to each question. This allows you to plan your time effectively. Allocate more time to questions with higher marks.</w:t>
      </w:r>
    </w:p>
    <w:p>
      <w:pPr>
        <w:pStyle w:val="ListParagraph"/>
        <w:numPr>
          <w:ilvl w:val="0"/>
          <w:numId w:val="1"/>
        </w:numPr>
        <w:spacing w:after="60"/>
      </w:pPr>
      <w:r>
        <w:rPr>
          <w:b/>
          <w:bCs/>
        </w:rPr>
        <w:t xml:space="preserve">Tip 3: Start Strong, Keep Moving.</w:t>
      </w:r>
      <w:r>
        <w:t xml:space="preserve"> Begin with questions you feel most confident about. This builds momentum and confidence. If you encounter a difficult question, do not get stuck. Make a quick note, move on, and return to it later if time permits. Sometimes, answers to other questions can trigger ideas for earlier ones.</w:t>
      </w:r>
    </w:p>
    <w:p>
      <w:pPr>
        <w:pStyle w:val="ListParagraph"/>
        <w:numPr>
          <w:ilvl w:val="0"/>
          <w:numId w:val="1"/>
        </w:numPr>
        <w:spacing w:after="60"/>
      </w:pPr>
      <w:r>
        <w:rPr>
          <w:b/>
          <w:bCs/>
        </w:rPr>
        <w:t xml:space="preserve">Tip 4: Review and Refine.</w:t>
      </w:r>
      <w:r>
        <w:t xml:space="preserve"> If you finish early, use the remaining time to review your answers. Check for clarity, accuracy, and completeness. Ensure you have answered all parts of each question. Correct any grammatical errors or unclear phrasing. Verify calculations. Do not second-guess yourself unless you find a clear mistake.
Your learning does not end when you submit the exam. The most successful students use post-exam analysis as a powerful tool for continuous improvement.</w:t>
      </w:r>
    </w:p>
    <w:p>
      <w:pPr>
        <w:pStyle w:val="Heading4"/>
        <w:spacing w:after="80" w:before="200"/>
      </w:pPr>
      <w:r>
        <w:t xml:space="preserve">Post-Exam Steps for Top Performers</w:t>
      </w:r>
    </w:p>
    <w:p>
      <w:pPr>
        <w:pStyle w:val="ListParagraph"/>
        <w:numPr>
          <w:ilvl w:val="0"/>
          <w:numId w:val="1"/>
        </w:numPr>
        <w:spacing w:after="60"/>
      </w:pPr>
      <w:r>
        <w:rPr>
          <w:b/>
          <w:bCs/>
        </w:rPr>
        <w:t xml:space="preserve">Step 1: Immediate Reflection.</w:t>
      </w:r>
      <w:r>
        <w:t xml:space="preserve"> Soon after the exam, while it is still fresh in your mind, take 10 to 15 minutes to jot down your thoughts. What questions were challenging? Which topics felt easy? What strategies worked well during the exam? Did you manage your time effectively? This initial reflection helps capture raw impressions before they fade. Do not dwell on specific answers or potential mistakes. Focus on the process and your feelings.</w:t>
      </w:r>
    </w:p>
    <w:p>
      <w:pPr>
        <w:pStyle w:val="ListParagraph"/>
        <w:numPr>
          <w:ilvl w:val="0"/>
          <w:numId w:val="1"/>
        </w:numPr>
        <w:spacing w:after="60"/>
      </w:pPr>
      <w:r>
        <w:rPr>
          <w:b/>
          <w:bCs/>
        </w:rPr>
        <w:t xml:space="preserve">Step 2: Detailed Review with Feedback.</w:t>
      </w:r>
      <w:r>
        <w:t xml:space="preserve"> Once results or model answers are available, conduct a thorough review. Compare your answers to the correct solutions. Identify precisely where you lost marks. Was it a conceptual misunderstanding? A procedural error? A failure to address all parts of a question? Systematically categorize your mistakes. For example, create a spreadsheet listing question number, topic, type of error, and the correct approach.</w:t>
      </w:r>
    </w:p>
    <w:p>
      <w:pPr>
        <w:pStyle w:val="ListParagraph"/>
        <w:numPr>
          <w:ilvl w:val="0"/>
          <w:numId w:val="1"/>
        </w:numPr>
        <w:spacing w:after="60"/>
      </w:pPr>
      <w:r>
        <w:rPr>
          <w:b/>
          <w:bCs/>
        </w:rPr>
        <w:t xml:space="preserve">Step 3: Integrate Lessons Learned.</w:t>
      </w:r>
      <w:r>
        <w:t xml:space="preserve"> This is the most crucial step. Use the insights from your detailed review to refine your future study strategies. If you consistently struggled with a particular type of problem, dedicate more practice to it. If you found time management difficult, adjust your practice exam simulations. Update your revision system based on what worked and what did not. This feedback loop ensures that each exam, regardless of the outcome, becomes a valuable learning experience that strengthens your overall academic performance. This proactive approach prevents repeating the same mistakes in subsequent assessments.</w:t>
      </w:r>
    </w:p>
    <w:p>
      <w:pPr>
        <w:pStyle w:val="Heading3"/>
      </w:pPr>
      <w:r>
        <w:t xml:space="preserve">Key Takeaways</w:t>
      </w:r>
    </w:p>
    <w:p>
      <w:pPr>
        <w:pStyle w:val="ListParagraph"/>
        <w:numPr>
          <w:ilvl w:val="0"/>
          <w:numId w:val="1"/>
        </w:numPr>
        <w:spacing w:after="60"/>
      </w:pPr>
      <w:r>
        <w:t xml:space="preserve">Effective exam preparation begins with a detailed understanding of the exam structure and your current knowledge gaps.</w:t>
      </w:r>
    </w:p>
    <w:p>
      <w:pPr>
        <w:pStyle w:val="ListParagraph"/>
        <w:numPr>
          <w:ilvl w:val="0"/>
          <w:numId w:val="1"/>
        </w:numPr>
        <w:spacing w:after="60"/>
      </w:pPr>
      <w:r>
        <w:t xml:space="preserve">A 4-week countdown plan helps structure your study, moving from assessment to active learning, application, and final review.</w:t>
      </w:r>
    </w:p>
    <w:p>
      <w:pPr>
        <w:pStyle w:val="ListParagraph"/>
        <w:numPr>
          <w:ilvl w:val="0"/>
          <w:numId w:val="1"/>
        </w:numPr>
        <w:spacing w:after="60"/>
      </w:pPr>
      <w:r>
        <w:t xml:space="preserve">Prioritize active recall, spaced repetition, and practice questions over passive study methods like re-reading.</w:t>
      </w:r>
    </w:p>
    <w:p>
      <w:pPr>
        <w:pStyle w:val="ListParagraph"/>
        <w:numPr>
          <w:ilvl w:val="0"/>
          <w:numId w:val="1"/>
        </w:numPr>
        <w:spacing w:after="60"/>
      </w:pPr>
      <w:r>
        <w:t xml:space="preserve">Manage exam day anxiety with breathing techniques and a strategic approach to the paper, including time management.</w:t>
      </w:r>
    </w:p>
    <w:p>
      <w:pPr>
        <w:pStyle w:val="ListParagraph"/>
        <w:numPr>
          <w:ilvl w:val="0"/>
          <w:numId w:val="1"/>
        </w:numPr>
        <w:spacing w:after="60"/>
      </w:pPr>
      <w:r>
        <w:t xml:space="preserve">Always review your answers if time permits, checking for accuracy and completeness.</w:t>
      </w:r>
    </w:p>
    <w:p>
      <w:pPr>
        <w:pStyle w:val="ListParagraph"/>
        <w:numPr>
          <w:ilvl w:val="0"/>
          <w:numId w:val="1"/>
        </w:numPr>
        <w:spacing w:after="60"/>
      </w:pPr>
      <w:r>
        <w:t xml:space="preserve">Top students conduct immediate reflection and detailed post-exam analysis to continuously improve their learning strategies.</w:t>
      </w:r>
    </w:p>
    <w:p>
      <w:pPr>
        <w:pStyle w:val="ListParagraph"/>
        <w:numPr>
          <w:ilvl w:val="0"/>
          <w:numId w:val="1"/>
        </w:numPr>
        <w:spacing w:after="60"/>
      </w:pPr>
      <w:r>
        <w:t xml:space="preserve">Integrating lessons from past exams into future study plans is essential for long-term academic growth.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an initial self-assessment important at the start of a 4-week exam preparation countdown?</w:t>
      </w:r>
    </w:p>
    <w:p>
      <w:pPr>
        <w:spacing w:after="60"/>
      </w:pPr>
      <w:r>
        <w:t xml:space="preserve">2. </w:t>
      </w:r>
      <w:r>
        <w:t xml:space="preserve">Name two ineffective exam preparation strategies and two effective ones.</w:t>
      </w:r>
    </w:p>
    <w:p>
      <w:pPr>
        <w:spacing w:after="60"/>
      </w:pPr>
      <w:r>
        <w:t xml:space="preserve">3. </w:t>
      </w:r>
      <w:r>
        <w:t xml:space="preserve">Describe one technique to manage exam panic during the test.</w:t>
      </w:r>
    </w:p>
    <w:p>
      <w:pPr>
        <w:spacing w:after="60"/>
      </w:pPr>
      <w:r>
        <w:t xml:space="preserve">4. </w:t>
      </w:r>
      <w:r>
        <w:t xml:space="preserve">What is the primary benefit of conducting a detailed post-exam review after receiving results?</w:t>
      </w:r>
    </w:p>
    <w:p>
      <w:pPr>
        <w:spacing w:after="60"/>
      </w:pPr>
      <w:r>
        <w:t xml:space="preserve">5. </w:t>
      </w:r>
      <w:r>
        <w:t xml:space="preserve">Explain the concept of "spaced repetition" and why it is effective for long-term retention.</w:t>
      </w:r>
    </w:p>
    <w:p>
      <w:pPr>
        <w:pStyle w:val="Heading1"/>
        <w:pageBreakBefore/>
      </w:pPr>
      <w:r>
        <w:t xml:space="preserve">Chapter 2: Managing Your Studies</w:t>
      </w:r>
    </w:p>
    <w:p>
      <w:pPr>
        <w:spacing w:after="140"/>
      </w:pPr>
      <w:r>
        <w:t xml:space="preserve">This chapter explores effective strategies for managing your time, tasks, and mental state throughout your exam preparation. It moves beyond simple scheduling to focus on optimizing your entire study process. You will learn how top performers approach their studies, ensuring efficiency and sustained progress.</w:t>
      </w:r>
    </w:p>
    <w:p>
      <w:pPr>
        <w:spacing w:after="140"/>
      </w:pPr>
      <w:r>
        <w:t xml:space="preserve">The goal is to equip you with practical tools to maintain motivation, enhance concentration, and build a robust learning system. By applying these methods, you can transform your study habits and achieve better results with less wasted effort.</w:t>
      </w:r>
    </w:p>
    <w:p>
      <w:pPr>
        <w:pStyle w:val="Heading2"/>
      </w:pPr>
      <w:r>
        <w:t xml:space="preserve">Time and Task Management for High-Stakes Exams</w:t>
      </w:r>
    </w:p>
    <w:p>
      <w:pPr>
        <w:spacing w:after="120"/>
      </w:pPr>
      <w:r>
        <w:rPr>
          <w:rFonts w:ascii="Arial" w:cs="Arial" w:eastAsia="Arial" w:hAnsi="Arial"/>
          <w:color w:val="666666"/>
          <w:sz w:val="15"/>
          <w:szCs w:val="15"/>
        </w:rPr>
        <w:t xml:space="preserve">Covers: How Top 0.1% Manage Their TIME &amp; Achieve Top Marks in LESS Time · How to MASTER Task Management for Studying &amp; Learning</w:t>
      </w:r>
    </w:p>
    <w:p>
      <w:pPr>
        <w:spacing w:after="140"/>
      </w:pPr>
      <w:r>
        <w:t xml:space="preserve">Many students approach exam preparation with a simple to-do list or by tracking page counts. This often leads to feeling overwhelmed, inconsistent progress, and burnout. Top performers manage their time and tasks differently. They focus not just on </w:t>
      </w:r>
      <w:r>
        <w:rPr>
          <w:i/>
          <w:iCs/>
        </w:rPr>
        <w:t xml:space="preserve">what</w:t>
      </w:r>
      <w:r>
        <w:t xml:space="preserve"> to study, but on </w:t>
      </w:r>
      <w:r>
        <w:rPr>
          <w:i/>
          <w:iCs/>
        </w:rPr>
        <w:t xml:space="preserve">when</w:t>
      </w:r>
      <w:r>
        <w:t xml:space="preserve"> and </w:t>
      </w:r>
      <w:r>
        <w:rPr>
          <w:i/>
          <w:iCs/>
        </w:rPr>
        <w:t xml:space="preserve">how</w:t>
      </w:r>
      <w:r>
        <w:t xml:space="preserve"> to study it, integrating energy management into their schedules.</w:t>
      </w:r>
    </w:p>
    <w:p>
      <w:pPr>
        <w:pStyle w:val="Heading4"/>
        <w:spacing w:after="80" w:before="200"/>
      </w:pPr>
      <w:r>
        <w:t xml:space="preserve">Strategic Time Allocation</w:t>
      </w:r>
    </w:p>
    <w:p>
      <w:pPr>
        <w:spacing w:after="140"/>
      </w:pPr>
      <w:r>
        <w:t xml:space="preserve">Effective time management for exams centers on </w:t>
      </w:r>
      <w:r>
        <w:rPr>
          <w:b/>
          <w:bCs/>
        </w:rPr>
        <w:t xml:space="preserve">time blocking</w:t>
      </w:r>
      <w:r>
        <w:t xml:space="preserve">. This method involves scheduling specific blocks of time for particular tasks or study areas on your calendar. It transforms your schedule from a passive list of intentions into an active commitment. Rather than just thinking, "I need to study biology today," you would block out "9:00 AM - 11:00 AM: Biology - Chapter 5 Review, Practice Problems."</w:t>
      </w:r>
    </w:p>
    <w:p>
      <w:pPr>
        <w:spacing w:after="140"/>
      </w:pPr>
      <w:r>
        <w:rPr>
          <w:b/>
          <w:bCs/>
        </w:rPr>
        <w:t xml:space="preserve">Steps for Time Blocking:</w:t>
      </w:r>
    </w:p>
    <w:p>
      <w:pPr>
        <w:pStyle w:val="ListParagraph"/>
        <w:numPr>
          <w:ilvl w:val="0"/>
          <w:numId w:val="2"/>
        </w:numPr>
        <w:spacing w:after="60"/>
      </w:pPr>
      <w:r>
        <w:rPr>
          <w:b/>
          <w:bCs/>
        </w:rPr>
        <w:t xml:space="preserve">Identify your available study hours:</w:t>
      </w:r>
      <w:r>
        <w:t xml:space="preserve"> Be realistic about when you can genuinely focus.</w:t>
      </w:r>
    </w:p>
    <w:p>
      <w:pPr>
        <w:pStyle w:val="ListParagraph"/>
        <w:numPr>
          <w:ilvl w:val="0"/>
          <w:numId w:val="2"/>
        </w:numPr>
        <w:spacing w:after="60"/>
      </w:pPr>
      <w:r>
        <w:rPr>
          <w:b/>
          <w:bCs/>
        </w:rPr>
        <w:t xml:space="preserve">List your key study tasks:</w:t>
      </w:r>
      <w:r>
        <w:t xml:space="preserve"> Break down large subjects into smaller, actionable items. For example, instead of "Study Chemistry," write "Review organic reactions, complete problem set 3, create flashcards for definitions."</w:t>
      </w:r>
    </w:p>
    <w:p>
      <w:pPr>
        <w:pStyle w:val="ListParagraph"/>
        <w:numPr>
          <w:ilvl w:val="0"/>
          <w:numId w:val="2"/>
        </w:numPr>
        <w:spacing w:after="60"/>
      </w:pPr>
      <w:r>
        <w:rPr>
          <w:b/>
          <w:bCs/>
        </w:rPr>
        <w:t xml:space="preserve">Allocate tasks to specific blocks:</w:t>
      </w:r>
      <w:r>
        <w:t xml:space="preserve"> Assign each task to a dedicated time slot. Consider your energy levels; tackle demanding subjects when you are most alert.</w:t>
      </w:r>
    </w:p>
    <w:p>
      <w:pPr>
        <w:pStyle w:val="ListParagraph"/>
        <w:numPr>
          <w:ilvl w:val="0"/>
          <w:numId w:val="2"/>
        </w:numPr>
        <w:spacing w:after="60"/>
      </w:pPr>
      <w:r>
        <w:rPr>
          <w:b/>
          <w:bCs/>
        </w:rPr>
        <w:t xml:space="preserve">Protect your blocks:</w:t>
      </w:r>
      <w:r>
        <w:t xml:space="preserve"> Treat these scheduled times as non-negotiable appointments. Minimize distractions and avoid context switching during these periods.</w:t>
      </w:r>
    </w:p>
    <w:p>
      <w:pPr>
        <w:spacing w:after="140"/>
      </w:pPr>
      <w:r>
        <w:t xml:space="preserve">Time blocking reduces decision fatigue because you do not have to decide what to work on next. It also creates a clear picture of your progress and commitments, which helps prevent over-scheduling.</w:t>
      </w:r>
    </w:p>
    <w:p>
      <w:pPr>
        <w:pStyle w:val="Heading4"/>
        <w:spacing w:after="80" w:before="200"/>
      </w:pPr>
      <w:r>
        <w:t xml:space="preserve">Mastering Task Management</w:t>
      </w:r>
    </w:p>
    <w:p>
      <w:pPr>
        <w:spacing w:after="140"/>
      </w:pPr>
      <w:r>
        <w:t xml:space="preserve">Beyond allocating time, effective task management means prioritizing and breaking down your study load. Large, vague tasks are daunting. Small, specific tasks are actionable.</w:t>
      </w:r>
    </w:p>
    <w:p>
      <w:pPr>
        <w:spacing w:after="140"/>
      </w:pPr>
      <w:r>
        <w:rPr>
          <w:b/>
          <w:bCs/>
        </w:rPr>
        <w:t xml:space="preserve">Task Breakdown and Prioritization:</w:t>
      </w:r>
    </w:p>
    <w:p>
      <w:pPr>
        <w:pStyle w:val="ListParagraph"/>
        <w:numPr>
          <w:ilvl w:val="0"/>
          <w:numId w:val="1"/>
        </w:numPr>
        <w:spacing w:after="60"/>
      </w:pPr>
      <w:r>
        <w:rPr>
          <w:b/>
          <w:bCs/>
        </w:rPr>
        <w:t xml:space="preserve">Break it down:</w:t>
      </w:r>
      <w:r>
        <w:t xml:space="preserve"> A large task like "Write essay" becomes "Outline essay," "Research sources," "Draft introduction," "Write body paragraph 1," and so on. Each smaller task feels less intimidating and provides a sense of accomplishment upon completion.</w:t>
      </w:r>
    </w:p>
    <w:p>
      <w:pPr>
        <w:pStyle w:val="ListParagraph"/>
        <w:numPr>
          <w:ilvl w:val="0"/>
          <w:numId w:val="1"/>
        </w:numPr>
        <w:spacing w:after="60"/>
      </w:pPr>
      <w:r>
        <w:rPr>
          <w:b/>
          <w:bCs/>
        </w:rPr>
        <w:t xml:space="preserve">Prioritize ruthlessly:</w:t>
      </w:r>
      <w:r>
        <w:t xml:space="preserve"> Not all tasks are equally important or urgent. Use a simple prioritization framework. For example, focus on tasks that are both </w:t>
      </w:r>
      <w:r>
        <w:rPr>
          <w:b/>
          <w:bCs/>
        </w:rPr>
        <w:t xml:space="preserve">important</w:t>
      </w:r>
      <w:r>
        <w:t xml:space="preserve"> and </w:t>
      </w:r>
      <w:r>
        <w:rPr>
          <w:b/>
          <w:bCs/>
        </w:rPr>
        <w:t xml:space="preserve">urgent</w:t>
      </w:r>
      <w:r>
        <w:t xml:space="preserve"> first. Then move to important but not urgent tasks. Less important tasks can be deferred or delegated if possible.</w:t>
      </w:r>
    </w:p>
    <w:p>
      <w:pPr>
        <w:pStyle w:val="ListParagraph"/>
        <w:numPr>
          <w:ilvl w:val="0"/>
          <w:numId w:val="1"/>
        </w:numPr>
        <w:spacing w:after="60"/>
      </w:pPr>
      <w:r>
        <w:rPr>
          <w:b/>
          <w:bCs/>
        </w:rPr>
        <w:t xml:space="preserve">Estimate time:</w:t>
      </w:r>
      <w:r>
        <w:t xml:space="preserve"> Before starting, estimate how long each task will take. This improves your scheduling accuracy and helps you avoid overcommitting.</w:t>
      </w:r>
    </w:p>
    <w:p>
      <w:pPr>
        <w:spacing w:after="140"/>
      </w:pPr>
      <w:r>
        <w:rPr>
          <w:b/>
          <w:bCs/>
        </w:rPr>
        <w:t xml:space="preserve">Common Mistakes to Avoid:</w:t>
      </w:r>
    </w:p>
    <w:p>
      <w:pPr>
        <w:pStyle w:val="ListParagraph"/>
        <w:numPr>
          <w:ilvl w:val="0"/>
          <w:numId w:val="1"/>
        </w:numPr>
        <w:spacing w:after="60"/>
      </w:pPr>
      <w:r>
        <w:rPr>
          <w:b/>
          <w:bCs/>
        </w:rPr>
        <w:t xml:space="preserve">Over-scheduling:</w:t>
      </w:r>
      <w:r>
        <w:t xml:space="preserve"> Trying to fit too much into a day leads to frustration and incomplete work. Build in buffers.</w:t>
      </w:r>
    </w:p>
    <w:p>
      <w:pPr>
        <w:pStyle w:val="ListParagraph"/>
        <w:numPr>
          <w:ilvl w:val="0"/>
          <w:numId w:val="1"/>
        </w:numPr>
        <w:spacing w:after="60"/>
      </w:pPr>
      <w:r>
        <w:rPr>
          <w:b/>
          <w:bCs/>
        </w:rPr>
        <w:t xml:space="preserve">Underestimating task duration:</w:t>
      </w:r>
      <w:r>
        <w:t xml:space="preserve"> Most people underestimate how long tasks take. Add a small percentage (e.g., 10-20%) to your initial estimates.</w:t>
      </w:r>
    </w:p>
    <w:p>
      <w:pPr>
        <w:pStyle w:val="ListParagraph"/>
        <w:numPr>
          <w:ilvl w:val="0"/>
          <w:numId w:val="1"/>
        </w:numPr>
        <w:spacing w:after="60"/>
      </w:pPr>
      <w:r>
        <w:rPr>
          <w:b/>
          <w:bCs/>
        </w:rPr>
        <w:t xml:space="preserve">Ignoring breaks:</w:t>
      </w:r>
      <w:r>
        <w:t xml:space="preserve"> Sustained focus is impossible without regular breaks. Schedule short breaks within your study blocks and longer breaks between blocks.</w:t>
      </w:r>
    </w:p>
    <w:p>
      <w:pPr>
        <w:spacing w:after="140"/>
      </w:pPr>
      <w:r>
        <w:t xml:space="preserve">By proactively managing your time and tasks, you gain control over your study process. This allows for consistent progress and reduces stress, which are critical for high-stakes exam preparation.</w:t>
      </w:r>
    </w:p>
    <w:p>
      <w:pPr>
        <w:spacing w:after="140"/>
      </w:pPr>
      <w:r>
        <w:rPr>
          <w:b/>
          <w:bCs/>
        </w:rPr>
        <w:t xml:space="preserve">Practice Cue:</w:t>
      </w:r>
      <w:r>
        <w:t xml:space="preserve"> Take your study plan for the upcoming week. Instead of a simple list, create a time-blocked schedule. Break down one large study topic into at least three smaller, specific tasks and assign them to your blocks.</w:t>
      </w:r>
    </w:p>
    <w:p>
      <w:pPr>
        <w:pStyle w:val="Heading2"/>
      </w:pPr>
      <w:r>
        <w:t xml:space="preserve">Cultivating Motivation and Enhancing Focus</w:t>
      </w:r>
    </w:p>
    <w:p>
      <w:pPr>
        <w:spacing w:after="120"/>
      </w:pPr>
      <w:r>
        <w:rPr>
          <w:rFonts w:ascii="Arial" w:cs="Arial" w:eastAsia="Arial" w:hAnsi="Arial"/>
          <w:color w:val="666666"/>
          <w:sz w:val="15"/>
          <w:szCs w:val="15"/>
        </w:rPr>
        <w:t xml:space="preserve">Covers: How to Stay Motivated When You Feel Lazy · How to IMPROVE Focus &amp; Concentration (It's not what you think)</w:t>
      </w:r>
    </w:p>
    <w:p>
      <w:pPr>
        <w:spacing w:after="140"/>
      </w:pPr>
      <w:r>
        <w:t xml:space="preserve">Motivation is not a constant state. It fluctuates, and expecting to feel highly motivated all the time is unrealistic. Top students understand that motivation is something to be cultivated and managed, especially when facing challenging or less interesting material. Similarly, improving focus is not solely about willpower; it involves understanding and managing your environment and mental state.</w:t>
      </w:r>
    </w:p>
    <w:p>
      <w:pPr>
        <w:pStyle w:val="Heading4"/>
        <w:spacing w:after="80" w:before="200"/>
      </w:pPr>
      <w:r>
        <w:t xml:space="preserve">Strategies for Sustained Motivation</w:t>
      </w:r>
    </w:p>
    <w:p>
      <w:pPr>
        <w:spacing w:after="140"/>
      </w:pPr>
      <w:r>
        <w:t xml:space="preserve">When you feel lazy or uninspired, specific actions can help restart your drive:</w:t>
      </w:r>
    </w:p>
    <w:p>
      <w:pPr>
        <w:pStyle w:val="ListParagraph"/>
        <w:numPr>
          <w:ilvl w:val="0"/>
          <w:numId w:val="1"/>
        </w:numPr>
        <w:spacing w:after="60"/>
      </w:pPr>
      <w:r>
        <w:rPr>
          <w:b/>
          <w:bCs/>
        </w:rPr>
        <w:t xml:space="preserve">Start small:</w:t>
      </w:r>
      <w:r>
        <w:t xml:space="preserve"> The biggest hurdle is often just beginning. Commit to working for only 5 minutes. Often, once you start, momentum takes over, and you continue for longer. This is known as the "5-minute rule."</w:t>
      </w:r>
    </w:p>
    <w:p>
      <w:pPr>
        <w:pStyle w:val="ListParagraph"/>
        <w:numPr>
          <w:ilvl w:val="0"/>
          <w:numId w:val="1"/>
        </w:numPr>
        <w:spacing w:after="60"/>
      </w:pPr>
      <w:r>
        <w:rPr>
          <w:b/>
          <w:bCs/>
        </w:rPr>
        <w:t xml:space="preserve">Break down tasks further:</w:t>
      </w:r>
      <w:r>
        <w:t xml:space="preserve"> If a task still feels too big, break it into even smaller, almost trivial steps. For example, "Open textbook," "Read first paragraph," "Highlight one key term." Achieving these tiny wins builds a sense of progress.</w:t>
      </w:r>
    </w:p>
    <w:p>
      <w:pPr>
        <w:pStyle w:val="ListParagraph"/>
        <w:numPr>
          <w:ilvl w:val="0"/>
          <w:numId w:val="1"/>
        </w:numPr>
        <w:spacing w:after="60"/>
      </w:pPr>
      <w:r>
        <w:rPr>
          <w:b/>
          <w:bCs/>
        </w:rPr>
        <w:t xml:space="preserve">Connect to purpose:</w:t>
      </w:r>
      <w:r>
        <w:t xml:space="preserve"> Remind yourself </w:t>
      </w:r>
      <w:r>
        <w:rPr>
          <w:i/>
          <w:iCs/>
        </w:rPr>
        <w:t xml:space="preserve">why</w:t>
      </w:r>
      <w:r>
        <w:t xml:space="preserve"> you are studying. What are your long-term goals? How does this specific task contribute to them? This intrinsic motivation can be a powerful driver.</w:t>
      </w:r>
    </w:p>
    <w:p>
      <w:pPr>
        <w:pStyle w:val="ListParagraph"/>
        <w:numPr>
          <w:ilvl w:val="0"/>
          <w:numId w:val="1"/>
        </w:numPr>
        <w:spacing w:after="60"/>
      </w:pPr>
      <w:r>
        <w:rPr>
          <w:b/>
          <w:bCs/>
        </w:rPr>
        <w:t xml:space="preserve">Reward progress:</w:t>
      </w:r>
      <w:r>
        <w:t xml:space="preserve"> Plan small, immediate rewards for completing study segments. This could be a short break, a favorite snack, or a few minutes of a hobby. Positive reinforcement strengthens the habit of studying.</w:t>
      </w:r>
    </w:p>
    <w:p>
      <w:pPr>
        <w:pStyle w:val="ListParagraph"/>
        <w:numPr>
          <w:ilvl w:val="0"/>
          <w:numId w:val="1"/>
        </w:numPr>
        <w:spacing w:after="60"/>
      </w:pPr>
      <w:r>
        <w:rPr>
          <w:b/>
          <w:bCs/>
        </w:rPr>
        <w:t xml:space="preserve">Minimize friction:</w:t>
      </w:r>
      <w:r>
        <w:t xml:space="preserve"> Make it easy to start. Have your study materials organized and ready. Clear your desk. Charge your devices. Reduce any barriers that might prevent you from beginning.</w:t>
      </w:r>
    </w:p>
    <w:p>
      <w:pPr>
        <w:pStyle w:val="Heading4"/>
        <w:spacing w:after="80" w:before="200"/>
      </w:pPr>
      <w:r>
        <w:t xml:space="preserve">Improving Focus and Concentration</w:t>
      </w:r>
    </w:p>
    <w:p>
      <w:pPr>
        <w:spacing w:after="140"/>
      </w:pPr>
      <w:r>
        <w:t xml:space="preserve">Many believe improving focus means simply trying harder. However, true focus improvement comes from understanding and controlling the factors that influence your attention. It is about creating the right conditions for concentration, not just forcing it.</w:t>
      </w:r>
    </w:p>
    <w:p>
      <w:pPr>
        <w:spacing w:after="140"/>
      </w:pPr>
      <w:r>
        <w:rPr>
          <w:b/>
          <w:bCs/>
        </w:rPr>
        <w:t xml:space="preserve">Key Techniques for Enhanced Focus:</w:t>
      </w:r>
    </w:p>
    <w:p>
      <w:pPr>
        <w:pStyle w:val="ListParagraph"/>
        <w:numPr>
          <w:ilvl w:val="0"/>
          <w:numId w:val="1"/>
        </w:numPr>
        <w:spacing w:after="60"/>
      </w:pPr>
      <w:r>
        <w:rPr>
          <w:b/>
          <w:bCs/>
        </w:rPr>
        <w:t xml:space="preserve">The Pomodoro Technique:</w:t>
      </w:r>
      <w:r>
        <w:t xml:space="preserve"> This method structures your work time into focused intervals, typically 25 minutes long, followed by a 5-minute break. After four "Pomodoros," take a longer break (15-30 minutes). This technique trains your brain to concentrate for defined periods and ensures regular mental rest. The timer creates a sense of urgency and helps you resist distractions.</w:t>
      </w:r>
    </w:p>
    <w:p>
      <w:pPr>
        <w:pStyle w:val="ListParagraph"/>
        <w:numPr>
          <w:ilvl w:val="0"/>
          <w:numId w:val="1"/>
        </w:numPr>
        <w:spacing w:after="60"/>
      </w:pPr>
      <w:r>
        <w:rPr>
          <w:b/>
          <w:bCs/>
        </w:rPr>
        <w:t xml:space="preserve">Single-tasking:</w:t>
      </w:r>
      <w:r>
        <w:t xml:space="preserve"> Multitasking is a myth; you are actually rapidly context-switching, which reduces efficiency and increases errors. Dedicate your attention to one task at a time during your study blocks.</w:t>
      </w:r>
    </w:p>
    <w:p>
      <w:pPr>
        <w:pStyle w:val="ListParagraph"/>
        <w:numPr>
          <w:ilvl w:val="0"/>
          <w:numId w:val="1"/>
        </w:numPr>
        <w:spacing w:after="60"/>
      </w:pPr>
      <w:r>
        <w:rPr>
          <w:b/>
          <w:bCs/>
        </w:rPr>
        <w:t xml:space="preserve">Environmental control:</w:t>
      </w:r>
      <w:r>
        <w:t xml:space="preserve"> Design your study space to minimize external distractions. Find a quiet location. Turn off notifications on your phone and computer. If possible, use noise-canceling headphones.</w:t>
      </w:r>
    </w:p>
    <w:p>
      <w:pPr>
        <w:pStyle w:val="ListParagraph"/>
        <w:numPr>
          <w:ilvl w:val="0"/>
          <w:numId w:val="1"/>
        </w:numPr>
        <w:spacing w:after="60"/>
      </w:pPr>
      <w:r>
        <w:rPr>
          <w:b/>
          <w:bCs/>
        </w:rPr>
        <w:t xml:space="preserve">Mental preparation:</w:t>
      </w:r>
      <w:r>
        <w:t xml:space="preserve"> Before starting a focused study session, take a moment to clear your mind. A brief mindfulness exercise or simply setting a clear intention for what you will accomplish can significantly improve your initial concentration.</w:t>
      </w:r>
    </w:p>
    <w:p>
      <w:pPr>
        <w:pStyle w:val="ListParagraph"/>
        <w:numPr>
          <w:ilvl w:val="0"/>
          <w:numId w:val="1"/>
        </w:numPr>
        <w:spacing w:after="60"/>
      </w:pPr>
      <w:r>
        <w:rPr>
          <w:b/>
          <w:bCs/>
        </w:rPr>
        <w:t xml:space="preserve">Strategic breaks:</w:t>
      </w:r>
      <w:r>
        <w:t xml:space="preserve"> Breaks are not a luxury; they are essential for restoring focus. Use your breaks to truly disengage from your study material. Walk around, stretch, or get a drink of water. Avoid activities that might pull you into another demanding mental state, such as checking social media.</w:t>
      </w:r>
    </w:p>
    <w:p>
      <w:pPr>
        <w:spacing w:after="140"/>
      </w:pPr>
      <w:r>
        <w:t xml:space="preserve">By actively managing your motivation and creating an environment conducive to deep work, you can significantly enhance your ability to concentrate and make consistent progress in your studies.</w:t>
      </w:r>
    </w:p>
    <w:p>
      <w:pPr>
        <w:spacing w:after="140"/>
      </w:pPr>
      <w:r>
        <w:rPr>
          <w:b/>
          <w:bCs/>
        </w:rPr>
        <w:t xml:space="preserve">Practice Cue:</w:t>
      </w:r>
      <w:r>
        <w:t xml:space="preserve"> For your next study session, implement the Pomodoro Technique. Work for 25 minutes, then take a 5-minute break. Repeat this cycle three times. Before you start, identify one potential distraction in your environment and take a specific action to remove or minimize it.</w:t>
      </w:r>
    </w:p>
    <w:p>
      <w:pPr>
        <w:pStyle w:val="Heading2"/>
      </w:pPr>
      <w:r>
        <w:t xml:space="preserve">Optimizing Your Learning System and Mindset for Success</w:t>
      </w:r>
    </w:p>
    <w:p>
      <w:pPr>
        <w:spacing w:after="120"/>
      </w:pPr>
      <w:r>
        <w:rPr>
          <w:rFonts w:ascii="Arial" w:cs="Arial" w:eastAsia="Arial" w:hAnsi="Arial"/>
          <w:color w:val="666666"/>
          <w:sz w:val="15"/>
          <w:szCs w:val="15"/>
        </w:rPr>
        <w:t xml:space="preserve">Covers: How to OPTIMISE Your Learning System to Achieve Long-Term SUCCESS · Level UP Your Mindset: How the Top Students Develop Growth</w:t>
      </w:r>
    </w:p>
    <w:p>
      <w:pPr>
        <w:spacing w:after="140"/>
      </w:pPr>
      <w:r>
        <w:t xml:space="preserve">Beyond managing time and tasks, optimizing your overall learning system is crucial for long-term success. This involves not just </w:t>
      </w:r>
      <w:r>
        <w:rPr>
          <w:i/>
          <w:iCs/>
        </w:rPr>
        <w:t xml:space="preserve">what</w:t>
      </w:r>
      <w:r>
        <w:t xml:space="preserve"> you study, but </w:t>
      </w:r>
      <w:r>
        <w:rPr>
          <w:i/>
          <w:iCs/>
        </w:rPr>
        <w:t xml:space="preserve">how</w:t>
      </w:r>
      <w:r>
        <w:t xml:space="preserve"> you study it, ensuring that information is truly understood and retained. Underlying this optimization is the development of a resilient mindset that embraces challenges as opportunities for growth.</w:t>
      </w:r>
    </w:p>
    <w:p>
      <w:pPr>
        <w:pStyle w:val="Heading4"/>
        <w:spacing w:after="80" w:before="200"/>
      </w:pPr>
      <w:r>
        <w:t xml:space="preserve">Optimizing Your Learning System</w:t>
      </w:r>
    </w:p>
    <w:p>
      <w:pPr>
        <w:spacing w:after="140"/>
      </w:pPr>
      <w:r>
        <w:t xml:space="preserve">A robust learning system moves beyond passive review. It incorporates techniques that actively engage your brain with the material.</w:t>
      </w:r>
    </w:p>
    <w:p>
      <w:pPr>
        <w:pStyle w:val="ListParagraph"/>
        <w:numPr>
          <w:ilvl w:val="0"/>
          <w:numId w:val="1"/>
        </w:numPr>
        <w:spacing w:after="60"/>
      </w:pPr>
      <w:r>
        <w:rPr>
          <w:b/>
          <w:bCs/>
        </w:rPr>
        <w:t xml:space="preserve">Active Recall:</w:t>
      </w:r>
      <w:r>
        <w:t xml:space="preserve"> Instead of rereading notes, actively retrieve information from memory. This can involve using flashcards, self-quizzing, or trying to explain a concept aloud without looking at your materials. For example, after reading a section, close the book and try to write down everything you remember about it. This process strengthens neural connections and highlights gaps in your understanding.</w:t>
      </w:r>
    </w:p>
    <w:p>
      <w:pPr>
        <w:pStyle w:val="ListParagraph"/>
        <w:numPr>
          <w:ilvl w:val="0"/>
          <w:numId w:val="1"/>
        </w:numPr>
        <w:spacing w:after="60"/>
      </w:pPr>
      <w:r>
        <w:rPr>
          <w:b/>
          <w:bCs/>
        </w:rPr>
        <w:t xml:space="preserve">Spaced Repetition:</w:t>
      </w:r>
      <w:r>
        <w:t xml:space="preserve"> Reviewing material at increasing intervals over time significantly improves long-term retention. Instead of cramming, schedule reviews of topics you have studied a day later, then three days later, a week later, and so on. Digital flashcard apps often incorporate spaced repetition algorithms.</w:t>
      </w:r>
    </w:p>
    <w:p>
      <w:pPr>
        <w:pStyle w:val="ListParagraph"/>
        <w:numPr>
          <w:ilvl w:val="0"/>
          <w:numId w:val="1"/>
        </w:numPr>
        <w:spacing w:after="60"/>
      </w:pPr>
      <w:r>
        <w:rPr>
          <w:b/>
          <w:bCs/>
        </w:rPr>
        <w:t xml:space="preserve">Elaboration:</w:t>
      </w:r>
      <w:r>
        <w:t xml:space="preserve"> Connect new information to what you already know. Explain concepts in your own words, give examples, or consider how they relate to other topics. Teaching the material to someone else (or even an imaginary audience) is a powerful form of elaboration.</w:t>
      </w:r>
    </w:p>
    <w:p>
      <w:pPr>
        <w:pStyle w:val="ListParagraph"/>
        <w:numPr>
          <w:ilvl w:val="0"/>
          <w:numId w:val="1"/>
        </w:numPr>
        <w:spacing w:after="60"/>
      </w:pPr>
      <w:r>
        <w:rPr>
          <w:b/>
          <w:bCs/>
        </w:rPr>
        <w:t xml:space="preserve">Feedback Loops and Self-Assessment:</w:t>
      </w:r>
      <w:r>
        <w:t xml:space="preserve"> Regularly test your understanding and identify weak points. Do not just study; test yourself. Analyze incorrect answers to understand </w:t>
      </w:r>
      <w:r>
        <w:rPr>
          <w:i/>
          <w:iCs/>
        </w:rPr>
        <w:t xml:space="preserve">why</w:t>
      </w:r>
      <w:r>
        <w:t xml:space="preserve"> you made a mistake. This feedback is essential for adjusting your study methods and focusing your efforts where they are most needed.</w:t>
      </w:r>
    </w:p>
    <w:p>
      <w:pPr>
        <w:pStyle w:val="ListParagraph"/>
        <w:numPr>
          <w:ilvl w:val="0"/>
          <w:numId w:val="1"/>
        </w:numPr>
        <w:spacing w:after="60"/>
      </w:pPr>
      <w:r>
        <w:rPr>
          <w:b/>
          <w:bCs/>
        </w:rPr>
        <w:t xml:space="preserve">Prioritize Foundational Health:</w:t>
      </w:r>
      <w:r>
        <w:t xml:space="preserve"> Your learning system also relies on your physical well-being. Adequate sleep, proper nutrition, and regular physical activity are not optional; they are fundamental for optimal cognitive function, memory consolidation, and sustained energy.</w:t>
      </w:r>
    </w:p>
    <w:p>
      <w:pPr>
        <w:pStyle w:val="Heading4"/>
        <w:spacing w:after="80" w:before="200"/>
      </w:pPr>
      <w:r>
        <w:t xml:space="preserve">Cultivating a Growth Mindset</w:t>
      </w:r>
    </w:p>
    <w:p>
      <w:pPr>
        <w:spacing w:after="140"/>
      </w:pPr>
      <w:r>
        <w:t xml:space="preserve">Your mindset profoundly impacts your ability to learn and overcome challenges. Psychologist Carol Dweck's research distinguishes between a fixed mindset and a growth mindset.</w:t>
      </w:r>
    </w:p>
    <w:p>
      <w:pPr>
        <w:pStyle w:val="ListParagraph"/>
        <w:numPr>
          <w:ilvl w:val="0"/>
          <w:numId w:val="1"/>
        </w:numPr>
        <w:spacing w:after="60"/>
      </w:pPr>
      <w:r>
        <w:rPr>
          <w:b/>
          <w:bCs/>
        </w:rPr>
        <w:t xml:space="preserve">Fixed Mindset:</w:t>
      </w:r>
      <w:r>
        <w:t xml:space="preserve"> Believes abilities and intelligence are innate and unchangeable. Challenges are avoided because they might expose perceived limitations. Effort is seen as a sign of low ability.</w:t>
      </w:r>
    </w:p>
    <w:p>
      <w:pPr>
        <w:pStyle w:val="ListParagraph"/>
        <w:numPr>
          <w:ilvl w:val="0"/>
          <w:numId w:val="1"/>
        </w:numPr>
        <w:spacing w:after="60"/>
      </w:pPr>
      <w:r>
        <w:rPr>
          <w:b/>
          <w:bCs/>
        </w:rPr>
        <w:t xml:space="preserve">Growth Mindset:</w:t>
      </w:r>
      <w:r>
        <w:t xml:space="preserve"> Believes abilities and intelligence can be developed through dedication and hard work. Challenges are embraced as opportunities to learn and grow. Effort is seen as the path to mastery.</w:t>
      </w:r>
    </w:p>
    <w:p>
      <w:pPr>
        <w:spacing w:after="140"/>
      </w:pPr>
      <w:r>
        <w:t xml:space="preserve">Top students cultivate a growth mindset. They understand that difficulties are a natural part of the learning process. When faced with a tough concept or a poor test score, they do not conclude they are "not smart enough." Instead, they ask, "What can I learn from this? What different strategy can I try?" They focus on the process of improvement rather than solely on the outcome.</w:t>
      </w:r>
    </w:p>
    <w:p>
      <w:pPr>
        <w:spacing w:after="140"/>
      </w:pPr>
      <w:r>
        <w:rPr>
          <w:b/>
          <w:bCs/>
        </w:rPr>
        <w:t xml:space="preserve">Developing a Growth Mindset:</w:t>
      </w:r>
    </w:p>
    <w:p>
      <w:pPr>
        <w:pStyle w:val="ListParagraph"/>
        <w:numPr>
          <w:ilvl w:val="0"/>
          <w:numId w:val="2"/>
        </w:numPr>
        <w:spacing w:after="60"/>
      </w:pPr>
      <w:r>
        <w:rPr>
          <w:b/>
          <w:bCs/>
        </w:rPr>
        <w:t xml:space="preserve">Recognize your mindset:</w:t>
      </w:r>
      <w:r>
        <w:t xml:space="preserve"> Pay attention to your inner voice. When you encounter a challenge, do you feel defeated or curious?</w:t>
      </w:r>
    </w:p>
    <w:p>
      <w:pPr>
        <w:pStyle w:val="ListParagraph"/>
        <w:numPr>
          <w:ilvl w:val="0"/>
          <w:numId w:val="2"/>
        </w:numPr>
        <w:spacing w:after="60"/>
      </w:pPr>
      <w:r>
        <w:rPr>
          <w:b/>
          <w:bCs/>
        </w:rPr>
        <w:t xml:space="preserve">Embrace the word "yet":</w:t>
      </w:r>
      <w:r>
        <w:t xml:space="preserve"> Instead of saying, "I can't understand this," say, "I can't understand this </w:t>
      </w:r>
      <w:r>
        <w:rPr>
          <w:i/>
          <w:iCs/>
        </w:rPr>
        <w:t xml:space="preserve">yet</w:t>
      </w:r>
      <w:r>
        <w:t xml:space="preserve">."</w:t>
      </w:r>
    </w:p>
    <w:p>
      <w:pPr>
        <w:pStyle w:val="ListParagraph"/>
        <w:numPr>
          <w:ilvl w:val="0"/>
          <w:numId w:val="2"/>
        </w:numPr>
        <w:spacing w:after="60"/>
      </w:pPr>
      <w:r>
        <w:rPr>
          <w:b/>
          <w:bCs/>
        </w:rPr>
        <w:t xml:space="preserve">Focus on effort and strategies:</w:t>
      </w:r>
      <w:r>
        <w:t xml:space="preserve"> Praise yourself for the effort you put in and the strategies you try, not just for getting the right answer. If a strategy does not work, it is a learning opportunity to try a new one.</w:t>
      </w:r>
    </w:p>
    <w:p>
      <w:pPr>
        <w:pStyle w:val="ListParagraph"/>
        <w:numPr>
          <w:ilvl w:val="0"/>
          <w:numId w:val="2"/>
        </w:numPr>
        <w:spacing w:after="60"/>
      </w:pPr>
      <w:r>
        <w:rPr>
          <w:b/>
          <w:bCs/>
        </w:rPr>
        <w:t xml:space="preserve">View mistakes as learning opportunities:</w:t>
      </w:r>
      <w:r>
        <w:t xml:space="preserve"> Every mistake provides valuable information about what you need to review or approach differently. They are not failures; they are data points.</w:t>
      </w:r>
    </w:p>
    <w:p>
      <w:pPr>
        <w:pStyle w:val="ListParagraph"/>
        <w:numPr>
          <w:ilvl w:val="0"/>
          <w:numId w:val="2"/>
        </w:numPr>
        <w:spacing w:after="60"/>
      </w:pPr>
      <w:r>
        <w:rPr>
          <w:b/>
          <w:bCs/>
        </w:rPr>
        <w:t xml:space="preserve">Seek challenges:</w:t>
      </w:r>
      <w:r>
        <w:t xml:space="preserve"> Actively look for opportunities to push yourself outside your comfort zone. This is where real growth happens.</w:t>
      </w:r>
    </w:p>
    <w:p>
      <w:pPr>
        <w:spacing w:after="140"/>
      </w:pPr>
      <w:r>
        <w:t xml:space="preserve">By optimizing your learning techniques and adopting a growth mindset, you build a resilient and effective approach to exam preparation that fosters long-term success and personal development.</w:t>
      </w:r>
    </w:p>
    <w:p>
      <w:pPr>
        <w:spacing w:after="140"/>
      </w:pPr>
      <w:r>
        <w:rPr>
          <w:b/>
          <w:bCs/>
        </w:rPr>
        <w:t xml:space="preserve">Practice Cue:</w:t>
      </w:r>
      <w:r>
        <w:t xml:space="preserve"> Choose one subject you are currently studying. For a topic you recently covered, practice active recall by trying to explain it aloud or write it down from memory without looking at your notes. Then, reflect on a recent academic challenge. How would you reframe that challenge using a growth mindset perspective?</w:t>
      </w:r>
    </w:p>
    <w:p>
      <w:pPr>
        <w:pStyle w:val="Heading3"/>
      </w:pPr>
      <w:r>
        <w:t xml:space="preserve">Key Takeaways</w:t>
      </w:r>
    </w:p>
    <w:p>
      <w:pPr>
        <w:pStyle w:val="ListParagraph"/>
        <w:numPr>
          <w:ilvl w:val="0"/>
          <w:numId w:val="1"/>
        </w:numPr>
        <w:spacing w:after="60"/>
      </w:pPr>
      <w:r>
        <w:t xml:space="preserve">Effective exam preparation requires managing time, energy, and focus, not just tracking hours or pages.</w:t>
      </w:r>
    </w:p>
    <w:p>
      <w:pPr>
        <w:pStyle w:val="ListParagraph"/>
        <w:numPr>
          <w:ilvl w:val="0"/>
          <w:numId w:val="1"/>
        </w:numPr>
        <w:spacing w:after="60"/>
      </w:pPr>
      <w:r>
        <w:t xml:space="preserve">Time blocking and strategic task breakdown help create dedicated study periods and reduce decision fatigue.</w:t>
      </w:r>
    </w:p>
    <w:p>
      <w:pPr>
        <w:pStyle w:val="ListParagraph"/>
        <w:numPr>
          <w:ilvl w:val="0"/>
          <w:numId w:val="1"/>
        </w:numPr>
        <w:spacing w:after="60"/>
      </w:pPr>
      <w:r>
        <w:t xml:space="preserve">Motivation is a skill to cultivate through small wins, rewards, and connecting tasks to larger goals.</w:t>
      </w:r>
    </w:p>
    <w:p>
      <w:pPr>
        <w:pStyle w:val="ListParagraph"/>
        <w:numPr>
          <w:ilvl w:val="0"/>
          <w:numId w:val="1"/>
        </w:numPr>
        <w:spacing w:after="60"/>
      </w:pPr>
      <w:r>
        <w:t xml:space="preserve">Improving focus involves minimizing distractions and using structured work-break cycles like the Pomodoro Technique.</w:t>
      </w:r>
    </w:p>
    <w:p>
      <w:pPr>
        <w:pStyle w:val="ListParagraph"/>
        <w:numPr>
          <w:ilvl w:val="0"/>
          <w:numId w:val="1"/>
        </w:numPr>
        <w:spacing w:after="60"/>
      </w:pPr>
      <w:r>
        <w:t xml:space="preserve">An optimized learning system incorporates active recall, spaced repetition, and regular self-assessment.</w:t>
      </w:r>
    </w:p>
    <w:p>
      <w:pPr>
        <w:pStyle w:val="ListParagraph"/>
        <w:numPr>
          <w:ilvl w:val="0"/>
          <w:numId w:val="1"/>
        </w:numPr>
        <w:spacing w:after="60"/>
      </w:pPr>
      <w:r>
        <w:t xml:space="preserve">Adopting a growth mindset views challenges as opportunities for learning and builds resilience for long-term success.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time blocking differ from a simple to-do list, and why is it more effective for exam preparation?</w:t>
      </w:r>
    </w:p>
    <w:p>
      <w:pPr>
        <w:spacing w:after="60"/>
      </w:pPr>
      <w:r>
        <w:t xml:space="preserve">2. </w:t>
      </w:r>
      <w:r>
        <w:t xml:space="preserve">What are two strategies to maintain motivation when facing a challenging study period?</w:t>
      </w:r>
    </w:p>
    <w:p>
      <w:pPr>
        <w:spacing w:after="60"/>
      </w:pPr>
      <w:r>
        <w:t xml:space="preserve">3. </w:t>
      </w:r>
      <w:r>
        <w:t xml:space="preserve">Explain how the Pomodoro Technique can improve focus during study sessions.</w:t>
      </w:r>
    </w:p>
    <w:p>
      <w:pPr>
        <w:spacing w:after="60"/>
      </w:pPr>
      <w:r>
        <w:t xml:space="preserve">4. </w:t>
      </w:r>
      <w:r>
        <w:t xml:space="preserve">What is the core principle of a growth mindset in the context of learning?</w:t>
      </w:r>
    </w:p>
    <w:p>
      <w:pPr>
        <w:spacing w:after="60"/>
      </w:pPr>
      <w:r>
        <w:t xml:space="preserve">5. </w:t>
      </w:r>
      <w:r>
        <w:t xml:space="preserve">Describe one active recall technique and explain its benefit for long-term retention.</w:t>
      </w:r>
    </w:p>
    <w:p>
      <w:pPr>
        <w:pStyle w:val="Heading1"/>
        <w:pageBreakBefore/>
      </w:pPr>
      <w:r>
        <w:t xml:space="preserve">Chapter 3: Upgrading the Way You Learn</w:t>
      </w:r>
    </w:p>
    <w:p>
      <w:pPr>
        <w:spacing w:after="140"/>
      </w:pPr>
      <w:r>
        <w:t xml:space="preserve">This chapter guides you through advanced learning techniques designed to maximize your study efficiency and retention. You will move beyond passive study habits to embrace strategies used by top performers.</w:t>
      </w:r>
    </w:p>
    <w:p>
      <w:pPr>
        <w:spacing w:after="140"/>
      </w:pPr>
      <w:r>
        <w:t xml:space="preserve">Learn how to take notes that actively build understanding, recall information effectively without rote memorization, and prepare for exams by mastering concepts rather than simply reviewing old tests. This chapter also explores the power of meta-cognition and how to optimize both individual and group study sessions.</w:t>
      </w:r>
    </w:p>
    <w:p>
      <w:pPr>
        <w:pStyle w:val="Heading2"/>
      </w:pPr>
      <w:r>
        <w:t xml:space="preserve">Active Learning and Effective Recall Strategies</w:t>
      </w:r>
    </w:p>
    <w:p>
      <w:pPr>
        <w:spacing w:after="120"/>
      </w:pPr>
      <w:r>
        <w:rPr>
          <w:rFonts w:ascii="Arial" w:cs="Arial" w:eastAsia="Arial" w:hAnsi="Arial"/>
          <w:color w:val="666666"/>
          <w:sz w:val="15"/>
          <w:szCs w:val="15"/>
        </w:rPr>
        <w:t xml:space="preserve">Covers: How to Note-Take and Remember MORE + Study LESS (video, 19 min) · Rote-Memorisation: Why The Top 0.1% Students DON'T Use It to Study (And What To Do Instead) (video, 16 min)</w:t>
      </w:r>
    </w:p>
    <w:p>
      <w:pPr>
        <w:spacing w:after="140"/>
      </w:pPr>
      <w:r>
        <w:t xml:space="preserve">Many students approach note-taking as a transcription exercise. They write down everything the instructor says or copy large sections from a textbook. This passive approach creates a false sense of security. You might have pages of notes, but your brain has not actively processed or understood the information. Effective note-taking is an active learning process. It requires you to synthesize, summarize, and connect ideas as you encounter them.</w:t>
      </w:r>
    </w:p>
    <w:p>
      <w:pPr>
        <w:spacing w:after="140"/>
      </w:pPr>
      <w:r>
        <w:t xml:space="preserve">Consider the Cornell Note-Taking System. Divide your page into three sections: a main note-taking area, a smaller column on the left for cues or questions, and a summary section at the bottom. During a lecture or reading, take notes in the main area. Use bullet points, abbreviations, and diagrams. Immediately after, or shortly thereafter, formulate questions or keywords in the cue column that prompt you to recall the main points. Finally, summarize the entire page in your own words at the bottom. This system forces engagement and provides built-in recall prompts.</w:t>
      </w:r>
    </w:p>
    <w:p>
      <w:pPr>
        <w:spacing w:after="140"/>
      </w:pPr>
      <w:r>
        <w:t xml:space="preserve">Beyond note-taking, the most effective way to remember information is through active recall. This means retrieving information from your memory without external prompts. Rote memorization, which involves repeating information until it sticks, is inefficient and often leads to superficial understanding. Top students avoid it because it does not build robust, flexible knowledge.</w:t>
      </w:r>
    </w:p>
    <w:p>
      <w:pPr>
        <w:spacing w:after="140"/>
      </w:pPr>
      <w:r>
        <w:t xml:space="preserve">Instead, practice techniques like 'blurting.' After studying a topic, close your notes and write down everything you can remember about it. Do not worry about structure or neatness. Just get the information out. Then, compare what you wrote with your notes, identifying gaps in your understanding. Another method is self-quizzing. Create your own questions based on your notes or textbook sections. Answer them aloud or in writing. This process strengthens neural pathways and reveals what you truly know versus what you merely recognize.</w:t>
      </w:r>
    </w:p>
    <w:p>
      <w:pPr>
        <w:spacing w:after="140"/>
      </w:pPr>
      <w:r>
        <w:t xml:space="preserve">Spaced repetition is a powerful application of active recall. Instead of cramming all your review into one session, distribute it over time. Review material at increasing intervals. For example, review a topic one day after learning it, then three days later, then a week later, then two weeks later. This method uses the 'forgetting curve,' ensuring you revisit information just as you are about to forget it, solidifying it in long-term memory. The key is active retrieval at each interval, not just re-reading. Many students make the mistake of re-reading their notes multiple times. This feels productive but is less effective than actively testing your memory. Focus on recalling the information, not just seeing it again.</w:t>
      </w:r>
    </w:p>
    <w:p>
      <w:pPr>
        <w:pStyle w:val="Heading2"/>
      </w:pPr>
      <w:r>
        <w:t xml:space="preserve">Mastering Concepts Without Over-Reliance on External Tools</w:t>
      </w:r>
    </w:p>
    <w:p>
      <w:pPr>
        <w:spacing w:after="120"/>
      </w:pPr>
      <w:r>
        <w:rPr>
          <w:rFonts w:ascii="Arial" w:cs="Arial" w:eastAsia="Arial" w:hAnsi="Arial"/>
          <w:color w:val="666666"/>
          <w:sz w:val="15"/>
          <w:szCs w:val="15"/>
        </w:rPr>
        <w:t xml:space="preserve">Covers: How to ACE Exams WITHOUT Past Papers &amp; Study In Less Time (video, 15 min) · How to Study Effectively WITHOUT Flash Cards (Anki, Quizlet + more) (video, 23 min)</w:t>
      </w:r>
    </w:p>
    <w:p>
      <w:pPr>
        <w:spacing w:after="140"/>
      </w:pPr>
      <w:r>
        <w:t xml:space="preserve">Many students believe that the best way to prepare for an exam is to practice past papers extensively. While past papers can be useful for understanding exam format and time management, relying solely on them is a common mistake. This approach often leads to memorizing solutions to specific problems rather than understanding the underlying concepts. When exam questions vary, as they often do, students who only practiced past papers struggle to adapt.</w:t>
      </w:r>
    </w:p>
    <w:p>
      <w:pPr>
        <w:spacing w:after="140"/>
      </w:pPr>
      <w:r>
        <w:t xml:space="preserve">To truly ace exams, focus on mastering the fundamental concepts. This means understanding </w:t>
      </w:r>
      <w:r>
        <w:rPr>
          <w:i/>
          <w:iCs/>
        </w:rPr>
        <w:t xml:space="preserve">why</w:t>
      </w:r>
      <w:r>
        <w:t xml:space="preserve"> things work the way they do, not just </w:t>
      </w:r>
      <w:r>
        <w:rPr>
          <w:i/>
          <w:iCs/>
        </w:rPr>
        <w:t xml:space="preserve">what</w:t>
      </w:r>
      <w:r>
        <w:t xml:space="preserve"> they are. Instead of just solving problems, analyze them. Identify the core principles being tested. Can you explain the concept to someone else? Can you apply it to a new, unfamiliar situation? This deeper understanding allows you to tackle any variation of a problem, even those you have never seen before.</w:t>
      </w:r>
    </w:p>
    <w:p>
      <w:pPr>
        <w:spacing w:after="140"/>
      </w:pPr>
      <w:r>
        <w:t xml:space="preserve">One effective strategy is to create your own practice questions or even predict exam questions. For each topic, consider how an instructor might test your understanding. What are the key definitions, formulas, or processes? What common misconceptions could be exploited in a question? By formulating these questions, you engage with the material at a higher level, anticipating challenges and solidifying your grasp of the subject. This method helps you study in less time because you are focused on understanding and application, not just rote repetition.</w:t>
      </w:r>
    </w:p>
    <w:p>
      <w:pPr>
        <w:spacing w:after="140"/>
      </w:pPr>
      <w:r>
        <w:t xml:space="preserve">Flashcards are popular tools for spaced repetition and active recall, but they are often used ineffectively. Many students create flashcards for simple definitions or facts. While this has some utility, it limits the potential of the tool. To study effectively without relying on basic flashcards, or to use them more powerfully, shift your focus. Instead of 'What is X?', ask 'Explain the relationship between X and Y' or 'How does X influence Z?' Use flashcards to prompt complex explanations, critical thinking, or problem-solving steps.</w:t>
      </w:r>
    </w:p>
    <w:p>
      <w:pPr>
        <w:spacing w:after="140"/>
      </w:pPr>
      <w:r>
        <w:t xml:space="preserve">Alternatively, you can achieve similar benefits without traditional flashcards. Techniques like elaborative interrogation involve asking 'why' questions about facts or concepts. Why is this true? Why does it work this way? Why is it important? This forces you to connect new information with existing knowledge, creating a richer, more durable memory trace. Concept mapping, where you visually link ideas and show their relationships, also builds deep understanding. The goal is always to move beyond surface-level memorization to a comprehensive, adaptable knowledge base.</w:t>
      </w:r>
    </w:p>
    <w:p>
      <w:pPr>
        <w:pStyle w:val="Heading2"/>
      </w:pPr>
      <w:r>
        <w:t xml:space="preserve">Cultivating Top Student Habits and Optimizing Study Environments</w:t>
      </w:r>
    </w:p>
    <w:p>
      <w:pPr>
        <w:spacing w:after="120"/>
      </w:pPr>
      <w:r>
        <w:rPr>
          <w:rFonts w:ascii="Arial" w:cs="Arial" w:eastAsia="Arial" w:hAnsi="Arial"/>
          <w:color w:val="666666"/>
          <w:sz w:val="15"/>
          <w:szCs w:val="15"/>
        </w:rPr>
        <w:t xml:space="preserve">Covers: What 0.1% Of TOP STUDENTS Do (And Why You're Copying The Wrong Things) (video, 18 min) · Studying ALONE or Group Study: WHICH is BETTER? (video, 15 min)</w:t>
      </w:r>
    </w:p>
    <w:p>
      <w:pPr>
        <w:spacing w:after="140"/>
      </w:pPr>
      <w:r>
        <w:t xml:space="preserve">Many students observe top performers and try to copy superficial habits, such as studying long hours or using specific apps. However, the true advantage of the top 0.1% of students lies not in </w:t>
      </w:r>
      <w:r>
        <w:rPr>
          <w:i/>
          <w:iCs/>
        </w:rPr>
        <w:t xml:space="preserve">what</w:t>
      </w:r>
      <w:r>
        <w:t xml:space="preserve"> they do, but </w:t>
      </w:r>
      <w:r>
        <w:rPr>
          <w:i/>
          <w:iCs/>
        </w:rPr>
        <w:t xml:space="preserve">how</w:t>
      </w:r>
      <w:r>
        <w:t xml:space="preserve"> they think about learning. They engage in meta-cognition. This means they are aware of their own learning processes. They plan their learning, monitor their understanding, and adjust their strategies when needed. They do not just study; they study </w:t>
      </w:r>
      <w:r>
        <w:rPr>
          <w:i/>
          <w:iCs/>
        </w:rPr>
        <w:t xml:space="preserve">how to study</w:t>
      </w:r>
      <w:r>
        <w:t xml:space="preserve"> effectively.</w:t>
      </w:r>
    </w:p>
    <w:p>
      <w:pPr>
        <w:spacing w:after="140"/>
      </w:pPr>
      <w:r>
        <w:t xml:space="preserve">Top students practice deliberate practice. This involves identifying specific weaknesses, targeting those weaknesses with focused exercises, and seeking immediate feedback. For example, if you struggle with a particular type of math problem, you do not just do more problems. You analyze </w:t>
      </w:r>
      <w:r>
        <w:rPr>
          <w:i/>
          <w:iCs/>
        </w:rPr>
        <w:t xml:space="preserve">why</w:t>
      </w:r>
      <w:r>
        <w:t xml:space="preserve"> you struggle, break down the problem into its components, and practice those components until mastery. They understand that effort alone is not enough; it must be directed strategically.</w:t>
      </w:r>
    </w:p>
    <w:p>
      <w:pPr>
        <w:spacing w:after="140"/>
      </w:pPr>
      <w:r>
        <w:t xml:space="preserve">They also actively seek feedback. They do not wait for a test grade to tell them what they do not know. They ask instructors questions, review practice problems carefully, and even teach concepts to others to expose gaps in their own understanding. This continuous feedback loop allows them to refine their learning system and address issues proactively. Copying these underlying principles of strategic learning will yield far greater results than simply mimicking external behaviors.</w:t>
      </w:r>
    </w:p>
    <w:p>
      <w:pPr>
        <w:spacing w:after="140"/>
      </w:pPr>
      <w:r>
        <w:t xml:space="preserve">When it comes to choosing between studying alone or in a group, neither is inherently 'better.' Both have distinct advantages and disadvantages, and the optimal approach often involves a combination of both. Individual study is crucial for initial learning, deep concentration, and tackling complex problems that require sustained focus. When you need to internalize new information, practice difficult skills, or engage in analytical thinking, studying alone often provides the best environment. It allows you to process information at your own pace and avoid distractions.</w:t>
      </w:r>
    </w:p>
    <w:p>
      <w:pPr>
        <w:spacing w:after="140"/>
      </w:pPr>
      <w:r>
        <w:t xml:space="preserve">Group study, when done correctly, excels at different stages of the learning process. It is ideal for clarifying concepts, discussing different perspectives, and teaching material to others. The act of explaining a concept to a peer forces you to articulate your understanding, which solidifies your knowledge and reveals any weak points. Group study can also provide motivation and accountability. However, ineffective group study can be a waste of time. To make group study productive, set clear goals beforehand. Focus on active discussion, quizzing each other, and collaboratively solving problems. Avoid passive activities like just re-reading notes together or socializing without a clear academic purpose. Rotate roles, such as who leads the discussion or who explains a difficult topic. By using the strengths of both individual and group study, you can create a comprehensive and effective learning plan.</w:t>
      </w:r>
    </w:p>
    <w:p>
      <w:pPr>
        <w:pStyle w:val="Heading3"/>
      </w:pPr>
      <w:r>
        <w:t xml:space="preserve">Key Takeaways</w:t>
      </w:r>
    </w:p>
    <w:p>
      <w:pPr>
        <w:pStyle w:val="ListParagraph"/>
        <w:numPr>
          <w:ilvl w:val="0"/>
          <w:numId w:val="1"/>
        </w:numPr>
        <w:spacing w:after="60"/>
      </w:pPr>
      <w:r>
        <w:t xml:space="preserve">Effective note-taking involves active processing and synthesis of information, not just transcription.</w:t>
      </w:r>
    </w:p>
    <w:p>
      <w:pPr>
        <w:pStyle w:val="ListParagraph"/>
        <w:numPr>
          <w:ilvl w:val="0"/>
          <w:numId w:val="1"/>
        </w:numPr>
        <w:spacing w:after="60"/>
      </w:pPr>
      <w:r>
        <w:t xml:space="preserve">Active recall, such as self-quizzing and blurting, is far more effective for long-term retention than passive re-reading or rote memorization.</w:t>
      </w:r>
    </w:p>
    <w:p>
      <w:pPr>
        <w:pStyle w:val="ListParagraph"/>
        <w:numPr>
          <w:ilvl w:val="0"/>
          <w:numId w:val="1"/>
        </w:numPr>
        <w:spacing w:after="60"/>
      </w:pPr>
      <w:r>
        <w:t xml:space="preserve">Mastering fundamental concepts and understanding 'why' is more crucial for exam success than merely practicing past papers.</w:t>
      </w:r>
    </w:p>
    <w:p>
      <w:pPr>
        <w:pStyle w:val="ListParagraph"/>
        <w:numPr>
          <w:ilvl w:val="0"/>
          <w:numId w:val="1"/>
        </w:numPr>
        <w:spacing w:after="60"/>
      </w:pPr>
      <w:r>
        <w:t xml:space="preserve">Flashcards are most powerful when used to prompt complex explanations, critical thinking, or problem-solving steps, rather than simple definitions.</w:t>
      </w:r>
    </w:p>
    <w:p>
      <w:pPr>
        <w:pStyle w:val="ListParagraph"/>
        <w:numPr>
          <w:ilvl w:val="0"/>
          <w:numId w:val="1"/>
        </w:numPr>
        <w:spacing w:after="60"/>
      </w:pPr>
      <w:r>
        <w:t xml:space="preserve">Top students engage in meta-cognition and deliberate practice, strategically planning their learning, monitoring understanding, and seeking feedback.</w:t>
      </w:r>
    </w:p>
    <w:p>
      <w:pPr>
        <w:pStyle w:val="ListParagraph"/>
        <w:numPr>
          <w:ilvl w:val="0"/>
          <w:numId w:val="1"/>
        </w:numPr>
        <w:spacing w:after="60"/>
      </w:pPr>
      <w:r>
        <w:t xml:space="preserve">Individual study is best for initial learning and deep concentration, while group study excels at clarifying concepts and teaching others.</w:t>
      </w:r>
    </w:p>
    <w:p>
      <w:pPr>
        <w:pStyle w:val="ListParagraph"/>
        <w:numPr>
          <w:ilvl w:val="0"/>
          <w:numId w:val="1"/>
        </w:numPr>
        <w:spacing w:after="60"/>
      </w:pPr>
      <w:r>
        <w:t xml:space="preserve">Optimize group study by setting clear goals, focusing on active discussion, and collaboratively solving problems.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passive and active note-taking, and why is active note-taking more effective?</w:t>
      </w:r>
    </w:p>
    <w:p>
      <w:pPr>
        <w:spacing w:after="60"/>
      </w:pPr>
      <w:r>
        <w:t xml:space="preserve">2. </w:t>
      </w:r>
      <w:r>
        <w:t xml:space="preserve">Explain the 'blurting' technique and how it contributes to active recall.</w:t>
      </w:r>
    </w:p>
    <w:p>
      <w:pPr>
        <w:spacing w:after="60"/>
      </w:pPr>
      <w:r>
        <w:t xml:space="preserve">3. </w:t>
      </w:r>
      <w:r>
        <w:t xml:space="preserve">Why is relying solely on past papers for exam preparation considered a common mistake, and what should students do instead?</w:t>
      </w:r>
    </w:p>
    <w:p>
      <w:pPr>
        <w:spacing w:after="60"/>
      </w:pPr>
      <w:r>
        <w:t xml:space="preserve">4. </w:t>
      </w:r>
      <w:r>
        <w:t xml:space="preserve">How can flashcards be used more effectively beyond simple definitions, or what alternative methods can achieve similar benefits?</w:t>
      </w:r>
    </w:p>
    <w:p>
      <w:pPr>
        <w:spacing w:after="60"/>
      </w:pPr>
      <w:r>
        <w:t xml:space="preserve">5. </w:t>
      </w:r>
      <w:r>
        <w:t xml:space="preserve">What is meta-cognition, and how does it differentiate top students from others?</w:t>
      </w:r>
    </w:p>
    <w:p>
      <w:pPr>
        <w:spacing w:after="60"/>
      </w:pPr>
      <w:r>
        <w:t xml:space="preserve">6. </w:t>
      </w:r>
      <w:r>
        <w:t xml:space="preserve">When is individual study generally more beneficial than group study, and vice versa?</w:t>
      </w:r>
    </w:p>
    <w:p>
      <w:pPr>
        <w:pStyle w:val="Heading1"/>
        <w:pageBreakBefore/>
      </w:pPr>
      <w:r>
        <w:t xml:space="preserve">Glossary</w:t>
      </w:r>
    </w:p>
    <w:p>
      <w:pPr>
        <w:spacing w:after="20"/>
      </w:pPr>
      <w:r>
        <w:rPr>
          <w:rFonts w:ascii="Arial" w:cs="Arial" w:eastAsia="Arial" w:hAnsi="Arial"/>
          <w:b/>
          <w:bCs/>
          <w:sz w:val="19"/>
          <w:szCs w:val="19"/>
        </w:rPr>
        <w:t xml:space="preserve">Active recall</w:t>
      </w:r>
    </w:p>
    <w:p>
      <w:pPr>
        <w:spacing w:after="140"/>
      </w:pPr>
      <w:r>
        <w:t xml:space="preserve">A study technique where you retrieve information from memory without looking at your notes, such as using flashcards or blurting.</w:t>
      </w:r>
    </w:p>
    <w:p>
      <w:pPr>
        <w:spacing w:after="20"/>
      </w:pPr>
      <w:r>
        <w:rPr>
          <w:rFonts w:ascii="Arial" w:cs="Arial" w:eastAsia="Arial" w:hAnsi="Arial"/>
          <w:b/>
          <w:bCs/>
          <w:sz w:val="19"/>
          <w:szCs w:val="19"/>
        </w:rPr>
        <w:t xml:space="preserve">Cornell note-taking system</w:t>
      </w:r>
    </w:p>
    <w:p>
      <w:pPr>
        <w:spacing w:after="140"/>
      </w:pPr>
      <w:r>
        <w:t xml:space="preserve">A structured note-taking method that divides a page into main notes, cues, and a summary section to facilitate active engagement and review.</w:t>
      </w:r>
    </w:p>
    <w:p>
      <w:pPr>
        <w:spacing w:after="20"/>
      </w:pPr>
      <w:r>
        <w:rPr>
          <w:rFonts w:ascii="Arial" w:cs="Arial" w:eastAsia="Arial" w:hAnsi="Arial"/>
          <w:b/>
          <w:bCs/>
          <w:sz w:val="19"/>
          <w:szCs w:val="19"/>
        </w:rPr>
        <w:t xml:space="preserve">Deliberate practice</w:t>
      </w:r>
    </w:p>
    <w:p>
      <w:pPr>
        <w:spacing w:after="140"/>
      </w:pPr>
      <w:r>
        <w:t xml:space="preserve">Focused practice designed to improve specific weaknesses, often involving targeted exercises and immediate feedback.</w:t>
      </w:r>
    </w:p>
    <w:p>
      <w:pPr>
        <w:spacing w:after="20"/>
      </w:pPr>
      <w:r>
        <w:rPr>
          <w:rFonts w:ascii="Arial" w:cs="Arial" w:eastAsia="Arial" w:hAnsi="Arial"/>
          <w:b/>
          <w:bCs/>
          <w:sz w:val="19"/>
          <w:szCs w:val="19"/>
        </w:rPr>
        <w:t xml:space="preserve">Diagnostic assessment</w:t>
      </w:r>
    </w:p>
    <w:p>
      <w:pPr>
        <w:spacing w:after="140"/>
      </w:pPr>
      <w:r>
        <w:t xml:space="preserve">An initial evaluation used to identify a student's strengths and weaknesses before instruction begins.</w:t>
      </w:r>
    </w:p>
    <w:p>
      <w:pPr>
        <w:spacing w:after="20"/>
      </w:pPr>
      <w:r>
        <w:rPr>
          <w:rFonts w:ascii="Arial" w:cs="Arial" w:eastAsia="Arial" w:hAnsi="Arial"/>
          <w:b/>
          <w:bCs/>
          <w:sz w:val="19"/>
          <w:szCs w:val="19"/>
        </w:rPr>
        <w:t xml:space="preserve">Elaboration</w:t>
      </w:r>
    </w:p>
    <w:p>
      <w:pPr>
        <w:spacing w:after="140"/>
      </w:pPr>
      <w:r>
        <w:t xml:space="preserve">A memory technique that involves connecting new information to existing knowledge by asking "how" and "why" questions.</w:t>
      </w:r>
    </w:p>
    <w:p>
      <w:pPr>
        <w:spacing w:after="20"/>
      </w:pPr>
      <w:r>
        <w:rPr>
          <w:rFonts w:ascii="Arial" w:cs="Arial" w:eastAsia="Arial" w:hAnsi="Arial"/>
          <w:b/>
          <w:bCs/>
          <w:sz w:val="19"/>
          <w:szCs w:val="19"/>
        </w:rPr>
        <w:t xml:space="preserve">Elaborative interrogation</w:t>
      </w:r>
    </w:p>
    <w:p>
      <w:pPr>
        <w:spacing w:after="140"/>
      </w:pPr>
      <w:r>
        <w:t xml:space="preserve">A learning strategy that involves asking 'why' questions about facts or concepts to connect new information with existing knowledge.</w:t>
      </w:r>
    </w:p>
    <w:p>
      <w:pPr>
        <w:spacing w:after="20"/>
      </w:pPr>
      <w:r>
        <w:rPr>
          <w:rFonts w:ascii="Arial" w:cs="Arial" w:eastAsia="Arial" w:hAnsi="Arial"/>
          <w:b/>
          <w:bCs/>
          <w:sz w:val="19"/>
          <w:szCs w:val="19"/>
        </w:rPr>
        <w:t xml:space="preserve">Exam blueprint/specification</w:t>
      </w:r>
    </w:p>
    <w:p>
      <w:pPr>
        <w:spacing w:after="140"/>
      </w:pPr>
      <w:r>
        <w:t xml:space="preserve">A document outlining the content areas, format, and weighting of an exam.</w:t>
      </w:r>
    </w:p>
    <w:p>
      <w:pPr>
        <w:spacing w:after="20"/>
      </w:pPr>
      <w:r>
        <w:rPr>
          <w:rFonts w:ascii="Arial" w:cs="Arial" w:eastAsia="Arial" w:hAnsi="Arial"/>
          <w:b/>
          <w:bCs/>
          <w:sz w:val="19"/>
          <w:szCs w:val="19"/>
        </w:rPr>
        <w:t xml:space="preserve">Feynman technique</w:t>
      </w:r>
    </w:p>
    <w:p>
      <w:pPr>
        <w:spacing w:after="140"/>
      </w:pPr>
      <w:r>
        <w:t xml:space="preserve">A method of learning by explaining a concept in simple terms, as if to a child, to identify gaps in understanding.</w:t>
      </w:r>
    </w:p>
    <w:p>
      <w:pPr>
        <w:spacing w:after="20"/>
      </w:pPr>
      <w:r>
        <w:rPr>
          <w:rFonts w:ascii="Arial" w:cs="Arial" w:eastAsia="Arial" w:hAnsi="Arial"/>
          <w:b/>
          <w:bCs/>
          <w:sz w:val="19"/>
          <w:szCs w:val="19"/>
        </w:rPr>
        <w:t xml:space="preserve">Growth mindset</w:t>
      </w:r>
    </w:p>
    <w:p>
      <w:pPr>
        <w:spacing w:after="140"/>
      </w:pPr>
      <w:r>
        <w:t xml:space="preserve">The belief that one's abilities and intelligence can be developed and improved through dedication, hard work, and learning from experience.</w:t>
      </w:r>
    </w:p>
    <w:p>
      <w:pPr>
        <w:spacing w:after="20"/>
      </w:pPr>
      <w:r>
        <w:rPr>
          <w:rFonts w:ascii="Arial" w:cs="Arial" w:eastAsia="Arial" w:hAnsi="Arial"/>
          <w:b/>
          <w:bCs/>
          <w:sz w:val="19"/>
          <w:szCs w:val="19"/>
        </w:rPr>
        <w:t xml:space="preserve">Interleaving</w:t>
      </w:r>
    </w:p>
    <w:p>
      <w:pPr>
        <w:spacing w:after="140"/>
      </w:pPr>
      <w:r>
        <w:t xml:space="preserve">The practice of mixing different subjects or topics during study sessions to enhance learning and discrimination between concepts.</w:t>
      </w:r>
    </w:p>
    <w:p>
      <w:pPr>
        <w:spacing w:after="20"/>
      </w:pPr>
      <w:r>
        <w:rPr>
          <w:rFonts w:ascii="Arial" w:cs="Arial" w:eastAsia="Arial" w:hAnsi="Arial"/>
          <w:b/>
          <w:bCs/>
          <w:sz w:val="19"/>
          <w:szCs w:val="19"/>
        </w:rPr>
        <w:t xml:space="preserve">Meta-cognition</w:t>
      </w:r>
    </w:p>
    <w:p>
      <w:pPr>
        <w:spacing w:after="140"/>
      </w:pPr>
      <w:r>
        <w:t xml:space="preserve">The awareness and understanding of one's own thought processes and learning strategies; thinking about thinking.</w:t>
      </w:r>
    </w:p>
    <w:p>
      <w:pPr>
        <w:spacing w:after="20"/>
      </w:pPr>
      <w:r>
        <w:rPr>
          <w:rFonts w:ascii="Arial" w:cs="Arial" w:eastAsia="Arial" w:hAnsi="Arial"/>
          <w:b/>
          <w:bCs/>
          <w:sz w:val="19"/>
          <w:szCs w:val="19"/>
        </w:rPr>
        <w:t xml:space="preserve">Pomodoro technique</w:t>
      </w:r>
    </w:p>
    <w:p>
      <w:pPr>
        <w:spacing w:after="140"/>
      </w:pPr>
      <w:r>
        <w:t xml:space="preserve">A time management method that uses a timer to break down work into focused intervals, traditionally 25 minutes in length, separated by short breaks.</w:t>
      </w:r>
    </w:p>
    <w:p>
      <w:pPr>
        <w:spacing w:after="20"/>
      </w:pPr>
      <w:r>
        <w:rPr>
          <w:rFonts w:ascii="Arial" w:cs="Arial" w:eastAsia="Arial" w:hAnsi="Arial"/>
          <w:b/>
          <w:bCs/>
          <w:sz w:val="19"/>
          <w:szCs w:val="19"/>
        </w:rPr>
        <w:t xml:space="preserve">Rote memorization</w:t>
      </w:r>
    </w:p>
    <w:p>
      <w:pPr>
        <w:spacing w:after="140"/>
      </w:pPr>
      <w:r>
        <w:t xml:space="preserve">Learning by repetition without necessarily understanding the meaning of the material; generally less effective for deep learning.</w:t>
      </w:r>
    </w:p>
    <w:p>
      <w:pPr>
        <w:spacing w:after="20"/>
      </w:pPr>
      <w:r>
        <w:rPr>
          <w:rFonts w:ascii="Arial" w:cs="Arial" w:eastAsia="Arial" w:hAnsi="Arial"/>
          <w:b/>
          <w:bCs/>
          <w:sz w:val="19"/>
          <w:szCs w:val="19"/>
        </w:rPr>
        <w:t xml:space="preserve">Spaced repetition</w:t>
      </w:r>
    </w:p>
    <w:p>
      <w:pPr>
        <w:spacing w:after="140"/>
      </w:pPr>
      <w:r>
        <w:t xml:space="preserve">A learning technique that involves reviewing information at increasing intervals over time to improve long-term retention.</w:t>
      </w:r>
    </w:p>
    <w:p>
      <w:pPr>
        <w:spacing w:after="20"/>
      </w:pPr>
      <w:r>
        <w:rPr>
          <w:rFonts w:ascii="Arial" w:cs="Arial" w:eastAsia="Arial" w:hAnsi="Arial"/>
          <w:b/>
          <w:bCs/>
          <w:sz w:val="19"/>
          <w:szCs w:val="19"/>
        </w:rPr>
        <w:t xml:space="preserve">Time blocking</w:t>
      </w:r>
    </w:p>
    <w:p>
      <w:pPr>
        <w:spacing w:after="140"/>
      </w:pPr>
      <w:r>
        <w:t xml:space="preserve">Scheduling specific blocks of time for particular tasks or activities on a calendar, treating them as non-negotiable appointments.</w:t>
      </w:r>
    </w:p>
    <w:p>
      <w:pPr>
        <w:pStyle w:val="Heading1"/>
        <w:pageBreakBefore/>
      </w:pPr>
      <w:r>
        <w:t xml:space="preserve">Answer Key</w:t>
      </w:r>
    </w:p>
    <w:p>
      <w:pPr>
        <w:pStyle w:val="Heading3"/>
      </w:pPr>
      <w:r>
        <w:t xml:space="preserve">Chapter 1: Fine-Tuning Your Exam Preparation Strategy</w:t>
      </w:r>
    </w:p>
    <w:p>
      <w:pPr>
        <w:spacing w:after="20"/>
      </w:pPr>
      <w:r>
        <w:rPr>
          <w:b/>
          <w:bCs/>
        </w:rPr>
        <w:t xml:space="preserve">1. </w:t>
      </w:r>
      <w:r>
        <w:rPr>
          <w:b/>
          <w:bCs/>
        </w:rPr>
        <w:t xml:space="preserve">Why is an initial self-assessment important at the start of a 4-week exam preparation countdown?</w:t>
      </w:r>
    </w:p>
    <w:p>
      <w:pPr>
        <w:spacing w:after="140"/>
      </w:pPr>
      <w:r>
        <w:t xml:space="preserve">An initial self-assessment, often using practice questions, helps diagnose your current strengths and weaknesses. This diagnostic step allows you to identify specific knowledge gaps and prioritize topics that require more attention, forming the basis for an effective study plan.</w:t>
      </w:r>
    </w:p>
    <w:p>
      <w:pPr>
        <w:spacing w:after="20"/>
      </w:pPr>
      <w:r>
        <w:rPr>
          <w:b/>
          <w:bCs/>
        </w:rPr>
        <w:t xml:space="preserve">2. </w:t>
      </w:r>
      <w:r>
        <w:rPr>
          <w:b/>
          <w:bCs/>
        </w:rPr>
        <w:t xml:space="preserve">Name two ineffective exam preparation strategies and two effective ones.</w:t>
      </w:r>
    </w:p>
    <w:p>
      <w:pPr>
        <w:spacing w:after="140"/>
      </w:pPr>
      <w:r>
        <w:t xml:space="preserve">Ineffective strategies include passive reading and simply highlighting text. Effective strategies involve active recall, such as using flashcards or blurting, and spaced repetition, which reinforces memory over time.</w:t>
      </w:r>
    </w:p>
    <w:p>
      <w:pPr>
        <w:spacing w:after="20"/>
      </w:pPr>
      <w:r>
        <w:rPr>
          <w:b/>
          <w:bCs/>
        </w:rPr>
        <w:t xml:space="preserve">3. </w:t>
      </w:r>
      <w:r>
        <w:rPr>
          <w:b/>
          <w:bCs/>
        </w:rPr>
        <w:t xml:space="preserve">Describe one technique to manage exam panic during the test.</w:t>
      </w:r>
    </w:p>
    <w:p>
      <w:pPr>
        <w:spacing w:after="140"/>
      </w:pPr>
      <w:r>
        <w:t xml:space="preserve">To manage exam panic, pause and take three slow, deep breaths. This calms your nervous system. Remind yourself of your preparation. Then, proceed to scan the entire paper to strategize your time.</w:t>
      </w:r>
    </w:p>
    <w:p>
      <w:pPr>
        <w:spacing w:after="20"/>
      </w:pPr>
      <w:r>
        <w:rPr>
          <w:b/>
          <w:bCs/>
        </w:rPr>
        <w:t xml:space="preserve">4. </w:t>
      </w:r>
      <w:r>
        <w:rPr>
          <w:b/>
          <w:bCs/>
        </w:rPr>
        <w:t xml:space="preserve">What is the primary benefit of conducting a detailed post-exam review after receiving results?</w:t>
      </w:r>
    </w:p>
    <w:p>
      <w:pPr>
        <w:spacing w:after="140"/>
      </w:pPr>
      <w:r>
        <w:t xml:space="preserve">The primary benefit of a detailed post-exam review is to precisely identify where and why you lost marks. This understanding allows you to categorize mistakes, refine your study strategies, and integrate lessons learned into future preparation, fostering continuous improvement.</w:t>
      </w:r>
    </w:p>
    <w:p>
      <w:pPr>
        <w:spacing w:after="20"/>
      </w:pPr>
      <w:r>
        <w:rPr>
          <w:b/>
          <w:bCs/>
        </w:rPr>
        <w:t xml:space="preserve">5. </w:t>
      </w:r>
      <w:r>
        <w:rPr>
          <w:b/>
          <w:bCs/>
        </w:rPr>
        <w:t xml:space="preserve">Explain the concept of "spaced repetition" and why it is effective for long-term retention.</w:t>
      </w:r>
    </w:p>
    <w:p>
      <w:pPr>
        <w:spacing w:after="140"/>
      </w:pPr>
      <w:r>
        <w:t xml:space="preserve">Spaced repetition involves reviewing information at increasing intervals over time. It is effective because it forces your brain to retrieve information just as it is about to forget it, strengthening the memory trace and improving long-term retention more efficiently than massed practice.</w:t>
      </w:r>
    </w:p>
    <w:p>
      <w:pPr>
        <w:pStyle w:val="Heading3"/>
      </w:pPr>
      <w:r>
        <w:t xml:space="preserve">Chapter 2: Managing Your Studies</w:t>
      </w:r>
    </w:p>
    <w:p>
      <w:pPr>
        <w:spacing w:after="20"/>
      </w:pPr>
      <w:r>
        <w:rPr>
          <w:b/>
          <w:bCs/>
        </w:rPr>
        <w:t xml:space="preserve">1. </w:t>
      </w:r>
      <w:r>
        <w:rPr>
          <w:b/>
          <w:bCs/>
        </w:rPr>
        <w:t xml:space="preserve">How does time blocking differ from a simple to-do list, and why is it more effective for exam preparation?</w:t>
      </w:r>
    </w:p>
    <w:p>
      <w:pPr>
        <w:spacing w:after="140"/>
      </w:pPr>
      <w:r>
        <w:t xml:space="preserve">Time blocking involves scheduling specific tasks into dedicated time slots on a calendar, rather than just listing them. This approach creates a commitment to perform a task at a certain time, reducing decision fatigue and ensuring that important study activities receive focused attention. It helps manage energy and prevents procrastination by defining when and where work will happen.</w:t>
      </w:r>
    </w:p>
    <w:p>
      <w:pPr>
        <w:spacing w:after="20"/>
      </w:pPr>
      <w:r>
        <w:rPr>
          <w:b/>
          <w:bCs/>
        </w:rPr>
        <w:t xml:space="preserve">2. </w:t>
      </w:r>
      <w:r>
        <w:rPr>
          <w:b/>
          <w:bCs/>
        </w:rPr>
        <w:t xml:space="preserve">What are two strategies to maintain motivation when facing a challenging study period?</w:t>
      </w:r>
    </w:p>
    <w:p>
      <w:pPr>
        <w:spacing w:after="140"/>
      </w:pPr>
      <w:r>
        <w:t xml:space="preserve">One strategy is to break down large tasks into smaller, manageable steps, allowing for frequent small wins that build momentum. Another is to connect your study efforts to your larger goals, reminding yourself of the purpose behind the work, and to implement small, positive rewards for completing segments of study.</w:t>
      </w:r>
    </w:p>
    <w:p>
      <w:pPr>
        <w:spacing w:after="20"/>
      </w:pPr>
      <w:r>
        <w:rPr>
          <w:b/>
          <w:bCs/>
        </w:rPr>
        <w:t xml:space="preserve">3. </w:t>
      </w:r>
      <w:r>
        <w:rPr>
          <w:b/>
          <w:bCs/>
        </w:rPr>
        <w:t xml:space="preserve">Explain how the Pomodoro Technique can improve focus during study sessions.</w:t>
      </w:r>
    </w:p>
    <w:p>
      <w:pPr>
        <w:spacing w:after="140"/>
      </w:pPr>
      <w:r>
        <w:t xml:space="preserve">The Pomodoro Technique improves focus by structuring work into intense, short bursts (typically 25 minutes) followed by brief breaks. This cycle helps prevent mental fatigue, reduces the likelihood of distraction by setting a clear end-point for focused work, and trains your brain to concentrate for defined periods. The breaks allow for mental recovery, preparing you for the next focused interval.</w:t>
      </w:r>
    </w:p>
    <w:p>
      <w:pPr>
        <w:spacing w:after="20"/>
      </w:pPr>
      <w:r>
        <w:rPr>
          <w:b/>
          <w:bCs/>
        </w:rPr>
        <w:t xml:space="preserve">4. </w:t>
      </w:r>
      <w:r>
        <w:rPr>
          <w:b/>
          <w:bCs/>
        </w:rPr>
        <w:t xml:space="preserve">What is the core principle of a growth mindset in the context of learning?</w:t>
      </w:r>
    </w:p>
    <w:p>
      <w:pPr>
        <w:spacing w:after="140"/>
      </w:pPr>
      <w:r>
        <w:t xml:space="preserve">The core principle of a growth mindset is the belief that your abilities and intelligence are not fixed but can be developed and improved through effort, practice, and learning from mistakes. This mindset encourages perseverance through challenges, viewing setbacks as opportunities for growth rather than indicators of inherent limitation, and focusing on the process of learning.</w:t>
      </w:r>
    </w:p>
    <w:p>
      <w:pPr>
        <w:spacing w:after="20"/>
      </w:pPr>
      <w:r>
        <w:rPr>
          <w:b/>
          <w:bCs/>
        </w:rPr>
        <w:t xml:space="preserve">5. </w:t>
      </w:r>
      <w:r>
        <w:rPr>
          <w:b/>
          <w:bCs/>
        </w:rPr>
        <w:t xml:space="preserve">Describe one active recall technique and explain its benefit for long-term retention.</w:t>
      </w:r>
    </w:p>
    <w:p>
      <w:pPr>
        <w:spacing w:after="140"/>
      </w:pPr>
      <w:r>
        <w:t xml:space="preserve">One active recall technique is self-quizzing, where you test yourself on material without referring to your notes or textbook. This method forces your brain to retrieve information from memory, strengthening the neural pathways associated with that knowledge. This active retrieval process is significantly more effective for long-term retention than passive review methods like rereading.</w:t>
      </w:r>
    </w:p>
    <w:p>
      <w:pPr>
        <w:pStyle w:val="Heading3"/>
      </w:pPr>
      <w:r>
        <w:t xml:space="preserve">Chapter 3: Upgrading the Way You Learn</w:t>
      </w:r>
    </w:p>
    <w:p>
      <w:pPr>
        <w:spacing w:after="20"/>
      </w:pPr>
      <w:r>
        <w:rPr>
          <w:b/>
          <w:bCs/>
        </w:rPr>
        <w:t xml:space="preserve">1. </w:t>
      </w:r>
      <w:r>
        <w:rPr>
          <w:b/>
          <w:bCs/>
        </w:rPr>
        <w:t xml:space="preserve">What is the primary difference between passive and active note-taking, and why is active note-taking more effective?</w:t>
      </w:r>
    </w:p>
    <w:p>
      <w:pPr>
        <w:spacing w:after="140"/>
      </w:pPr>
      <w:r>
        <w:t xml:space="preserve">Passive note-taking involves simply transcribing or copying information without processing it. Active note-taking requires synthesizing, summarizing, and connecting ideas. It is more effective because it forces cognitive engagement, leading to better understanding and retention.</w:t>
      </w:r>
    </w:p>
    <w:p>
      <w:pPr>
        <w:spacing w:after="20"/>
      </w:pPr>
      <w:r>
        <w:rPr>
          <w:b/>
          <w:bCs/>
        </w:rPr>
        <w:t xml:space="preserve">2. </w:t>
      </w:r>
      <w:r>
        <w:rPr>
          <w:b/>
          <w:bCs/>
        </w:rPr>
        <w:t xml:space="preserve">Explain the 'blurting' technique and how it contributes to active recall.</w:t>
      </w:r>
    </w:p>
    <w:p>
      <w:pPr>
        <w:spacing w:after="140"/>
      </w:pPr>
      <w:r>
        <w:t xml:space="preserve">The 'blurting' technique involves writing down everything you can remember about a topic after studying it, without looking at notes. It contributes to active recall by forcing your brain to retrieve information from memory, thereby strengthening the neural connections and revealing gaps in your knowledge.</w:t>
      </w:r>
    </w:p>
    <w:p>
      <w:pPr>
        <w:spacing w:after="20"/>
      </w:pPr>
      <w:r>
        <w:rPr>
          <w:b/>
          <w:bCs/>
        </w:rPr>
        <w:t xml:space="preserve">3. </w:t>
      </w:r>
      <w:r>
        <w:rPr>
          <w:b/>
          <w:bCs/>
        </w:rPr>
        <w:t xml:space="preserve">Why is relying solely on past papers for exam preparation considered a common mistake, and what should students do instead?</w:t>
      </w:r>
    </w:p>
    <w:p>
      <w:pPr>
        <w:spacing w:after="140"/>
      </w:pPr>
      <w:r>
        <w:t xml:space="preserve">Relying only on past papers often leads to memorizing specific solutions rather than understanding underlying concepts. Students should instead focus on mastering fundamental concepts, understanding 'why' things work, and practicing applying knowledge to diverse, unfamiliar problems.</w:t>
      </w:r>
    </w:p>
    <w:p>
      <w:pPr>
        <w:spacing w:after="20"/>
      </w:pPr>
      <w:r>
        <w:rPr>
          <w:b/>
          <w:bCs/>
        </w:rPr>
        <w:t xml:space="preserve">4. </w:t>
      </w:r>
      <w:r>
        <w:rPr>
          <w:b/>
          <w:bCs/>
        </w:rPr>
        <w:t xml:space="preserve">How can flashcards be used more effectively beyond simple definitions, or what alternative methods can achieve similar benefits?</w:t>
      </w:r>
    </w:p>
    <w:p>
      <w:pPr>
        <w:spacing w:after="140"/>
      </w:pPr>
      <w:r>
        <w:t xml:space="preserve">Flashcards can be used more effectively by prompting complex explanations, critical thinking, or problem-solving steps instead of just facts. Alternatives include elaborative interrogation (asking 'why' questions) and concept mapping, which build deeper conceptual understanding.</w:t>
      </w:r>
    </w:p>
    <w:p>
      <w:pPr>
        <w:spacing w:after="20"/>
      </w:pPr>
      <w:r>
        <w:rPr>
          <w:b/>
          <w:bCs/>
        </w:rPr>
        <w:t xml:space="preserve">5. </w:t>
      </w:r>
      <w:r>
        <w:rPr>
          <w:b/>
          <w:bCs/>
        </w:rPr>
        <w:t xml:space="preserve">What is meta-cognition, and how does it differentiate top students from others?</w:t>
      </w:r>
    </w:p>
    <w:p>
      <w:pPr>
        <w:spacing w:after="140"/>
      </w:pPr>
      <w:r>
        <w:t xml:space="preserve">Meta-cognition is the awareness and understanding of one's own learning processes. Top students differentiate themselves by using meta-cognition to plan their learning, monitor their understanding, and strategically adjust their study methods, rather than just passively engaging with material.</w:t>
      </w:r>
    </w:p>
    <w:p>
      <w:pPr>
        <w:spacing w:after="20"/>
      </w:pPr>
      <w:r>
        <w:rPr>
          <w:b/>
          <w:bCs/>
        </w:rPr>
        <w:t xml:space="preserve">6. </w:t>
      </w:r>
      <w:r>
        <w:rPr>
          <w:b/>
          <w:bCs/>
        </w:rPr>
        <w:t xml:space="preserve">When is individual study generally more beneficial than group study, and vice versa?</w:t>
      </w:r>
    </w:p>
    <w:p>
      <w:pPr>
        <w:spacing w:after="140"/>
      </w:pPr>
      <w:r>
        <w:t xml:space="preserve">Individual study is generally more beneficial for initial learning, deep concentration, and tackling complex problems. Group study is more beneficial for clarifying concepts, discussing different perspectives, teaching material to others, and identifying knowledge gaps through collaborative effort.</w:t>
      </w:r>
    </w:p>
    <w:p>
      <w:pPr>
        <w:pStyle w:val="Heading1"/>
        <w:pageBreakBefore/>
      </w:pPr>
      <w:r>
        <w:t xml:space="preserve">Where to Go Next</w:t>
      </w:r>
    </w:p>
    <w:p>
      <w:pPr>
        <w:spacing w:after="140"/>
      </w:pPr>
      <w:r>
        <w:t xml:space="preserve">Completing the "Exam Preparation Masterclass" is a significant step toward mastering your study process. The true measure of your learning, however, comes from consistent application. Apply the strategies and techniques from this course to every subsequent exam you face.</w:t>
      </w:r>
    </w:p>
    <w:p>
      <w:pPr>
        <w:spacing w:after="140"/>
      </w:pPr>
      <w:r>
        <w:t xml:space="preserve">Continuously refine your exam preparation strategy and study management skills. Observe what works best for you and adapt your approach over time. Consider this course a foundation for ongoing improvement in your academic and professional life.</w:t>
      </w:r>
    </w:p>
    <w:p>
      <w:pPr>
        <w:spacing w:after="140"/>
      </w:pPr>
      <w:r>
        <w:t xml:space="preserve">Further studies in advanced learning theory or specific subject mastery will build naturally upon these strong study skills.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megacourse.app/courses/exam-preparation-masterclass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EXAM PREPARATION MASTERCLASS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 Preparation Masterclass - Study Guide</dc:title>
  <dc:creator>MegaCourse</dc:creator>
  <dc:description>Official MegaCourse study guide for Exam Preparation Masterclass</dc:description>
  <cp:lastModifiedBy>Un-named</cp:lastModifiedBy>
  <cp:revision>1</cp:revision>
  <dcterms:created xsi:type="dcterms:W3CDTF">2026-07-14T11:06:49.720Z</dcterms:created>
  <dcterms:modified xsi:type="dcterms:W3CDTF">2026-07-14T11:06:49.720Z</dcterms:modified>
</cp:coreProperties>
</file>

<file path=docProps/custom.xml><?xml version="1.0" encoding="utf-8"?>
<Properties xmlns="http://schemas.openxmlformats.org/officeDocument/2006/custom-properties" xmlns:vt="http://schemas.openxmlformats.org/officeDocument/2006/docPropsVTypes"/>
</file>