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6.034: Artificial Intelligence</w:t>
      </w:r>
    </w:p>
    <w:p>
      <w:pPr>
        <w:spacing w:after="900"/>
        <w:jc w:val="center"/>
      </w:pPr>
      <w:r>
        <w:rPr>
          <w:i/>
          <w:iCs/>
          <w:color w:val="333333"/>
          <w:sz w:val="25"/>
          <w:szCs w:val="25"/>
        </w:rPr>
        <w:t xml:space="preserve">Patrick Winston's classic MIT course on the foundations of AI.</w:t>
      </w:r>
    </w:p>
    <w:p>
      <w:pPr>
        <w:spacing w:after="3200"/>
        <w:jc w:val="center"/>
      </w:pPr>
      <w:r>
        <w:rPr>
          <w:rFonts w:ascii="Arial" w:cs="Arial" w:eastAsia="Arial" w:hAnsi="Arial"/>
          <w:color w:val="444444"/>
          <w:spacing w:val="36"/>
          <w:sz w:val="17"/>
          <w:szCs w:val="17"/>
        </w:rPr>
        <w:t xml:space="preserve">Computer Science   ·   Advanced   ·   4 Modules   ·   24 hr 17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6.034: Artificial Intelligence: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6.034: Artificial Intelligence",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megacourse.app/courses/mit-6-034-artificial-intelligence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MIT 6.034: Artificial Intelligence. This course presents Patrick Winston's classic MIT lectures on the foundational principles of AI. You will build a solid understanding of how intelligent systems are designed and how they operate.</w:t>
      </w:r>
    </w:p>
    <w:p>
      <w:pPr>
        <w:spacing w:after="140"/>
      </w:pPr>
      <w:r>
        <w:t xml:space="preserve">Artificial intelligence is a transformative field that continues to reshape technology and society. Understanding its core concepts is essential for anyone working with data, automation, or complex problem-solving. This course provides that crucial foundation.</w:t>
      </w:r>
    </w:p>
    <w:p>
      <w:pPr>
        <w:spacing w:after="140"/>
      </w:pPr>
      <w:r>
        <w:t xml:space="preserve">This learning path is structured into four modules and 30 lessons. MegaCourse has organized the original MIT OpenCourseWare content to provide a clear learning progression. This guide complements the video lectures by offering structure, defined learning outcomes, and tools to track your progress effectively.</w:t>
      </w:r>
    </w:p>
    <w:p>
      <w:pPr>
        <w:spacing w:after="140"/>
      </w:pPr>
      <w:r>
        <w:t xml:space="preserve">You will explore goal trees, search algorithms, and constraint satisfaction. The course covers rule-based systems and various reasoning techniques. You will also grasp the fundamentals of machine learning and neural networks, connecting these classical approaches to modern AI developments.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30 lessons</w:t>
      </w:r>
    </w:p>
    <w:p>
      <w:pPr>
        <w:spacing w:after="60"/>
      </w:pPr>
      <w:r>
        <w:rPr>
          <w:rFonts w:ascii="Arial" w:cs="Arial" w:eastAsia="Arial" w:hAnsi="Arial"/>
          <w:b/>
          <w:bCs/>
          <w:sz w:val="18"/>
          <w:szCs w:val="18"/>
        </w:rPr>
        <w:t xml:space="preserve">Video instruction:  </w:t>
      </w:r>
      <w:r>
        <w:rPr>
          <w:sz w:val="20"/>
          <w:szCs w:val="20"/>
        </w:rPr>
        <w:t xml:space="preserve">About 24 hr 17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Computer Science</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megacourse.app/courses/mit-6-034-artificial-intelligence</w:t>
      </w:r>
    </w:p>
    <w:p>
      <w:pPr>
        <w:pStyle w:val="Heading2"/>
      </w:pPr>
      <w:r>
        <w:t xml:space="preserve">What You Will Learn</w:t>
      </w:r>
    </w:p>
    <w:p>
      <w:pPr>
        <w:pStyle w:val="ListParagraph"/>
        <w:numPr>
          <w:ilvl w:val="0"/>
          <w:numId w:val="1"/>
        </w:numPr>
        <w:spacing w:after="60"/>
      </w:pPr>
      <w:r>
        <w:t xml:space="preserve">Understand goal trees, search, and constraint satisfaction.</w:t>
      </w:r>
    </w:p>
    <w:p>
      <w:pPr>
        <w:pStyle w:val="ListParagraph"/>
        <w:numPr>
          <w:ilvl w:val="0"/>
          <w:numId w:val="1"/>
        </w:numPr>
        <w:spacing w:after="60"/>
      </w:pPr>
      <w:r>
        <w:t xml:space="preserve">Apply rule-based systems and various reasoning techniques.</w:t>
      </w:r>
    </w:p>
    <w:p>
      <w:pPr>
        <w:pStyle w:val="ListParagraph"/>
        <w:numPr>
          <w:ilvl w:val="0"/>
          <w:numId w:val="1"/>
        </w:numPr>
        <w:spacing w:after="60"/>
      </w:pPr>
      <w:r>
        <w:t xml:space="preserve">Grasp the fundamental principles behind learning and neural networks.</w:t>
      </w:r>
    </w:p>
    <w:p>
      <w:pPr>
        <w:pStyle w:val="ListParagraph"/>
        <w:numPr>
          <w:ilvl w:val="0"/>
          <w:numId w:val="1"/>
        </w:numPr>
        <w:spacing w:after="60"/>
      </w:pPr>
      <w:r>
        <w:t xml:space="preserve">Connect classical artificial intelligence concepts to modern approaches.</w:t>
      </w:r>
    </w:p>
    <w:p>
      <w:pPr>
        <w:pStyle w:val="Heading2"/>
      </w:pPr>
      <w:r>
        <w:t xml:space="preserve">Who This Course Is For</w:t>
      </w:r>
    </w:p>
    <w:p>
      <w:pPr>
        <w:spacing w:after="140"/>
      </w:pPr>
      <w:r>
        <w:t xml:space="preserve">This course is designed for advanced students and professionals in computer science or related technical fields. It suits individuals who want a rigorous introduction to the core concepts of artificial intelligence. If you are preparing for further study in AI or aim to apply AI principles in your work, this course offers significant value.</w:t>
      </w:r>
    </w:p>
    <w:p>
      <w:pPr>
        <w:spacing w:after="140"/>
      </w:pPr>
      <w:r>
        <w:t xml:space="preserve">To succeed, you should have prior programming experience. A foundational understanding of basic algorithms is also necessary. This background ensures you can grasp the technical details and implement the concepts discussed.</w:t>
      </w:r>
    </w:p>
    <w:p>
      <w:pPr>
        <w:pStyle w:val="Heading2"/>
      </w:pPr>
      <w:r>
        <w:t xml:space="preserve">Before You Start</w:t>
      </w:r>
    </w:p>
    <w:p>
      <w:pPr>
        <w:pStyle w:val="ListParagraph"/>
        <w:numPr>
          <w:ilvl w:val="0"/>
          <w:numId w:val="1"/>
        </w:numPr>
        <w:spacing w:after="60"/>
      </w:pPr>
      <w:r>
        <w:t xml:space="preserve">Demonstrate programming experience.</w:t>
      </w:r>
    </w:p>
    <w:p>
      <w:pPr>
        <w:pStyle w:val="ListParagraph"/>
        <w:numPr>
          <w:ilvl w:val="0"/>
          <w:numId w:val="1"/>
        </w:numPr>
        <w:spacing w:after="60"/>
      </w:pPr>
      <w:r>
        <w:t xml:space="preserve">Possess a foundational understanding of basic algorithms.</w:t>
      </w:r>
    </w:p>
    <w:p>
      <w:pPr>
        <w:pStyle w:val="Heading2"/>
      </w:pPr>
      <w:r>
        <w:t xml:space="preserve">How to Use This Guide</w:t>
      </w:r>
    </w:p>
    <w:p>
      <w:pPr>
        <w:spacing w:after="140"/>
      </w:pPr>
      <w:r>
        <w:t xml:space="preserve">This study guide is your companion to the MIT 6.034 video lectures. We recommend watching each video lesson first, then reviewing the corresponding sections in this guide. Use the guide to reinforce your understanding of key concepts, definitions, and examples.</w:t>
      </w:r>
    </w:p>
    <w:p>
      <w:pPr>
        <w:spacing w:after="140"/>
      </w:pPr>
      <w:r>
        <w:t xml:space="preserve">Pace yourself through the four modules and 30 lessons. The course is approximately 24 hours and 17 minutes of instruction. Consider setting a consistent schedule for your studies. Regular review of the material will help consolidate your knowledge.</w:t>
      </w:r>
    </w:p>
    <w:p>
      <w:pPr>
        <w:spacing w:after="140"/>
      </w:pPr>
      <w:r>
        <w:t xml:space="preserve">This guide includes summaries, practice problems, and a glossary of terms. Use these resources to test your comprehension and clarify any areas of confusion. The goal is to ensure you not only understand the material but can also apply it effectively.</w:t>
      </w:r>
    </w:p>
    <w:p>
      <w:pPr>
        <w:spacing w:after="140"/>
      </w:pPr>
      <w:r>
        <w:t xml:space="preserve">To make the most of this guide:</w:t>
      </w:r>
    </w:p>
    <w:p>
      <w:pPr>
        <w:pStyle w:val="ListParagraph"/>
        <w:numPr>
          <w:ilvl w:val="0"/>
          <w:numId w:val="1"/>
        </w:numPr>
        <w:spacing w:after="60"/>
      </w:pPr>
      <w:r>
        <w:t xml:space="preserve">Watch video lessons before reading.</w:t>
      </w:r>
    </w:p>
    <w:p>
      <w:pPr>
        <w:pStyle w:val="ListParagraph"/>
        <w:numPr>
          <w:ilvl w:val="0"/>
          <w:numId w:val="1"/>
        </w:numPr>
        <w:spacing w:after="60"/>
      </w:pPr>
      <w:r>
        <w:t xml:space="preserve">Review key concepts and examples in each lesson.</w:t>
      </w:r>
    </w:p>
    <w:p>
      <w:pPr>
        <w:pStyle w:val="ListParagraph"/>
        <w:numPr>
          <w:ilvl w:val="0"/>
          <w:numId w:val="1"/>
        </w:numPr>
        <w:spacing w:after="60"/>
      </w:pPr>
      <w:r>
        <w:t xml:space="preserve">Complete practice problems to test understanding.</w:t>
      </w:r>
    </w:p>
    <w:p>
      <w:pPr>
        <w:pStyle w:val="ListParagraph"/>
        <w:numPr>
          <w:ilvl w:val="0"/>
          <w:numId w:val="1"/>
        </w:numPr>
        <w:spacing w:after="60"/>
      </w:pPr>
      <w:r>
        <w:t xml:space="preserve">Consult the glossary for definitions.</w:t>
      </w:r>
    </w:p>
    <w:p>
      <w:pPr>
        <w:pStyle w:val="Heading1"/>
        <w:pageBreakBefore/>
      </w:pPr>
      <w:r>
        <w:t xml:space="preserve">Chapter 1: Foundations of Artificial Intelligence: Reasoning, Search, and Constraints</w:t>
      </w:r>
    </w:p>
    <w:p>
      <w:pPr>
        <w:spacing w:after="140"/>
      </w:pPr>
      <w:r>
        <w:t xml:space="preserve">This chapter introduces fundamental concepts in Artificial Intelligence, focusing on how intelligent systems solve problems. We begin by exploring goal-driven reasoning, a method for breaking down complex problems into manageable sub-problems. This approach forms the basis for rule-based expert systems, which use human knowledge to make decisions.</w:t>
      </w:r>
    </w:p>
    <w:p>
      <w:pPr>
        <w:spacing w:after="140"/>
      </w:pPr>
      <w:r>
        <w:t xml:space="preserve">Next, we examine various search algorithms, essential tools for navigating problem spaces to find solutions. We cover both uninformed and informed search strategies, including techniques for optimal solutions and game playing. Finally, we introduce Constraint Satisfaction Problems (CSPs), a powerful framework for modeling and solving problems where variables must satisfy specific conditions.</w:t>
      </w:r>
    </w:p>
    <w:p>
      <w:pPr>
        <w:pStyle w:val="Heading2"/>
      </w:pPr>
      <w:r>
        <w:t xml:space="preserve">Goal-Driven Reasoning and Expert Systems</w:t>
      </w:r>
    </w:p>
    <w:p>
      <w:pPr>
        <w:spacing w:after="120"/>
      </w:pPr>
      <w:r>
        <w:rPr>
          <w:rFonts w:ascii="Arial" w:cs="Arial" w:eastAsia="Arial" w:hAnsi="Arial"/>
          <w:color w:val="666666"/>
          <w:sz w:val="15"/>
          <w:szCs w:val="15"/>
        </w:rPr>
        <w:t xml:space="preserve">Covers: 1. Introduction and Scope · 2. Reasoning: Goal Trees and Problem Solving · 3. Reasoning: Goal Trees and Rule-Based Expert Systems</w:t>
      </w:r>
    </w:p>
    <w:p>
      <w:pPr>
        <w:spacing w:after="140"/>
      </w:pPr>
      <w:r>
        <w:t xml:space="preserve">Artificial Intelligence (AI) concerns the creation of machines that can perform tasks typically requiring human intelligence. This includes problem solving, learning, perception, and reasoning. At its core, AI seeks to understand and build systems that can think and act rationally. This chapter introduces foundational techniques for reasoning and problem solving, which are central to many AI applications.</w:t>
      </w:r>
    </w:p>
    <w:p>
      <w:pPr>
        <w:pStyle w:val="Heading4"/>
        <w:spacing w:after="80" w:before="200"/>
      </w:pPr>
      <w:r>
        <w:t xml:space="preserve">Goal Trees for Problem Solving</w:t>
      </w:r>
    </w:p>
    <w:p>
      <w:pPr>
        <w:spacing w:after="140"/>
      </w:pPr>
      <w:r>
        <w:t xml:space="preserve">Many problems can be broken down into a series of smaller, interconnected sub-problems. Goal trees provide a structured way to represent this decomposition. A goal tree illustrates the logical steps required to achieve a primary goal. Nodes in a goal tree represent goals or sub-goals. Edges represent the relationships between these goals.</w:t>
      </w:r>
    </w:p>
    <w:p>
      <w:pPr>
        <w:spacing w:after="140"/>
      </w:pPr>
      <w:r>
        <w:t xml:space="preserve">There are two primary types of nodes in a goal tree:</w:t>
      </w:r>
    </w:p>
    <w:p>
      <w:pPr>
        <w:pStyle w:val="ListParagraph"/>
        <w:numPr>
          <w:ilvl w:val="0"/>
          <w:numId w:val="1"/>
        </w:numPr>
        <w:spacing w:after="60"/>
      </w:pPr>
      <w:r>
        <w:rPr>
          <w:b/>
          <w:bCs/>
        </w:rPr>
        <w:t xml:space="preserve">AND nodes:</w:t>
      </w:r>
      <w:r>
        <w:t xml:space="preserve"> Represented by an arc connecting the incoming edges, an AND node means all its child sub-goals must be achieved to satisfy the parent goal.</w:t>
      </w:r>
    </w:p>
    <w:p>
      <w:pPr>
        <w:pStyle w:val="ListParagraph"/>
        <w:numPr>
          <w:ilvl w:val="0"/>
          <w:numId w:val="1"/>
        </w:numPr>
        <w:spacing w:after="60"/>
      </w:pPr>
      <w:r>
        <w:rPr>
          <w:b/>
          <w:bCs/>
        </w:rPr>
        <w:t xml:space="preserve">OR nodes:</w:t>
      </w:r>
      <w:r>
        <w:t xml:space="preserve"> Represented by no arc, an OR node means at least one of its child sub-goals must be achieved to satisfy the parent goal.</w:t>
      </w:r>
    </w:p>
    <w:p>
      <w:pPr>
        <w:spacing w:after="140"/>
      </w:pPr>
      <w:r>
        <w:t xml:space="preserve">Consider the goal of 'Having a Party'. This might require 'Inviting Guests' AND 'Preparing Food' AND 'Decorating'. 'Preparing Food' could be 'Cooking Dinner' OR 'Ordering Pizza'. This structure clearly shows the dependencies and alternatives.</w:t>
      </w:r>
    </w:p>
    <w:p>
      <w:pPr>
        <w:spacing w:after="140"/>
      </w:pPr>
      <w:r>
        <w:t xml:space="preserve">Constructing a goal tree involves starting with the main goal and recursively breaking it down into sub-goals until primitive, achievable actions are reached. This top-down approach helps in understanding the problem's structure and identifying potential solution paths.</w:t>
      </w:r>
    </w:p>
    <w:p>
      <w:pPr>
        <w:pStyle w:val="Heading4"/>
        <w:spacing w:after="80" w:before="200"/>
      </w:pPr>
      <w:r>
        <w:t xml:space="preserve">Rule-Based Expert Systems</w:t>
      </w:r>
    </w:p>
    <w:p>
      <w:pPr>
        <w:spacing w:after="140"/>
      </w:pPr>
      <w:r>
        <w:t xml:space="preserve">Goal trees are closely related to rule-based expert systems. These systems use a set of IF-THEN rules to encode human expertise about a specific domain. Each rule typically has a condition (IF part) and an action or conclusion (THEN part). For example: </w:t>
      </w:r>
      <w:r>
        <w:rPr>
          <w:rFonts w:ascii="Consolas" w:cs="Consolas" w:eastAsia="Consolas" w:hAnsi="Consolas"/>
          <w:sz w:val="18"/>
          <w:szCs w:val="18"/>
        </w:rPr>
        <w:t xml:space="preserve">IF (temperature is high) AND (patient has cough) THEN (diagnose flu)</w:t>
      </w:r>
      <w:r>
        <w:t xml:space="preserve">.</w:t>
      </w:r>
    </w:p>
    <w:p>
      <w:pPr>
        <w:spacing w:after="140"/>
      </w:pPr>
      <w:r>
        <w:t xml:space="preserve">An inference engine processes these rules to derive conclusions or achieve goals. Two common strategies are:</w:t>
      </w:r>
    </w:p>
    <w:p>
      <w:pPr>
        <w:pStyle w:val="ListParagraph"/>
        <w:numPr>
          <w:ilvl w:val="0"/>
          <w:numId w:val="2"/>
        </w:numPr>
        <w:spacing w:after="60"/>
      </w:pPr>
      <w:r>
        <w:rPr>
          <w:b/>
          <w:bCs/>
        </w:rPr>
        <w:t xml:space="preserve">Forward Chaining:</w:t>
      </w:r>
      <w:r>
        <w:t xml:space="preserve"> Starts with known facts and applies rules to infer new facts until a goal is reached or no more rules can be applied. This is data-driven.</w:t>
      </w:r>
    </w:p>
    <w:p>
      <w:pPr>
        <w:pStyle w:val="ListParagraph"/>
        <w:numPr>
          <w:ilvl w:val="0"/>
          <w:numId w:val="2"/>
        </w:numPr>
        <w:spacing w:after="60"/>
      </w:pPr>
      <w:r>
        <w:rPr>
          <w:b/>
          <w:bCs/>
        </w:rPr>
        <w:t xml:space="preserve">Backward Chaining:</w:t>
      </w:r>
      <w:r>
        <w:t xml:space="preserve"> Starts with a goal and works backward to find rules that could achieve it. It then sets those rules' conditions as new sub-goals, continuing until all sub-goals are supported by known facts. This is goal-driven, mirroring the structure of a goal tree.</w:t>
      </w:r>
    </w:p>
    <w:p>
      <w:pPr>
        <w:spacing w:after="140"/>
      </w:pPr>
      <w:r>
        <w:t xml:space="preserve">For instance, if the goal is to 'Diagnose Flu', a backward chaining system would look for rules that conclude 'Diagnose Flu'. If it finds </w:t>
      </w:r>
      <w:r>
        <w:rPr>
          <w:rFonts w:ascii="Consolas" w:cs="Consolas" w:eastAsia="Consolas" w:hAnsi="Consolas"/>
          <w:sz w:val="18"/>
          <w:szCs w:val="18"/>
        </w:rPr>
        <w:t xml:space="preserve">IF (temperature is high) AND (patient has cough) THEN (diagnose flu)</w:t>
      </w:r>
      <w:r>
        <w:t xml:space="preserve">, it would then set 'temperature is high' and 'patient has cough' as sub-goals to be proven.</w:t>
      </w:r>
    </w:p>
    <w:p>
      <w:pPr>
        <w:spacing w:after="140"/>
      </w:pPr>
      <w:r>
        <w:t xml:space="preserve">Expert systems are powerful for tasks requiring symbolic reasoning, such as medical diagnosis or configuration. However, they can be brittle if rules are incomplete or contradictory. Careful knowledge acquisition and maintenance are crucial for their effectiveness.</w:t>
      </w:r>
    </w:p>
    <w:p>
      <w:pPr>
        <w:pStyle w:val="Heading2"/>
      </w:pPr>
      <w:r>
        <w:t xml:space="preserve">Exploring Search Algorithms</w:t>
      </w:r>
    </w:p>
    <w:p>
      <w:pPr>
        <w:spacing w:after="120"/>
      </w:pPr>
      <w:r>
        <w:rPr>
          <w:rFonts w:ascii="Arial" w:cs="Arial" w:eastAsia="Arial" w:hAnsi="Arial"/>
          <w:color w:val="666666"/>
          <w:sz w:val="15"/>
          <w:szCs w:val="15"/>
        </w:rPr>
        <w:t xml:space="preserve">Covers: 4. Search: Depth-First, Hill Climbing, Beam · 5. Search: Optimal, Branch and Bound, A* · 6. Search: Games, Minimax, and Alpha-Beta</w:t>
      </w:r>
    </w:p>
    <w:p>
      <w:pPr>
        <w:spacing w:after="140"/>
      </w:pPr>
      <w:r>
        <w:t xml:space="preserve">Many AI problems can be framed as searching for a path or state within a problem space. A problem space consists of states, operators to transition between states, a start state, and one or more goal states. Search algorithms systematically explore this space to find a solution.</w:t>
      </w:r>
    </w:p>
    <w:p>
      <w:pPr>
        <w:pStyle w:val="Heading4"/>
        <w:spacing w:after="80" w:before="200"/>
      </w:pPr>
      <w:r>
        <w:t xml:space="preserve">Uninformed Search</w:t>
      </w:r>
    </w:p>
    <w:p>
      <w:pPr>
        <w:spacing w:after="140"/>
      </w:pPr>
      <w:r>
        <w:rPr>
          <w:b/>
          <w:bCs/>
        </w:rPr>
        <w:t xml:space="preserve">Depth-First Search (DFS)</w:t>
      </w:r>
      <w:r>
        <w:t xml:space="preserve"> explores as far as possible along each branch before backtracking. It uses a stack to keep track of nodes to visit. DFS is complete if the graph is finite and has no cycles, but it is not optimal; it may find a long path to the goal even if a shorter one exists. Its space complexity is linear with respect to the depth of the search tree.</w:t>
      </w:r>
    </w:p>
    <w:p>
      <w:pPr>
        <w:pStyle w:val="Heading4"/>
        <w:spacing w:after="80" w:before="200"/>
      </w:pPr>
      <w:r>
        <w:t xml:space="preserve">Informed Search (Heuristic Search)</w:t>
      </w:r>
    </w:p>
    <w:p>
      <w:pPr>
        <w:spacing w:after="140"/>
      </w:pPr>
      <w:r>
        <w:t xml:space="preserve">Informed search algorithms use heuristic functions to estimate the cost from a given state to the goal. This guidance helps prioritize promising paths.</w:t>
      </w:r>
    </w:p>
    <w:p>
      <w:pPr>
        <w:pStyle w:val="ListParagraph"/>
        <w:numPr>
          <w:ilvl w:val="0"/>
          <w:numId w:val="1"/>
        </w:numPr>
        <w:spacing w:after="60"/>
      </w:pPr>
      <w:r>
        <w:rPr>
          <w:b/>
          <w:bCs/>
        </w:rPr>
        <w:t xml:space="preserve">Hill Climbing</w:t>
      </w:r>
      <w:r>
        <w:t xml:space="preserve"> is a greedy algorithm that always moves to the successor state that appears best according to the heuristic function. It is simple but suffers from local optima, where it gets stuck in a state that is better than its neighbors but not the global optimum.</w:t>
      </w:r>
    </w:p>
    <w:p>
      <w:pPr>
        <w:pStyle w:val="ListParagraph"/>
        <w:numPr>
          <w:ilvl w:val="0"/>
          <w:numId w:val="1"/>
        </w:numPr>
        <w:spacing w:after="60"/>
      </w:pPr>
      <w:r>
        <w:rPr>
          <w:b/>
          <w:bCs/>
        </w:rPr>
        <w:t xml:space="preserve">Beam Search</w:t>
      </w:r>
      <w:r>
        <w:t xml:space="preserve"> is a variant of best-first search. It explores the search space by expanding the most promising nodes, but it limits the number of nodes at each level to a fixed 'beam width'. This reduces memory requirements but sacrifices completeness and optimality, as the optimal path might fall outside the beam.</w:t>
      </w:r>
    </w:p>
    <w:p>
      <w:pPr>
        <w:pStyle w:val="Heading4"/>
        <w:spacing w:after="80" w:before="200"/>
      </w:pPr>
      <w:r>
        <w:t xml:space="preserve">Optimal Search</w:t>
      </w:r>
    </w:p>
    <w:p>
      <w:pPr>
        <w:spacing w:after="140"/>
      </w:pPr>
      <w:r>
        <w:t xml:space="preserve">Some problems require finding the </w:t>
      </w:r>
      <w:r>
        <w:rPr>
          <w:i/>
          <w:iCs/>
        </w:rPr>
        <w:t xml:space="preserve">best</w:t>
      </w:r>
      <w:r>
        <w:t xml:space="preserve"> solution, not just </w:t>
      </w:r>
      <w:r>
        <w:rPr>
          <w:i/>
          <w:iCs/>
        </w:rPr>
        <w:t xml:space="preserve">any</w:t>
      </w:r>
      <w:r>
        <w:t xml:space="preserve"> solution. Optimal search algorithms guarantee finding a solution with the lowest cost.</w:t>
      </w:r>
    </w:p>
    <w:p>
      <w:pPr>
        <w:pStyle w:val="ListParagraph"/>
        <w:numPr>
          <w:ilvl w:val="0"/>
          <w:numId w:val="1"/>
        </w:numPr>
        <w:spacing w:after="60"/>
      </w:pPr>
      <w:r>
        <w:rPr>
          <w:b/>
          <w:bCs/>
        </w:rPr>
        <w:t xml:space="preserve">Branch and Bound</w:t>
      </w:r>
      <w:r>
        <w:t xml:space="preserve"> explores nodes in a way that allows it to prune branches that are guaranteed not to lead to an optimal solution. It maintains an upper bound on the solution cost and prunes branches whose current path cost plus a lower bound estimate exceeds this upper bound.</w:t>
      </w:r>
    </w:p>
    <w:p>
      <w:pPr>
        <w:pStyle w:val="ListParagraph"/>
        <w:numPr>
          <w:ilvl w:val="0"/>
          <w:numId w:val="1"/>
        </w:numPr>
        <w:spacing w:after="60"/>
      </w:pPr>
      <w:r>
        <w:rPr>
          <w:i/>
          <w:iCs/>
        </w:rPr>
        <w:t xml:space="preserve">A</w:t>
      </w:r>
      <w:r>
        <w:rPr>
          <w:i/>
          <w:iCs/>
        </w:rPr>
        <w:t xml:space="preserve"> Search</w:t>
      </w:r>
      <w:r>
        <w:t xml:space="preserve">* is a widely used optimal search algorithm. It combines the cost to reach a node (g(n)) with an estimated cost from that node to the goal (h(n)). It prioritizes nodes with the lowest </w:t>
      </w:r>
      <w:r>
        <w:rPr>
          <w:rFonts w:ascii="Consolas" w:cs="Consolas" w:eastAsia="Consolas" w:hAnsi="Consolas"/>
          <w:sz w:val="18"/>
          <w:szCs w:val="18"/>
        </w:rPr>
        <w:t xml:space="preserve">f(n) = g(n) + h(n)</w:t>
      </w:r>
      <w:r>
        <w:t xml:space="preserve">. A* is optimal and complete if the heuristic function h(n) is admissible (never overestimates the true cost to the goal) and consistent (satisfies the triangle inequality).</w:t>
      </w:r>
    </w:p>
    <w:p>
      <w:pPr>
        <w:spacing w:after="140"/>
      </w:pPr>
      <w:r>
        <w:t xml:space="preserve">Consider a simple pathfinding problem on a grid. </w:t>
      </w:r>
      <w:r>
        <w:rPr>
          <w:rFonts w:ascii="Consolas" w:cs="Consolas" w:eastAsia="Consolas" w:hAnsi="Consolas"/>
          <w:sz w:val="18"/>
          <w:szCs w:val="18"/>
        </w:rPr>
        <w:t xml:space="preserve">g(n)</w:t>
      </w:r>
      <w:r>
        <w:t xml:space="preserve"> is the actual distance traveled from start to node </w:t>
      </w:r>
      <w:r>
        <w:rPr>
          <w:rFonts w:ascii="Consolas" w:cs="Consolas" w:eastAsia="Consolas" w:hAnsi="Consolas"/>
          <w:sz w:val="18"/>
          <w:szCs w:val="18"/>
        </w:rPr>
        <w:t xml:space="preserve">n</w:t>
      </w:r>
      <w:r>
        <w:t xml:space="preserve">. </w:t>
      </w:r>
      <w:r>
        <w:rPr>
          <w:rFonts w:ascii="Consolas" w:cs="Consolas" w:eastAsia="Consolas" w:hAnsi="Consolas"/>
          <w:sz w:val="18"/>
          <w:szCs w:val="18"/>
        </w:rPr>
        <w:t xml:space="preserve">h(n)</w:t>
      </w:r>
      <w:r>
        <w:t xml:space="preserve"> could be the Manhattan distance or Euclidean distance to the goal. A* explores nodes with the lowest </w:t>
      </w:r>
      <w:r>
        <w:rPr>
          <w:rFonts w:ascii="Consolas" w:cs="Consolas" w:eastAsia="Consolas" w:hAnsi="Consolas"/>
          <w:sz w:val="18"/>
          <w:szCs w:val="18"/>
        </w:rPr>
        <w:t xml:space="preserve">f(n)</w:t>
      </w:r>
      <w:r>
        <w:t xml:space="preserve"> value, ensuring the shortest path is found.</w:t>
      </w:r>
    </w:p>
    <w:p>
      <w:pPr>
        <w:pStyle w:val="Heading4"/>
        <w:spacing w:after="80" w:before="200"/>
      </w:pPr>
      <w:r>
        <w:t xml:space="preserve">Game Search: Minimax and Alpha-Beta Pruning</w:t>
      </w:r>
    </w:p>
    <w:p>
      <w:pPr>
        <w:spacing w:after="140"/>
      </w:pPr>
      <w:r>
        <w:t xml:space="preserve">For two-player, zero-sum games (where one player's gain is the other's loss), algorithms like Minimax are used. Minimax assumes both players play optimally. The 'Max' player tries to maximize their score, while the 'Min' player tries to minimize the Max player's score.</w:t>
      </w:r>
    </w:p>
    <w:p>
      <w:pPr>
        <w:spacing w:after="140"/>
      </w:pPr>
      <w:r>
        <w:rPr>
          <w:b/>
          <w:bCs/>
        </w:rPr>
        <w:t xml:space="preserve">Minimax</w:t>
      </w:r>
      <w:r>
        <w:t xml:space="preserve"> works by recursively exploring the game tree, assigning values to terminal states (e.g., win = +1, loss = -1, draw = 0). It then propagates these values up the tree, with Max nodes taking the maximum of their children's values and Min nodes taking the minimum. The root node's value indicates the best possible outcome for the Max player.</w:t>
      </w:r>
    </w:p>
    <w:p>
      <w:pPr>
        <w:spacing w:after="140"/>
      </w:pPr>
      <w:r>
        <w:rPr>
          <w:b/>
          <w:bCs/>
        </w:rPr>
        <w:t xml:space="preserve">Alpha-Beta Pruning</w:t>
      </w:r>
      <w:r>
        <w:t xml:space="preserve"> is an optimization for Minimax. It eliminates branches from the search tree that cannot possibly influence the final decision. It maintains two values, alpha (the best value found so far for the Max player) and beta (the best value found so far for the Min player). If alpha becomes greater than or equal to beta during search, the current branch can be pruned. This significantly reduces the number of nodes explored without changing the result.</w:t>
      </w:r>
    </w:p>
    <w:p>
      <w:pPr>
        <w:pStyle w:val="Heading2"/>
      </w:pPr>
      <w:r>
        <w:t xml:space="preserve">Constraint Satisfaction Problems</w:t>
      </w:r>
    </w:p>
    <w:p>
      <w:pPr>
        <w:spacing w:after="120"/>
      </w:pPr>
      <w:r>
        <w:rPr>
          <w:rFonts w:ascii="Arial" w:cs="Arial" w:eastAsia="Arial" w:hAnsi="Arial"/>
          <w:color w:val="666666"/>
          <w:sz w:val="15"/>
          <w:szCs w:val="15"/>
        </w:rPr>
        <w:t xml:space="preserve">Covers: 7. Constraints: Interpreting Line Drawings · 8. Constraints: Search, Domain Reduction</w:t>
      </w:r>
    </w:p>
    <w:p>
      <w:pPr>
        <w:spacing w:after="140"/>
      </w:pPr>
      <w:r>
        <w:t xml:space="preserve">Constraint Satisfaction Problems (CSPs) represent a powerful framework for modeling and solving problems where a set of variables must be assigned values from their respective domains, subject to a set of constraints. A CSP is defined by:</w:t>
      </w:r>
    </w:p>
    <w:p>
      <w:pPr>
        <w:pStyle w:val="ListParagraph"/>
        <w:numPr>
          <w:ilvl w:val="0"/>
          <w:numId w:val="1"/>
        </w:numPr>
        <w:spacing w:after="60"/>
      </w:pPr>
      <w:r>
        <w:t xml:space="preserve">A set of variables, </w:t>
      </w:r>
      <w:r>
        <w:rPr>
          <w:rFonts w:ascii="Consolas" w:cs="Consolas" w:eastAsia="Consolas" w:hAnsi="Consolas"/>
          <w:sz w:val="18"/>
          <w:szCs w:val="18"/>
        </w:rPr>
        <w:t xml:space="preserve">V = {V1, V2..., Vn}</w:t>
      </w:r>
      <w:r>
        <w:t xml:space="preserve">.</w:t>
      </w:r>
    </w:p>
    <w:p>
      <w:pPr>
        <w:pStyle w:val="ListParagraph"/>
        <w:numPr>
          <w:ilvl w:val="0"/>
          <w:numId w:val="1"/>
        </w:numPr>
        <w:spacing w:after="60"/>
      </w:pPr>
      <w:r>
        <w:t xml:space="preserve">For each variable </w:t>
      </w:r>
      <w:r>
        <w:rPr>
          <w:rFonts w:ascii="Consolas" w:cs="Consolas" w:eastAsia="Consolas" w:hAnsi="Consolas"/>
          <w:sz w:val="18"/>
          <w:szCs w:val="18"/>
        </w:rPr>
        <w:t xml:space="preserve">Vi</w:t>
      </w:r>
      <w:r>
        <w:t xml:space="preserve">, a domain </w:t>
      </w:r>
      <w:r>
        <w:rPr>
          <w:rFonts w:ascii="Consolas" w:cs="Consolas" w:eastAsia="Consolas" w:hAnsi="Consolas"/>
          <w:sz w:val="18"/>
          <w:szCs w:val="18"/>
        </w:rPr>
        <w:t xml:space="preserve">Di</w:t>
      </w:r>
      <w:r>
        <w:t xml:space="preserve"> of possible values.</w:t>
      </w:r>
    </w:p>
    <w:p>
      <w:pPr>
        <w:pStyle w:val="ListParagraph"/>
        <w:numPr>
          <w:ilvl w:val="0"/>
          <w:numId w:val="1"/>
        </w:numPr>
        <w:spacing w:after="60"/>
      </w:pPr>
      <w:r>
        <w:t xml:space="preserve">A set of constraints, </w:t>
      </w:r>
      <w:r>
        <w:rPr>
          <w:rFonts w:ascii="Consolas" w:cs="Consolas" w:eastAsia="Consolas" w:hAnsi="Consolas"/>
          <w:sz w:val="18"/>
          <w:szCs w:val="18"/>
        </w:rPr>
        <w:t xml:space="preserve">C = {C1, C2..., Cm}</w:t>
      </w:r>
      <w:r>
        <w:t xml:space="preserve">, specifying allowed combinations of values for subsets of variables.</w:t>
      </w:r>
    </w:p>
    <w:p>
      <w:pPr>
        <w:spacing w:after="140"/>
      </w:pPr>
      <w:r>
        <w:t xml:space="preserve">A solution to a CSP is an assignment of values to all variables, one value from each variable's domain, such that all constraints are satisfied.</w:t>
      </w:r>
    </w:p>
    <w:p>
      <w:pPr>
        <w:pStyle w:val="Heading4"/>
        <w:spacing w:after="80" w:before="200"/>
      </w:pPr>
      <w:r>
        <w:t xml:space="preserve">Interpreting Line Drawings</w:t>
      </w:r>
    </w:p>
    <w:p>
      <w:pPr>
        <w:spacing w:after="140"/>
      </w:pPr>
      <w:r>
        <w:t xml:space="preserve">An early and classic example of CSPs is interpreting line drawings of polyhedra. Given a 2D line drawing, the task is to label each line segment as convex (+), concave (-), or occluding (-&gt; or &lt;-) to form a consistent 3D interpretation. The variables are the line segments, their domains are the possible labels, and the constraints arise from the geometry of vertices (e.g., an L-vertex can only have specific combinations of labels).</w:t>
      </w:r>
    </w:p>
    <w:p>
      <w:pPr>
        <w:spacing w:after="140"/>
      </w:pPr>
      <w:r>
        <w:t xml:space="preserve">The </w:t>
      </w:r>
      <w:r>
        <w:rPr>
          <w:b/>
          <w:bCs/>
        </w:rPr>
        <w:t xml:space="preserve">Waltz algorithm</w:t>
      </w:r>
      <w:r>
        <w:t xml:space="preserve">, developed in the 1970s, was one of the first successful constraint propagation algorithms. It worked by iteratively removing inconsistent labels from the domains of lines, based on local consistency rules at each vertex. This process continued until no more labels could be removed, or an inconsistency was detected.</w:t>
      </w:r>
    </w:p>
    <w:p>
      <w:pPr>
        <w:pStyle w:val="Heading4"/>
        <w:spacing w:after="80" w:before="200"/>
      </w:pPr>
      <w:r>
        <w:t xml:space="preserve">Solving CSPs: Search and Domain Reduction</w:t>
      </w:r>
    </w:p>
    <w:p>
      <w:pPr>
        <w:spacing w:after="140"/>
      </w:pPr>
      <w:r>
        <w:t xml:space="preserve">Solving CSPs often involves a combination of search and constraint propagation.</w:t>
      </w:r>
    </w:p>
    <w:p>
      <w:pPr>
        <w:spacing w:after="140"/>
      </w:pPr>
      <w:r>
        <w:rPr>
          <w:b/>
          <w:bCs/>
        </w:rPr>
        <w:t xml:space="preserve">1. Backtracking Search:</w:t>
      </w:r>
      <w:r>
        <w:t xml:space="preserve"> This is a basic search algorithm for CSPs. It assigns values to variables one by one. If an assignment violates a constraint, it backtracks to the previous variable and tries a different value. If all values for a variable lead to a dead end, it backtracks further. Backtracking is complete but can be inefficient, as it might explore many invalid paths.</w:t>
      </w:r>
    </w:p>
    <w:p>
      <w:pPr>
        <w:spacing w:after="140"/>
      </w:pPr>
      <w:r>
        <w:rPr>
          <w:b/>
          <w:bCs/>
        </w:rPr>
        <w:t xml:space="preserve">2. Constraint Propagation (Domain Reduction):</w:t>
      </w:r>
      <w:r>
        <w:t xml:space="preserve"> Before or during search, constraint propagation techniques reduce the domains of variables by removing values that cannot possibly be part of any solution. This prunes the search space significantly.</w:t>
      </w:r>
    </w:p>
    <w:p>
      <w:pPr>
        <w:pStyle w:val="ListParagraph"/>
        <w:numPr>
          <w:ilvl w:val="0"/>
          <w:numId w:val="1"/>
        </w:numPr>
        <w:spacing w:after="60"/>
      </w:pPr>
      <w:r>
        <w:rPr>
          <w:b/>
          <w:bCs/>
        </w:rPr>
        <w:t xml:space="preserve">Node Consistency:</w:t>
      </w:r>
      <w:r>
        <w:t xml:space="preserve"> A variable </w:t>
      </w:r>
      <w:r>
        <w:rPr>
          <w:rFonts w:ascii="Consolas" w:cs="Consolas" w:eastAsia="Consolas" w:hAnsi="Consolas"/>
          <w:sz w:val="18"/>
          <w:szCs w:val="18"/>
        </w:rPr>
        <w:t xml:space="preserve">Vi</w:t>
      </w:r>
      <w:r>
        <w:t xml:space="preserve"> is node-consistent if all values in its domain </w:t>
      </w:r>
      <w:r>
        <w:rPr>
          <w:rFonts w:ascii="Consolas" w:cs="Consolas" w:eastAsia="Consolas" w:hAnsi="Consolas"/>
          <w:sz w:val="18"/>
          <w:szCs w:val="18"/>
        </w:rPr>
        <w:t xml:space="preserve">Di</w:t>
      </w:r>
      <w:r>
        <w:t xml:space="preserve"> satisfy all unary constraints on </w:t>
      </w:r>
      <w:r>
        <w:rPr>
          <w:rFonts w:ascii="Consolas" w:cs="Consolas" w:eastAsia="Consolas" w:hAnsi="Consolas"/>
          <w:sz w:val="18"/>
          <w:szCs w:val="18"/>
        </w:rPr>
        <w:t xml:space="preserve">Vi</w:t>
      </w:r>
      <w:r>
        <w:t xml:space="preserve">.</w:t>
      </w:r>
    </w:p>
    <w:p>
      <w:pPr>
        <w:pStyle w:val="ListParagraph"/>
        <w:numPr>
          <w:ilvl w:val="0"/>
          <w:numId w:val="1"/>
        </w:numPr>
        <w:spacing w:after="60"/>
      </w:pPr>
      <w:r>
        <w:rPr>
          <w:b/>
          <w:bCs/>
        </w:rPr>
        <w:t xml:space="preserve">Arc Consistency (AC-3 Algorithm):</w:t>
      </w:r>
      <w:r>
        <w:t xml:space="preserve"> An arc </w:t>
      </w:r>
      <w:r>
        <w:rPr>
          <w:rFonts w:ascii="Consolas" w:cs="Consolas" w:eastAsia="Consolas" w:hAnsi="Consolas"/>
          <w:sz w:val="18"/>
          <w:szCs w:val="18"/>
        </w:rPr>
        <w:t xml:space="preserve">(Vi, Vj)</w:t>
      </w:r>
      <w:r>
        <w:t xml:space="preserve"> is arc-consistent if for every value </w:t>
      </w:r>
      <w:r>
        <w:rPr>
          <w:rFonts w:ascii="Consolas" w:cs="Consolas" w:eastAsia="Consolas" w:hAnsi="Consolas"/>
          <w:sz w:val="18"/>
          <w:szCs w:val="18"/>
        </w:rPr>
        <w:t xml:space="preserve">x</w:t>
      </w:r>
      <w:r>
        <w:t xml:space="preserve"> in </w:t>
      </w:r>
      <w:r>
        <w:rPr>
          <w:rFonts w:ascii="Consolas" w:cs="Consolas" w:eastAsia="Consolas" w:hAnsi="Consolas"/>
          <w:sz w:val="18"/>
          <w:szCs w:val="18"/>
        </w:rPr>
        <w:t xml:space="preserve">Di</w:t>
      </w:r>
      <w:r>
        <w:t xml:space="preserve">, there is some value </w:t>
      </w:r>
      <w:r>
        <w:rPr>
          <w:rFonts w:ascii="Consolas" w:cs="Consolas" w:eastAsia="Consolas" w:hAnsi="Consolas"/>
          <w:sz w:val="18"/>
          <w:szCs w:val="18"/>
        </w:rPr>
        <w:t xml:space="preserve">y</w:t>
      </w:r>
      <w:r>
        <w:t xml:space="preserve"> in </w:t>
      </w:r>
      <w:r>
        <w:rPr>
          <w:rFonts w:ascii="Consolas" w:cs="Consolas" w:eastAsia="Consolas" w:hAnsi="Consolas"/>
          <w:sz w:val="18"/>
          <w:szCs w:val="18"/>
        </w:rPr>
        <w:t xml:space="preserve">Dj</w:t>
      </w:r>
      <w:r>
        <w:t xml:space="preserve"> such that the assignment </w:t>
      </w:r>
      <w:r>
        <w:rPr>
          <w:rFonts w:ascii="Consolas" w:cs="Consolas" w:eastAsia="Consolas" w:hAnsi="Consolas"/>
          <w:sz w:val="18"/>
          <w:szCs w:val="18"/>
        </w:rPr>
        <w:t xml:space="preserve">Vi=x, Vj=y</w:t>
      </w:r>
      <w:r>
        <w:t xml:space="preserve"> satisfies all binary constraints between </w:t>
      </w:r>
      <w:r>
        <w:rPr>
          <w:rFonts w:ascii="Consolas" w:cs="Consolas" w:eastAsia="Consolas" w:hAnsi="Consolas"/>
          <w:sz w:val="18"/>
          <w:szCs w:val="18"/>
        </w:rPr>
        <w:t xml:space="preserve">Vi</w:t>
      </w:r>
      <w:r>
        <w:t xml:space="preserve"> and </w:t>
      </w:r>
      <w:r>
        <w:rPr>
          <w:rFonts w:ascii="Consolas" w:cs="Consolas" w:eastAsia="Consolas" w:hAnsi="Consolas"/>
          <w:sz w:val="18"/>
          <w:szCs w:val="18"/>
        </w:rPr>
        <w:t xml:space="preserve">Vj</w:t>
      </w:r>
      <w:r>
        <w:t xml:space="preserve">. The AC-3 algorithm iteratively enforces arc consistency across all arcs in the constraint graph until no more domain reductions can be made. This process ensures that for every value in a variable's domain, there is a consistent value in the domain of any connected variable.</w:t>
      </w:r>
    </w:p>
    <w:p>
      <w:pPr>
        <w:spacing w:after="140"/>
      </w:pPr>
      <w:r>
        <w:t xml:space="preserve">Here is a simplified view of the AC-3 algorithm:</w:t>
      </w:r>
    </w:p>
    <w:p>
      <w:pPr>
        <w:keepLines/>
        <w:shd w:fill="F5F5F5" w:val="clear"/>
        <w:spacing w:after="0" w:line="252"/>
        <w:ind w:left="227" w:right="227"/>
      </w:pPr>
      <w:r>
        <w:rPr>
          <w:rFonts w:ascii="Consolas" w:cs="Consolas" w:eastAsia="Consolas" w:hAnsi="Consolas"/>
          <w:sz w:val="17"/>
          <w:szCs w:val="17"/>
        </w:rPr>
        <w:t xml:space="preserve">function AC-3(csp):</w:t>
      </w:r>
    </w:p>
    <w:p>
      <w:pPr>
        <w:keepLines/>
        <w:shd w:fill="F5F5F5" w:val="clear"/>
        <w:spacing w:after="0" w:line="252"/>
        <w:ind w:left="227" w:right="227"/>
      </w:pPr>
      <w:r>
        <w:rPr>
          <w:rFonts w:ascii="Consolas" w:cs="Consolas" w:eastAsia="Consolas" w:hAnsi="Consolas"/>
          <w:sz w:val="17"/>
          <w:szCs w:val="17"/>
        </w:rPr>
        <w:t xml:space="preserve"> queue = a queue of all arcs (Vi, Vj) in csp.constraints</w:t>
      </w:r>
    </w:p>
    <w:p>
      <w:pPr>
        <w:keepLines/>
        <w:shd w:fill="F5F5F5" w:val="clear"/>
        <w:spacing w:after="0" w:line="252"/>
        <w:ind w:left="227" w:right="227"/>
      </w:pPr>
      <w:r>
        <w:rPr>
          <w:rFonts w:ascii="Consolas" w:cs="Consolas" w:eastAsia="Consolas" w:hAnsi="Consolas"/>
          <w:sz w:val="17"/>
          <w:szCs w:val="17"/>
        </w:rPr>
        <w:t xml:space="preserve"> while queue is not empty:</w:t>
      </w:r>
    </w:p>
    <w:p>
      <w:pPr>
        <w:keepLines/>
        <w:shd w:fill="F5F5F5" w:val="clear"/>
        <w:spacing w:after="0" w:line="252"/>
        <w:ind w:left="227" w:right="227"/>
      </w:pPr>
      <w:r>
        <w:rPr>
          <w:rFonts w:ascii="Consolas" w:cs="Consolas" w:eastAsia="Consolas" w:hAnsi="Consolas"/>
          <w:sz w:val="17"/>
          <w:szCs w:val="17"/>
        </w:rPr>
        <w:t xml:space="preserve"> (Vi, Vj) = queue.pop()</w:t>
      </w:r>
    </w:p>
    <w:p>
      <w:pPr>
        <w:keepLines/>
        <w:shd w:fill="F5F5F5" w:val="clear"/>
        <w:spacing w:after="0" w:line="252"/>
        <w:ind w:left="227" w:right="227"/>
      </w:pPr>
      <w:r>
        <w:rPr>
          <w:rFonts w:ascii="Consolas" w:cs="Consolas" w:eastAsia="Consolas" w:hAnsi="Consolas"/>
          <w:sz w:val="17"/>
          <w:szCs w:val="17"/>
        </w:rPr>
        <w:t xml:space="preserve"> if REVISE(csp, Vi, Vj):</w:t>
      </w:r>
    </w:p>
    <w:p>
      <w:pPr>
        <w:keepLines/>
        <w:shd w:fill="F5F5F5" w:val="clear"/>
        <w:spacing w:after="0" w:line="252"/>
        <w:ind w:left="227" w:right="227"/>
      </w:pPr>
      <w:r>
        <w:rPr>
          <w:rFonts w:ascii="Consolas" w:cs="Consolas" w:eastAsia="Consolas" w:hAnsi="Consolas"/>
          <w:sz w:val="17"/>
          <w:szCs w:val="17"/>
        </w:rPr>
        <w:t xml:space="preserve"> if domain[Vi] is empty: return false // No solution</w:t>
      </w:r>
    </w:p>
    <w:p>
      <w:pPr>
        <w:keepLines/>
        <w:shd w:fill="F5F5F5" w:val="clear"/>
        <w:spacing w:after="0" w:line="252"/>
        <w:ind w:left="227" w:right="227"/>
      </w:pPr>
      <w:r>
        <w:rPr>
          <w:rFonts w:ascii="Consolas" w:cs="Consolas" w:eastAsia="Consolas" w:hAnsi="Consolas"/>
          <w:sz w:val="17"/>
          <w:szCs w:val="17"/>
        </w:rPr>
        <w:t xml:space="preserve"> for each Vk in NEIGHBORS(Vi) excluding Vj:</w:t>
      </w:r>
    </w:p>
    <w:p>
      <w:pPr>
        <w:keepLines/>
        <w:shd w:fill="F5F5F5" w:val="clear"/>
        <w:spacing w:after="0" w:line="252"/>
        <w:ind w:left="227" w:right="227"/>
      </w:pPr>
      <w:r>
        <w:rPr>
          <w:rFonts w:ascii="Consolas" w:cs="Consolas" w:eastAsia="Consolas" w:hAnsi="Consolas"/>
          <w:sz w:val="17"/>
          <w:szCs w:val="17"/>
        </w:rPr>
        <w:t xml:space="preserve"> queue.push((Vk, Vi))</w:t>
      </w:r>
    </w:p>
    <w:p>
      <w:pPr>
        <w:keepLines/>
        <w:shd w:fill="F5F5F5" w:val="clear"/>
        <w:spacing w:after="0" w:line="252"/>
        <w:ind w:left="227" w:right="227"/>
      </w:pPr>
      <w:r>
        <w:rPr>
          <w:rFonts w:ascii="Consolas" w:cs="Consolas" w:eastAsia="Consolas" w:hAnsi="Consolas"/>
          <w:sz w:val="17"/>
          <w:szCs w:val="17"/>
        </w:rPr>
        <w:t xml:space="preserve"> return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REVISE(csp, Vi, Vj):</w:t>
      </w:r>
    </w:p>
    <w:p>
      <w:pPr>
        <w:keepLines/>
        <w:shd w:fill="F5F5F5" w:val="clear"/>
        <w:spacing w:after="0" w:line="252"/>
        <w:ind w:left="227" w:right="227"/>
      </w:pPr>
      <w:r>
        <w:rPr>
          <w:rFonts w:ascii="Consolas" w:cs="Consolas" w:eastAsia="Consolas" w:hAnsi="Consolas"/>
          <w:sz w:val="17"/>
          <w:szCs w:val="17"/>
        </w:rPr>
        <w:t xml:space="preserve"> revised = false</w:t>
      </w:r>
    </w:p>
    <w:p>
      <w:pPr>
        <w:keepLines/>
        <w:shd w:fill="F5F5F5" w:val="clear"/>
        <w:spacing w:after="0" w:line="252"/>
        <w:ind w:left="227" w:right="227"/>
      </w:pPr>
      <w:r>
        <w:rPr>
          <w:rFonts w:ascii="Consolas" w:cs="Consolas" w:eastAsia="Consolas" w:hAnsi="Consolas"/>
          <w:sz w:val="17"/>
          <w:szCs w:val="17"/>
        </w:rPr>
        <w:t xml:space="preserve"> for each x in domain[Vi]:</w:t>
      </w:r>
    </w:p>
    <w:p>
      <w:pPr>
        <w:keepLines/>
        <w:shd w:fill="F5F5F5" w:val="clear"/>
        <w:spacing w:after="0" w:line="252"/>
        <w:ind w:left="227" w:right="227"/>
      </w:pPr>
      <w:r>
        <w:rPr>
          <w:rFonts w:ascii="Consolas" w:cs="Consolas" w:eastAsia="Consolas" w:hAnsi="Consolas"/>
          <w:sz w:val="17"/>
          <w:szCs w:val="17"/>
        </w:rPr>
        <w:t xml:space="preserve"> if no y in domain[Vj] allows (x, y) to satisfy constraint(Vi, Vj):</w:t>
      </w:r>
    </w:p>
    <w:p>
      <w:pPr>
        <w:keepLines/>
        <w:shd w:fill="F5F5F5" w:val="clear"/>
        <w:spacing w:after="0" w:line="252"/>
        <w:ind w:left="227" w:right="227"/>
      </w:pPr>
      <w:r>
        <w:rPr>
          <w:rFonts w:ascii="Consolas" w:cs="Consolas" w:eastAsia="Consolas" w:hAnsi="Consolas"/>
          <w:sz w:val="17"/>
          <w:szCs w:val="17"/>
        </w:rPr>
        <w:t xml:space="preserve"> remove x from domain[Vi]</w:t>
      </w:r>
    </w:p>
    <w:p>
      <w:pPr>
        <w:keepLines/>
        <w:shd w:fill="F5F5F5" w:val="clear"/>
        <w:spacing w:after="0" w:line="252"/>
        <w:ind w:left="227" w:right="227"/>
      </w:pPr>
      <w:r>
        <w:rPr>
          <w:rFonts w:ascii="Consolas" w:cs="Consolas" w:eastAsia="Consolas" w:hAnsi="Consolas"/>
          <w:sz w:val="17"/>
          <w:szCs w:val="17"/>
        </w:rPr>
        <w:t xml:space="preserve"> revised = true</w:t>
      </w:r>
    </w:p>
    <w:p>
      <w:pPr>
        <w:keepLines/>
        <w:shd w:fill="F5F5F5" w:val="clear"/>
        <w:spacing w:after="160" w:line="252"/>
        <w:ind w:left="227" w:right="227"/>
      </w:pPr>
      <w:r>
        <w:rPr>
          <w:rFonts w:ascii="Consolas" w:cs="Consolas" w:eastAsia="Consolas" w:hAnsi="Consolas"/>
          <w:sz w:val="17"/>
          <w:szCs w:val="17"/>
        </w:rPr>
        <w:t xml:space="preserve"> return revised</w:t>
      </w:r>
    </w:p>
    <w:p>
      <w:pPr>
        <w:spacing w:after="140"/>
      </w:pPr>
      <w:r>
        <w:t xml:space="preserve">AC-3 does not guarantee a solution, but it significantly reduces the search space, making subsequent backtracking search more efficient.</w:t>
      </w:r>
    </w:p>
    <w:p>
      <w:pPr>
        <w:pStyle w:val="Heading4"/>
        <w:spacing w:after="80" w:before="200"/>
      </w:pPr>
      <w:r>
        <w:t xml:space="preserve">Heuristics for CSPs</w:t>
      </w:r>
    </w:p>
    <w:p>
      <w:pPr>
        <w:spacing w:after="140"/>
      </w:pPr>
      <w:r>
        <w:t xml:space="preserve">To further improve search efficiency, heuristics can be used:</w:t>
      </w:r>
    </w:p>
    <w:p>
      <w:pPr>
        <w:pStyle w:val="ListParagraph"/>
        <w:numPr>
          <w:ilvl w:val="0"/>
          <w:numId w:val="1"/>
        </w:numPr>
        <w:spacing w:after="60"/>
      </w:pPr>
      <w:r>
        <w:rPr>
          <w:b/>
          <w:bCs/>
        </w:rPr>
        <w:t xml:space="preserve">Most Constrained Variable (MCV):</w:t>
      </w:r>
      <w:r>
        <w:t xml:space="preserve"> Choose the variable with the fewest remaining legal values. This strategy attempts to fail early if a variable has no consistent assignments.</w:t>
      </w:r>
    </w:p>
    <w:p>
      <w:pPr>
        <w:pStyle w:val="ListParagraph"/>
        <w:numPr>
          <w:ilvl w:val="0"/>
          <w:numId w:val="1"/>
        </w:numPr>
        <w:spacing w:after="60"/>
      </w:pPr>
      <w:r>
        <w:rPr>
          <w:b/>
          <w:bCs/>
        </w:rPr>
        <w:t xml:space="preserve">Least Constraining Value (LCV):</w:t>
      </w:r>
      <w:r>
        <w:t xml:space="preserve"> When assigning a value to a variable, choose the value that rules out the fewest choices for neighboring variables. This leaves more options open for future assignments.</w:t>
      </w:r>
    </w:p>
    <w:p>
      <w:pPr>
        <w:pStyle w:val="Heading3"/>
      </w:pPr>
      <w:r>
        <w:t xml:space="preserve">Key Takeaways</w:t>
      </w:r>
    </w:p>
    <w:p>
      <w:pPr>
        <w:pStyle w:val="ListParagraph"/>
        <w:numPr>
          <w:ilvl w:val="0"/>
          <w:numId w:val="1"/>
        </w:numPr>
        <w:spacing w:after="60"/>
      </w:pPr>
      <w:r>
        <w:t xml:space="preserve">Goal trees decompose complex problems into a hierarchy of AND/OR sub-goals, providing a structured approach to problem solving.</w:t>
      </w:r>
    </w:p>
    <w:p>
      <w:pPr>
        <w:pStyle w:val="ListParagraph"/>
        <w:numPr>
          <w:ilvl w:val="0"/>
          <w:numId w:val="1"/>
        </w:numPr>
        <w:spacing w:after="60"/>
      </w:pPr>
      <w:r>
        <w:t xml:space="preserve">Rule-based expert systems use IF-THEN rules and inference engines (forward or backward chaining) to reason from facts or goals.</w:t>
      </w:r>
    </w:p>
    <w:p>
      <w:pPr>
        <w:pStyle w:val="ListParagraph"/>
        <w:numPr>
          <w:ilvl w:val="0"/>
          <w:numId w:val="1"/>
        </w:numPr>
        <w:spacing w:after="60"/>
      </w:pPr>
      <w:r>
        <w:t xml:space="preserve">Depth-First Search explores deeply into one branch, while Hill Climbing and Beam Search use heuristics to guide exploration, but may not find optimal solutions.</w:t>
      </w:r>
    </w:p>
    <w:p>
      <w:pPr>
        <w:pStyle w:val="ListParagraph"/>
        <w:numPr>
          <w:ilvl w:val="0"/>
          <w:numId w:val="1"/>
        </w:numPr>
        <w:spacing w:after="60"/>
      </w:pPr>
      <w:r>
        <w:t xml:space="preserve">A* search is an optimal and complete algorithm that combines actual path cost with a heuristic estimate to efficiently find the shortest path.</w:t>
      </w:r>
    </w:p>
    <w:p>
      <w:pPr>
        <w:pStyle w:val="ListParagraph"/>
        <w:numPr>
          <w:ilvl w:val="0"/>
          <w:numId w:val="1"/>
        </w:numPr>
        <w:spacing w:after="60"/>
      </w:pPr>
      <w:r>
        <w:t xml:space="preserve">Minimax and Alpha-Beta Pruning are essential algorithms for decision-making in two-player, zero-sum games, optimizing the search for optimal moves.</w:t>
      </w:r>
    </w:p>
    <w:p>
      <w:pPr>
        <w:pStyle w:val="ListParagraph"/>
        <w:numPr>
          <w:ilvl w:val="0"/>
          <w:numId w:val="1"/>
        </w:numPr>
        <w:spacing w:after="60"/>
      </w:pPr>
      <w:r>
        <w:t xml:space="preserve">Constraint Satisfaction Problems (CSPs) define problems with variables, domains, and constraints, which can be solved using search and domain reduction techniques.</w:t>
      </w:r>
    </w:p>
    <w:p>
      <w:pPr>
        <w:pStyle w:val="ListParagraph"/>
        <w:numPr>
          <w:ilvl w:val="0"/>
          <w:numId w:val="1"/>
        </w:numPr>
        <w:spacing w:after="60"/>
      </w:pPr>
      <w:r>
        <w:t xml:space="preserve">Constraint propagation, particularly Arc Consistency (AC-3), reduces variable domains by eliminating inconsistent values, thereby pruning the search space.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an AND node and an OR node in a goal tree, providing a simple example for each.</w:t>
      </w:r>
    </w:p>
    <w:p>
      <w:pPr>
        <w:spacing w:after="60"/>
      </w:pPr>
      <w:r>
        <w:t xml:space="preserve">2. </w:t>
      </w:r>
      <w:r>
        <w:t xml:space="preserve">Describe the primary limitation of Hill Climbing search and how Beam Search attempts to mitigate a similar problem, while also introducing its own trade-off.</w:t>
      </w:r>
    </w:p>
    <w:p>
      <w:pPr>
        <w:spacing w:after="60"/>
      </w:pPr>
      <w:r>
        <w:t xml:space="preserve">3. </w:t>
      </w:r>
      <w:r>
        <w:t xml:space="preserve">What is the significance of an 'admissible' heuristic in the context of A* search?</w:t>
      </w:r>
    </w:p>
    <w:p>
      <w:pPr>
        <w:spacing w:after="60"/>
      </w:pPr>
      <w:r>
        <w:t xml:space="preserve">4. </w:t>
      </w:r>
      <w:r>
        <w:t xml:space="preserve">How does Alpha-Beta Pruning improve upon the Minimax algorithm in game search?</w:t>
      </w:r>
    </w:p>
    <w:p>
      <w:pPr>
        <w:spacing w:after="60"/>
      </w:pPr>
      <w:r>
        <w:t xml:space="preserve">5. </w:t>
      </w:r>
      <w:r>
        <w:t xml:space="preserve">Define a Constraint Satisfaction Problem (CSP) using its three core components and provide a small example.</w:t>
      </w:r>
    </w:p>
    <w:p>
      <w:pPr>
        <w:pStyle w:val="Heading1"/>
        <w:pageBreakBefore/>
      </w:pPr>
      <w:r>
        <w:t xml:space="preserve">Chapter 2: Learning and Constraints in AI</w:t>
      </w:r>
    </w:p>
    <w:p>
      <w:pPr>
        <w:spacing w:after="140"/>
      </w:pPr>
      <w:r>
        <w:t xml:space="preserve">Chapter 2 explores fundamental concepts in artificial intelligence, moving from the practical application of constraint satisfaction to a comprehensive introduction to various machine learning paradigms. You will learn how AI systems interpret complex visual scenes, classify data, and adapt through evolutionary processes.</w:t>
      </w:r>
    </w:p>
    <w:p>
      <w:pPr>
        <w:spacing w:after="140"/>
      </w:pPr>
      <w:r>
        <w:t xml:space="preserve">This chapter provides a solid foundation in core AI techniques. It covers instance-based learning, decision trees, neural networks, and genetic algorithms. Understanding these methods is crucial for building intelligent systems that can learn from data and solve challenging problems.</w:t>
      </w:r>
    </w:p>
    <w:p>
      <w:pPr>
        <w:pStyle w:val="Heading2"/>
      </w:pPr>
      <w:r>
        <w:t xml:space="preserve">Constraint Satisfaction for Visual Recognition</w:t>
      </w:r>
    </w:p>
    <w:p>
      <w:pPr>
        <w:spacing w:after="120"/>
      </w:pPr>
      <w:r>
        <w:rPr>
          <w:rFonts w:ascii="Arial" w:cs="Arial" w:eastAsia="Arial" w:hAnsi="Arial"/>
          <w:color w:val="666666"/>
          <w:sz w:val="15"/>
          <w:szCs w:val="15"/>
        </w:rPr>
        <w:t xml:space="preserve">Covers: 9. Constraints: Visual Object Recognition</w:t>
      </w:r>
    </w:p>
    <w:p>
      <w:pPr>
        <w:spacing w:after="140"/>
      </w:pPr>
      <w:r>
        <w:t xml:space="preserve">Constraint satisfaction problems (CSPs) offer a powerful framework for solving a wide range of AI tasks, including interpreting visual scenes. In visual object recognition, the goal is to identify objects and their relationships within an image. This task is often ambiguous because a two-dimensional image can represent many possible three-dimensional scenes. CSPs help resolve these ambiguities by enforcing consistency among potential interpretations.</w:t>
      </w:r>
    </w:p>
    <w:p>
      <w:pPr>
        <w:spacing w:after="140"/>
      </w:pPr>
      <w:r>
        <w:t xml:space="preserve">Consider the classic "blocks world" problem. An image might show a collection of blocks. The system needs to label the lines in the image as convex edges, concave edges, or occluding edges. It also needs to label vertices (junctions where lines meet) according to the types of edges forming them. For example, a "fork" junction typically indicates three convex edges meeting at a point, suggesting a corner of a block.</w:t>
      </w:r>
    </w:p>
    <w:p>
      <w:pPr>
        <w:pStyle w:val="Heading4"/>
        <w:spacing w:after="80" w:before="200"/>
      </w:pPr>
      <w:r>
        <w:t xml:space="preserve">Defining Constraints</w:t>
      </w:r>
    </w:p>
    <w:p>
      <w:pPr>
        <w:spacing w:after="140"/>
      </w:pPr>
      <w:r>
        <w:t xml:space="preserve">Constraints are rules that limit the possible values variables can take. In visual recognition, variables might represent the labels of lines, surfaces, or even entire objects. Constraints can be unary, applying to a single variable, or binary, applying to a pair of variables.</w:t>
      </w:r>
    </w:p>
    <w:p>
      <w:pPr>
        <w:pStyle w:val="ListParagraph"/>
        <w:numPr>
          <w:ilvl w:val="0"/>
          <w:numId w:val="1"/>
        </w:numPr>
        <w:spacing w:after="60"/>
      </w:pPr>
      <w:r>
        <w:rPr>
          <w:b/>
          <w:bCs/>
        </w:rPr>
        <w:t xml:space="preserve">Unary Constraints:</w:t>
      </w:r>
      <w:r>
        <w:t xml:space="preserve"> A line segment derived from image processing might be too short to be a significant edge, thus eliminating it from consideration. Or, a region's color might suggest it belongs to a specific object type, restricting its possible labels.</w:t>
      </w:r>
    </w:p>
    <w:p>
      <w:pPr>
        <w:pStyle w:val="ListParagraph"/>
        <w:numPr>
          <w:ilvl w:val="0"/>
          <w:numId w:val="1"/>
        </w:numPr>
        <w:spacing w:after="60"/>
      </w:pPr>
      <w:r>
        <w:rPr>
          <w:b/>
          <w:bCs/>
        </w:rPr>
        <w:t xml:space="preserve">Binary Constraints:</w:t>
      </w:r>
      <w:r>
        <w:t xml:space="preserve"> If two lines meet at a specific type of junction (e.g., an 'L' junction), their labels must be consistent with that junction type. For instance, if one line is labeled as a convex edge, the other might be constrained to be an occluding edge, depending on the viewpoint and the object model.</w:t>
      </w:r>
    </w:p>
    <w:p>
      <w:pPr>
        <w:pStyle w:val="Heading4"/>
        <w:spacing w:after="80" w:before="200"/>
      </w:pPr>
      <w:r>
        <w:t xml:space="preserve">The Process</w:t>
      </w:r>
    </w:p>
    <w:p>
      <w:pPr>
        <w:spacing w:after="140"/>
      </w:pPr>
      <w:r>
        <w:t xml:space="preserve">Solving a visual recognition CSP typically involves:</w:t>
      </w:r>
    </w:p>
    <w:p>
      <w:pPr>
        <w:pStyle w:val="ListParagraph"/>
        <w:numPr>
          <w:ilvl w:val="0"/>
          <w:numId w:val="2"/>
        </w:numPr>
        <w:spacing w:after="60"/>
      </w:pPr>
      <w:r>
        <w:rPr>
          <w:b/>
          <w:bCs/>
        </w:rPr>
        <w:t xml:space="preserve">Preprocessing:</w:t>
      </w:r>
      <w:r>
        <w:t xml:space="preserve"> Extracting low-level features from the image, such as lines, corners, and regions.</w:t>
      </w:r>
    </w:p>
    <w:p>
      <w:pPr>
        <w:pStyle w:val="ListParagraph"/>
        <w:numPr>
          <w:ilvl w:val="0"/>
          <w:numId w:val="2"/>
        </w:numPr>
        <w:spacing w:after="60"/>
      </w:pPr>
      <w:r>
        <w:rPr>
          <w:b/>
          <w:bCs/>
        </w:rPr>
        <w:t xml:space="preserve">Variable Definition:</w:t>
      </w:r>
      <w:r>
        <w:t xml:space="preserve"> Assigning variables to these features, with domains representing possible interpretations (e.g., edge types, object identities).</w:t>
      </w:r>
    </w:p>
    <w:p>
      <w:pPr>
        <w:pStyle w:val="ListParagraph"/>
        <w:numPr>
          <w:ilvl w:val="0"/>
          <w:numId w:val="2"/>
        </w:numPr>
        <w:spacing w:after="60"/>
      </w:pPr>
      <w:r>
        <w:rPr>
          <w:b/>
          <w:bCs/>
        </w:rPr>
        <w:t xml:space="preserve">Constraint Formulation:</w:t>
      </w:r>
      <w:r>
        <w:t xml:space="preserve"> Defining rules based on geometric principles, object models, and spatial relationships. For example, a table must have legs below its surface. A cup must have an opening at the top.</w:t>
      </w:r>
    </w:p>
    <w:p>
      <w:pPr>
        <w:pStyle w:val="ListParagraph"/>
        <w:numPr>
          <w:ilvl w:val="0"/>
          <w:numId w:val="2"/>
        </w:numPr>
        <w:spacing w:after="60"/>
      </w:pPr>
      <w:r>
        <w:rPr>
          <w:b/>
          <w:bCs/>
        </w:rPr>
        <w:t xml:space="preserve">Search:</w:t>
      </w:r>
      <w:r>
        <w:t xml:space="preserve"> Using algorithms like backtracking search or constraint propagation to find an assignment of labels to variables that satisfies all constraints. Constraint propagation prunes the domains of variables by removing inconsistent values, often significantly reducing the search space.</w:t>
      </w:r>
    </w:p>
    <w:p>
      <w:pPr>
        <w:pStyle w:val="Heading4"/>
        <w:spacing w:after="80" w:before="200"/>
      </w:pPr>
      <w:r>
        <w:t xml:space="preserve">Example: Interpreting a Line Drawing</w:t>
      </w:r>
    </w:p>
    <w:p>
      <w:pPr>
        <w:spacing w:after="140"/>
      </w:pPr>
      <w:r>
        <w:t xml:space="preserve">Imagine a simple line drawing of a cube. Each line segment is a variable. Its domain includes labels like "convex edge," "concave edge," and "occluding edge." A junction where three lines meet (a 'Y' junction) has specific constraints: all three lines must be convex edges, or one is convex and two are occluding, depending on the perspective. By applying these constraints iteratively, the system can often uniquely determine the labels for all lines, thereby inferring the 3D structure of the cube.</w:t>
      </w:r>
    </w:p>
    <w:p>
      <w:pPr>
        <w:pStyle w:val="Heading4"/>
        <w:spacing w:after="80" w:before="200"/>
      </w:pPr>
      <w:r>
        <w:t xml:space="preserve">Common Mistakes</w:t>
      </w:r>
    </w:p>
    <w:p>
      <w:pPr>
        <w:spacing w:after="140"/>
      </w:pPr>
      <w:r>
        <w:t xml:space="preserve">A common error is to define constraints that are too weak, leading to many ambiguous solutions, or too strong, leading to no solutions. Constraints must accurately reflect the underlying physics and object properties without over-constraining the problem. Another mistake is neglecting the computational cost of propagation, especially in complex scenes with many variables and constraints. Efficient constraint handling is crucial for practical applications.</w:t>
      </w:r>
    </w:p>
    <w:p>
      <w:pPr>
        <w:pStyle w:val="Heading2"/>
      </w:pPr>
      <w:r>
        <w:t xml:space="preserve">Introduction to Machine Learning and Instance-Based Learning</w:t>
      </w:r>
    </w:p>
    <w:p>
      <w:pPr>
        <w:spacing w:after="120"/>
      </w:pPr>
      <w:r>
        <w:rPr>
          <w:rFonts w:ascii="Arial" w:cs="Arial" w:eastAsia="Arial" w:hAnsi="Arial"/>
          <w:color w:val="666666"/>
          <w:sz w:val="15"/>
          <w:szCs w:val="15"/>
        </w:rPr>
        <w:t xml:space="preserve">Covers: 10. Introduction to Learning, Nearest Neighbors · 14. Learning: Sparse Spaces, Phonology</w:t>
      </w:r>
    </w:p>
    <w:p>
      <w:pPr>
        <w:spacing w:after="140"/>
      </w:pPr>
      <w:r>
        <w:t xml:space="preserve">Machine learning is a field of AI focused on enabling systems to learn from data without explicit programming. This learning can involve identifying patterns, making predictions, or taking actions. One fundamental approach is instance-based learning, where the system memorizes training examples and uses them directly to classify new, unseen data.</w:t>
      </w:r>
    </w:p>
    <w:p>
      <w:pPr>
        <w:pStyle w:val="Heading4"/>
        <w:spacing w:after="80" w:before="200"/>
      </w:pPr>
      <w:r>
        <w:t xml:space="preserve">K-Nearest Neighbors (KNN)</w:t>
      </w:r>
    </w:p>
    <w:p>
      <w:pPr>
        <w:spacing w:after="140"/>
      </w:pPr>
      <w:r>
        <w:t xml:space="preserve">K-Nearest Neighbors (KNN) is a simple yet effective instance-based learning algorithm primarily used for classification and regression. For a new data point, KNN finds the </w:t>
      </w:r>
      <w:r>
        <w:rPr>
          <w:rFonts w:ascii="Consolas" w:cs="Consolas" w:eastAsia="Consolas" w:hAnsi="Consolas"/>
          <w:sz w:val="18"/>
          <w:szCs w:val="18"/>
        </w:rPr>
        <w:t xml:space="preserve">K</w:t>
      </w:r>
      <w:r>
        <w:t xml:space="preserve"> closest data points in the training set. In classification, the new point is assigned the class label most common among its </w:t>
      </w:r>
      <w:r>
        <w:rPr>
          <w:rFonts w:ascii="Consolas" w:cs="Consolas" w:eastAsia="Consolas" w:hAnsi="Consolas"/>
          <w:sz w:val="18"/>
          <w:szCs w:val="18"/>
        </w:rPr>
        <w:t xml:space="preserve">K</w:t>
      </w:r>
      <w:r>
        <w:t xml:space="preserve"> nearest neighbors. In regression, it might be assigned the average value of its </w:t>
      </w:r>
      <w:r>
        <w:rPr>
          <w:rFonts w:ascii="Consolas" w:cs="Consolas" w:eastAsia="Consolas" w:hAnsi="Consolas"/>
          <w:sz w:val="18"/>
          <w:szCs w:val="18"/>
        </w:rPr>
        <w:t xml:space="preserve">K</w:t>
      </w:r>
      <w:r>
        <w:t xml:space="preserve"> nearest neighbors.</w:t>
      </w:r>
    </w:p>
    <w:p>
      <w:pPr>
        <w:pStyle w:val="Heading4"/>
        <w:spacing w:after="80" w:before="200"/>
      </w:pPr>
      <w:r>
        <w:t xml:space="preserve">How KNN Works:</w:t>
      </w:r>
    </w:p>
    <w:p>
      <w:pPr>
        <w:pStyle w:val="ListParagraph"/>
        <w:numPr>
          <w:ilvl w:val="0"/>
          <w:numId w:val="2"/>
        </w:numPr>
        <w:spacing w:after="60"/>
      </w:pPr>
      <w:r>
        <w:rPr>
          <w:b/>
          <w:bCs/>
        </w:rPr>
        <w:t xml:space="preserve">Store Training Data:</w:t>
      </w:r>
      <w:r>
        <w:t xml:space="preserve"> The algorithm simply stores all available training examples.</w:t>
      </w:r>
    </w:p>
    <w:p>
      <w:pPr>
        <w:pStyle w:val="ListParagraph"/>
        <w:numPr>
          <w:ilvl w:val="0"/>
          <w:numId w:val="2"/>
        </w:numPr>
        <w:spacing w:after="60"/>
      </w:pPr>
      <w:r>
        <w:rPr>
          <w:b/>
          <w:bCs/>
        </w:rPr>
        <w:t xml:space="preserve">Calculate Distance:</w:t>
      </w:r>
      <w:r>
        <w:t xml:space="preserve"> For a new data point, calculate its distance to every point in the training set. Common distance metrics include:</w:t>
      </w:r>
    </w:p>
    <w:p>
      <w:pPr>
        <w:pStyle w:val="ListParagraph"/>
        <w:numPr>
          <w:ilvl w:val="0"/>
          <w:numId w:val="1"/>
        </w:numPr>
        <w:spacing w:after="60"/>
      </w:pPr>
      <w:r>
        <w:rPr>
          <w:b/>
          <w:bCs/>
        </w:rPr>
        <w:t xml:space="preserve">Euclidean Distance:</w:t>
      </w:r>
      <w:r>
        <w:t xml:space="preserve"> The straight-line distance between two points in Euclidean space.</w:t>
      </w:r>
    </w:p>
    <w:p>
      <w:pPr>
        <w:keepLines/>
        <w:shd w:fill="F5F5F5" w:val="clear"/>
        <w:spacing w:after="160" w:line="252"/>
        <w:ind w:left="227" w:right="227"/>
      </w:pPr>
      <w:r>
        <w:rPr>
          <w:rFonts w:ascii="Consolas" w:cs="Consolas" w:eastAsia="Consolas" w:hAnsi="Consolas"/>
          <w:sz w:val="17"/>
          <w:szCs w:val="17"/>
        </w:rPr>
        <w:t xml:space="preserve">d(p, q) = sqrt(sum((pi - qi)^2))</w:t>
      </w:r>
    </w:p>
    <w:p>
      <w:pPr>
        <w:pStyle w:val="ListParagraph"/>
        <w:numPr>
          <w:ilvl w:val="0"/>
          <w:numId w:val="1"/>
        </w:numPr>
        <w:spacing w:after="60"/>
      </w:pPr>
      <w:r>
        <w:rPr>
          <w:b/>
          <w:bCs/>
        </w:rPr>
        <w:t xml:space="preserve">Manhattan Distance:</w:t>
      </w:r>
      <w:r>
        <w:t xml:space="preserve"> The sum of the absolute differences of their Cartesian coordinates.</w:t>
      </w:r>
    </w:p>
    <w:p>
      <w:pPr>
        <w:keepLines/>
        <w:shd w:fill="F5F5F5" w:val="clear"/>
        <w:spacing w:after="160" w:line="252"/>
        <w:ind w:left="227" w:right="227"/>
      </w:pPr>
      <w:r>
        <w:rPr>
          <w:rFonts w:ascii="Consolas" w:cs="Consolas" w:eastAsia="Consolas" w:hAnsi="Consolas"/>
          <w:sz w:val="17"/>
          <w:szCs w:val="17"/>
        </w:rPr>
        <w:t xml:space="preserve">d(p, q) = sum(|pi - qi|)</w:t>
      </w:r>
    </w:p>
    <w:p>
      <w:pPr>
        <w:pStyle w:val="ListParagraph"/>
        <w:numPr>
          <w:ilvl w:val="0"/>
          <w:numId w:val="2"/>
        </w:numPr>
        <w:spacing w:after="60"/>
      </w:pPr>
      <w:r>
        <w:rPr>
          <w:b/>
          <w:bCs/>
        </w:rPr>
        <w:t xml:space="preserve">Find K Nearest Neighbors:</w:t>
      </w:r>
      <w:r>
        <w:t xml:space="preserve"> Select the </w:t>
      </w:r>
      <w:r>
        <w:rPr>
          <w:rFonts w:ascii="Consolas" w:cs="Consolas" w:eastAsia="Consolas" w:hAnsi="Consolas"/>
          <w:sz w:val="18"/>
          <w:szCs w:val="18"/>
        </w:rPr>
        <w:t xml:space="preserve">K</w:t>
      </w:r>
      <w:r>
        <w:t xml:space="preserve"> training examples with the smallest distances to the new point.</w:t>
      </w:r>
    </w:p>
    <w:p>
      <w:pPr>
        <w:pStyle w:val="ListParagraph"/>
        <w:numPr>
          <w:ilvl w:val="0"/>
          <w:numId w:val="2"/>
        </w:numPr>
        <w:spacing w:after="60"/>
      </w:pPr>
      <w:r>
        <w:rPr>
          <w:b/>
          <w:bCs/>
        </w:rPr>
        <w:t xml:space="preserve">Vote for Class:</w:t>
      </w:r>
      <w:r>
        <w:t xml:space="preserve"> For classification, assign the new point the class label that appears most frequently among the </w:t>
      </w:r>
      <w:r>
        <w:rPr>
          <w:rFonts w:ascii="Consolas" w:cs="Consolas" w:eastAsia="Consolas" w:hAnsi="Consolas"/>
          <w:sz w:val="18"/>
          <w:szCs w:val="18"/>
        </w:rPr>
        <w:t xml:space="preserve">K</w:t>
      </w:r>
      <w:r>
        <w:t xml:space="preserve"> neighbors. For regression, take the average.</w:t>
      </w:r>
    </w:p>
    <w:p>
      <w:pPr>
        <w:pStyle w:val="Heading4"/>
        <w:spacing w:after="80" w:before="200"/>
      </w:pPr>
      <w:r>
        <w:t xml:space="preserve">Choosing K</w:t>
      </w:r>
    </w:p>
    <w:p>
      <w:pPr>
        <w:spacing w:after="140"/>
      </w:pPr>
      <w:r>
        <w:t xml:space="preserve">The value of </w:t>
      </w:r>
      <w:r>
        <w:rPr>
          <w:rFonts w:ascii="Consolas" w:cs="Consolas" w:eastAsia="Consolas" w:hAnsi="Consolas"/>
          <w:sz w:val="18"/>
          <w:szCs w:val="18"/>
        </w:rPr>
        <w:t xml:space="preserve">K</w:t>
      </w:r>
      <w:r>
        <w:t xml:space="preserve"> is critical. A small </w:t>
      </w:r>
      <w:r>
        <w:rPr>
          <w:rFonts w:ascii="Consolas" w:cs="Consolas" w:eastAsia="Consolas" w:hAnsi="Consolas"/>
          <w:sz w:val="18"/>
          <w:szCs w:val="18"/>
        </w:rPr>
        <w:t xml:space="preserve">K</w:t>
      </w:r>
      <w:r>
        <w:t xml:space="preserve"> (e.g., </w:t>
      </w:r>
      <w:r>
        <w:rPr>
          <w:rFonts w:ascii="Consolas" w:cs="Consolas" w:eastAsia="Consolas" w:hAnsi="Consolas"/>
          <w:sz w:val="18"/>
          <w:szCs w:val="18"/>
        </w:rPr>
        <w:t xml:space="preserve">K=1</w:t>
      </w:r>
      <w:r>
        <w:t xml:space="preserve">) makes the model sensitive to noise and outliers. A large </w:t>
      </w:r>
      <w:r>
        <w:rPr>
          <w:rFonts w:ascii="Consolas" w:cs="Consolas" w:eastAsia="Consolas" w:hAnsi="Consolas"/>
          <w:sz w:val="18"/>
          <w:szCs w:val="18"/>
        </w:rPr>
        <w:t xml:space="preserve">K</w:t>
      </w:r>
      <w:r>
        <w:t xml:space="preserve"> can smooth out noise but may blur class boundaries and lose fine-grained patterns. Cross-validation is a common technique to find an optimal </w:t>
      </w:r>
      <w:r>
        <w:rPr>
          <w:rFonts w:ascii="Consolas" w:cs="Consolas" w:eastAsia="Consolas" w:hAnsi="Consolas"/>
          <w:sz w:val="18"/>
          <w:szCs w:val="18"/>
        </w:rPr>
        <w:t xml:space="preserve">K</w:t>
      </w:r>
      <w:r>
        <w:t xml:space="preserve"> value.</w:t>
      </w:r>
    </w:p>
    <w:p>
      <w:pPr>
        <w:pStyle w:val="Heading4"/>
        <w:spacing w:after="80" w:before="200"/>
      </w:pPr>
      <w:r>
        <w:t xml:space="preserve">Example: Fruit Classification</w:t>
      </w:r>
    </w:p>
    <w:p>
      <w:pPr>
        <w:spacing w:after="140"/>
      </w:pPr>
      <w:r>
        <w:t xml:space="preserve">Suppose we want to classify fruits as 'apple' or 'orange' based on 'sweetness' and 'crunchiness' scores. We have training data points (sweetness, crunchiness, label). For a new fruit with scores (7, 4), KNN would find the </w:t>
      </w:r>
      <w:r>
        <w:rPr>
          <w:rFonts w:ascii="Consolas" w:cs="Consolas" w:eastAsia="Consolas" w:hAnsi="Consolas"/>
          <w:sz w:val="18"/>
          <w:szCs w:val="18"/>
        </w:rPr>
        <w:t xml:space="preserve">K</w:t>
      </w:r>
      <w:r>
        <w:t xml:space="preserve"> closest training fruits. If </w:t>
      </w:r>
      <w:r>
        <w:rPr>
          <w:rFonts w:ascii="Consolas" w:cs="Consolas" w:eastAsia="Consolas" w:hAnsi="Consolas"/>
          <w:sz w:val="18"/>
          <w:szCs w:val="18"/>
        </w:rPr>
        <w:t xml:space="preserve">K=3</w:t>
      </w:r>
      <w:r>
        <w:t xml:space="preserve"> and the 3 nearest neighbors are (6, 5, apple), (8, 3, apple), and (7, 6, orange), the new fruit would be classified as 'apple' because two of its three nearest neighbors are apples.</w:t>
      </w:r>
    </w:p>
    <w:p>
      <w:pPr>
        <w:pStyle w:val="Heading4"/>
        <w:spacing w:after="80" w:before="200"/>
      </w:pPr>
      <w:r>
        <w:t xml:space="preserve">Sparse Spaces and Phonology</w:t>
      </w:r>
    </w:p>
    <w:p>
      <w:pPr>
        <w:spacing w:after="140"/>
      </w:pPr>
      <w:r>
        <w:t xml:space="preserve">Data in "sparse spaces" means that most feature values are zero, or the data points are very far apart in a high-dimensional space. This presents challenges for distance-based methods like KNN. The "curse of dimensionality" implies that as the number of features increases, the density of data points decreases exponentially, making distance calculations less meaningful.</w:t>
      </w:r>
    </w:p>
    <w:p>
      <w:pPr>
        <w:spacing w:after="140"/>
      </w:pPr>
      <w:r>
        <w:t xml:space="preserve">In phonology, the study of sound systems in language, data can be sparse. For example, distinguishing between similar-sounding phonemes might involve many acoustic features, but for any given sound, only a few features might be active or relevant. KNN can still be applied, but careful feature engineering, dimensionality reduction techniques, or specialized distance metrics that account for sparsity are often necessary. For instance, using cosine similarity (which measures the angle between vectors) can be more robust to sparsity than Euclidean distance. Understanding the nature of the sparse space is key to successful application.</w:t>
      </w:r>
    </w:p>
    <w:p>
      <w:pPr>
        <w:pStyle w:val="Heading2"/>
      </w:pPr>
      <w:r>
        <w:t xml:space="preserve">Decision Trees and Information Theory</w:t>
      </w:r>
    </w:p>
    <w:p>
      <w:pPr>
        <w:spacing w:after="120"/>
      </w:pPr>
      <w:r>
        <w:rPr>
          <w:rFonts w:ascii="Arial" w:cs="Arial" w:eastAsia="Arial" w:hAnsi="Arial"/>
          <w:color w:val="666666"/>
          <w:sz w:val="15"/>
          <w:szCs w:val="15"/>
        </w:rPr>
        <w:t xml:space="preserve">Covers: 11. Learning: Identification Trees, Disorder</w:t>
      </w:r>
    </w:p>
    <w:p>
      <w:pPr>
        <w:spacing w:after="140"/>
      </w:pPr>
      <w:r>
        <w:t xml:space="preserve">Decision trees are powerful and interpretable models used for both classification and regression tasks. They mimic human decision-making by recursively partitioning the data based on feature values until a clear classification or prediction can be made. An identification tree is a decision tree specifically designed for classification.</w:t>
      </w:r>
    </w:p>
    <w:p>
      <w:pPr>
        <w:pStyle w:val="Heading4"/>
        <w:spacing w:after="80" w:before="200"/>
      </w:pPr>
      <w:r>
        <w:t xml:space="preserve">Structure of a Decision Tree</w:t>
      </w:r>
    </w:p>
    <w:p>
      <w:pPr>
        <w:spacing w:after="140"/>
      </w:pPr>
      <w:r>
        <w:t xml:space="preserve">A decision tree consists of:</w:t>
      </w:r>
    </w:p>
    <w:p>
      <w:pPr>
        <w:pStyle w:val="ListParagraph"/>
        <w:numPr>
          <w:ilvl w:val="0"/>
          <w:numId w:val="1"/>
        </w:numPr>
        <w:spacing w:after="60"/>
      </w:pPr>
      <w:r>
        <w:rPr>
          <w:b/>
          <w:bCs/>
        </w:rPr>
        <w:t xml:space="preserve">Root Node:</w:t>
      </w:r>
      <w:r>
        <w:t xml:space="preserve"> The starting point, representing the entire dataset.</w:t>
      </w:r>
    </w:p>
    <w:p>
      <w:pPr>
        <w:pStyle w:val="ListParagraph"/>
        <w:numPr>
          <w:ilvl w:val="0"/>
          <w:numId w:val="1"/>
        </w:numPr>
        <w:spacing w:after="60"/>
      </w:pPr>
      <w:r>
        <w:rPr>
          <w:b/>
          <w:bCs/>
        </w:rPr>
        <w:t xml:space="preserve">Internal Nodes:</w:t>
      </w:r>
      <w:r>
        <w:t xml:space="preserve"> Represent a test on an attribute (feature). Each branch extending from an internal node corresponds to a possible outcome of that test.</w:t>
      </w:r>
    </w:p>
    <w:p>
      <w:pPr>
        <w:pStyle w:val="ListParagraph"/>
        <w:numPr>
          <w:ilvl w:val="0"/>
          <w:numId w:val="1"/>
        </w:numPr>
        <w:spacing w:after="60"/>
      </w:pPr>
      <w:r>
        <w:rPr>
          <w:b/>
          <w:bCs/>
        </w:rPr>
        <w:t xml:space="preserve">Leaf Nodes:</w:t>
      </w:r>
      <w:r>
        <w:t xml:space="preserve"> Terminal nodes that represent a class label (for classification) or a predicted value (for regression).</w:t>
      </w:r>
    </w:p>
    <w:p>
      <w:pPr>
        <w:pStyle w:val="Heading4"/>
        <w:spacing w:after="80" w:before="200"/>
      </w:pPr>
      <w:r>
        <w:t xml:space="preserve">Building a Decision Tree</w:t>
      </w:r>
    </w:p>
    <w:p>
      <w:pPr>
        <w:spacing w:after="140"/>
      </w:pPr>
      <w:r>
        <w:t xml:space="preserve">The core challenge in building an effective decision tree is selecting the best attribute to split the data at each internal node. The goal is to create splits that result in the purest possible child nodes, meaning each child node contains data points predominantly belonging to a single class. Information theory provides the tools to quantify this purity and guide the splitting process.</w:t>
      </w:r>
    </w:p>
    <w:p>
      <w:pPr>
        <w:pStyle w:val="Heading4"/>
        <w:spacing w:after="80" w:before="200"/>
      </w:pPr>
      <w:r>
        <w:t xml:space="preserve">Disorder (Entropy)</w:t>
      </w:r>
    </w:p>
    <w:p>
      <w:pPr>
        <w:spacing w:after="140"/>
      </w:pPr>
      <w:r>
        <w:t xml:space="preserve">Disorder, or entropy, measures the impurity or randomness in a set of data. A dataset with a mix of different classes has high entropy. A dataset where all instances belong to the same class has zero entropy (perfect purity).</w:t>
      </w:r>
    </w:p>
    <w:p>
      <w:pPr>
        <w:spacing w:after="140"/>
      </w:pPr>
      <w:r>
        <w:t xml:space="preserve">The entropy </w:t>
      </w:r>
      <w:r>
        <w:rPr>
          <w:rFonts w:ascii="Consolas" w:cs="Consolas" w:eastAsia="Consolas" w:hAnsi="Consolas"/>
          <w:sz w:val="18"/>
          <w:szCs w:val="18"/>
        </w:rPr>
        <w:t xml:space="preserve">H(S)</w:t>
      </w:r>
      <w:r>
        <w:t xml:space="preserve"> of a set </w:t>
      </w:r>
      <w:r>
        <w:rPr>
          <w:rFonts w:ascii="Consolas" w:cs="Consolas" w:eastAsia="Consolas" w:hAnsi="Consolas"/>
          <w:sz w:val="18"/>
          <w:szCs w:val="18"/>
        </w:rPr>
        <w:t xml:space="preserve">S</w:t>
      </w:r>
      <w:r>
        <w:t xml:space="preserve"> is calculated as:</w:t>
      </w:r>
    </w:p>
    <w:p>
      <w:pPr>
        <w:keepLines/>
        <w:shd w:fill="F5F5F5" w:val="clear"/>
        <w:spacing w:after="160" w:line="252"/>
        <w:ind w:left="227" w:right="227"/>
      </w:pPr>
      <w:r>
        <w:rPr>
          <w:rFonts w:ascii="Consolas" w:cs="Consolas" w:eastAsia="Consolas" w:hAnsi="Consolas"/>
          <w:sz w:val="17"/>
          <w:szCs w:val="17"/>
        </w:rPr>
        <w:t xml:space="preserve">H(S) = -sum(p_i * log2(p_i))</w:t>
      </w:r>
    </w:p>
    <w:p>
      <w:pPr>
        <w:spacing w:after="140"/>
      </w:pPr>
      <w:r>
        <w:t xml:space="preserve">where </w:t>
      </w:r>
      <w:r>
        <w:rPr>
          <w:rFonts w:ascii="Consolas" w:cs="Consolas" w:eastAsia="Consolas" w:hAnsi="Consolas"/>
          <w:sz w:val="18"/>
          <w:szCs w:val="18"/>
        </w:rPr>
        <w:t xml:space="preserve">p_i</w:t>
      </w:r>
      <w:r>
        <w:t xml:space="preserve"> is the proportion of instances in </w:t>
      </w:r>
      <w:r>
        <w:rPr>
          <w:rFonts w:ascii="Consolas" w:cs="Consolas" w:eastAsia="Consolas" w:hAnsi="Consolas"/>
          <w:sz w:val="18"/>
          <w:szCs w:val="18"/>
        </w:rPr>
        <w:t xml:space="preserve">S</w:t>
      </w:r>
      <w:r>
        <w:t xml:space="preserve"> that belong to class </w:t>
      </w:r>
      <w:r>
        <w:rPr>
          <w:rFonts w:ascii="Consolas" w:cs="Consolas" w:eastAsia="Consolas" w:hAnsi="Consolas"/>
          <w:sz w:val="18"/>
          <w:szCs w:val="18"/>
        </w:rPr>
        <w:t xml:space="preserve">i</w:t>
      </w:r>
      <w:r>
        <w:t xml:space="preserve">. The sum is over all classes.</w:t>
      </w:r>
    </w:p>
    <w:p>
      <w:pPr>
        <w:pStyle w:val="Heading4"/>
        <w:spacing w:after="80" w:before="200"/>
      </w:pPr>
      <w:r>
        <w:t xml:space="preserve">Information Gain</w:t>
      </w:r>
    </w:p>
    <w:p>
      <w:pPr>
        <w:spacing w:after="140"/>
      </w:pPr>
      <w:r>
        <w:t xml:space="preserve">Information gain quantifies how much the entropy of the data decreases after splitting it based on a particular attribute. The attribute that yields the highest information gain is chosen for the split. This means it is the most effective attribute for separating the data into distinct classes.</w:t>
      </w:r>
    </w:p>
    <w:p>
      <w:pPr>
        <w:spacing w:after="140"/>
      </w:pPr>
      <w:r>
        <w:rPr>
          <w:rFonts w:ascii="Consolas" w:cs="Consolas" w:eastAsia="Consolas" w:hAnsi="Consolas"/>
          <w:sz w:val="18"/>
          <w:szCs w:val="18"/>
        </w:rPr>
        <w:t xml:space="preserve">Gain(S, A) = H(S) - sum(|Sv| / |S| * H(Sv))</w:t>
      </w:r>
    </w:p>
    <w:p>
      <w:pPr>
        <w:spacing w:after="140"/>
      </w:pPr>
      <w:r>
        <w:t xml:space="preserve">Here, </w:t>
      </w:r>
      <w:r>
        <w:rPr>
          <w:rFonts w:ascii="Consolas" w:cs="Consolas" w:eastAsia="Consolas" w:hAnsi="Consolas"/>
          <w:sz w:val="18"/>
          <w:szCs w:val="18"/>
        </w:rPr>
        <w:t xml:space="preserve">S</w:t>
      </w:r>
      <w:r>
        <w:t xml:space="preserve"> is the parent set, </w:t>
      </w:r>
      <w:r>
        <w:rPr>
          <w:rFonts w:ascii="Consolas" w:cs="Consolas" w:eastAsia="Consolas" w:hAnsi="Consolas"/>
          <w:sz w:val="18"/>
          <w:szCs w:val="18"/>
        </w:rPr>
        <w:t xml:space="preserve">A</w:t>
      </w:r>
      <w:r>
        <w:t xml:space="preserve"> is the attribute being considered for splitting, </w:t>
      </w:r>
      <w:r>
        <w:rPr>
          <w:rFonts w:ascii="Consolas" w:cs="Consolas" w:eastAsia="Consolas" w:hAnsi="Consolas"/>
          <w:sz w:val="18"/>
          <w:szCs w:val="18"/>
        </w:rPr>
        <w:t xml:space="preserve">Sv</w:t>
      </w:r>
      <w:r>
        <w:t xml:space="preserve"> is the subset of </w:t>
      </w:r>
      <w:r>
        <w:rPr>
          <w:rFonts w:ascii="Consolas" w:cs="Consolas" w:eastAsia="Consolas" w:hAnsi="Consolas"/>
          <w:sz w:val="18"/>
          <w:szCs w:val="18"/>
        </w:rPr>
        <w:t xml:space="preserve">S</w:t>
      </w:r>
      <w:r>
        <w:t xml:space="preserve"> for which attribute </w:t>
      </w:r>
      <w:r>
        <w:rPr>
          <w:rFonts w:ascii="Consolas" w:cs="Consolas" w:eastAsia="Consolas" w:hAnsi="Consolas"/>
          <w:sz w:val="18"/>
          <w:szCs w:val="18"/>
        </w:rPr>
        <w:t xml:space="preserve">A</w:t>
      </w:r>
      <w:r>
        <w:t xml:space="preserve"> has value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|S|</w:t>
      </w:r>
      <w:r>
        <w:t xml:space="preserve"> and </w:t>
      </w:r>
      <w:r>
        <w:rPr>
          <w:rFonts w:ascii="Consolas" w:cs="Consolas" w:eastAsia="Consolas" w:hAnsi="Consolas"/>
          <w:sz w:val="18"/>
          <w:szCs w:val="18"/>
        </w:rPr>
        <w:t xml:space="preserve">|Sv|</w:t>
      </w:r>
      <w:r>
        <w:t xml:space="preserve"> are the number of instances in those sets.</w:t>
      </w:r>
    </w:p>
    <w:p>
      <w:pPr>
        <w:pStyle w:val="Heading4"/>
        <w:spacing w:after="80" w:before="200"/>
      </w:pPr>
      <w:r>
        <w:t xml:space="preserve">Example: Deciding to Play Tennis</w:t>
      </w:r>
    </w:p>
    <w:p>
      <w:pPr>
        <w:spacing w:after="140"/>
      </w:pPr>
      <w:r>
        <w:t xml:space="preserve">Consider a dataset with attributes like </w:t>
      </w:r>
      <w:r>
        <w:rPr>
          <w:rFonts w:ascii="Consolas" w:cs="Consolas" w:eastAsia="Consolas" w:hAnsi="Consolas"/>
          <w:sz w:val="18"/>
          <w:szCs w:val="18"/>
        </w:rPr>
        <w:t xml:space="preserve">Outlook</w:t>
      </w:r>
      <w:r>
        <w:t xml:space="preserve"> (Sunny, Overcast, Rain), </w:t>
      </w:r>
      <w:r>
        <w:rPr>
          <w:rFonts w:ascii="Consolas" w:cs="Consolas" w:eastAsia="Consolas" w:hAnsi="Consolas"/>
          <w:sz w:val="18"/>
          <w:szCs w:val="18"/>
        </w:rPr>
        <w:t xml:space="preserve">Temperature</w:t>
      </w:r>
      <w:r>
        <w:t xml:space="preserve"> (Hot, Mild, Cool), </w:t>
      </w:r>
      <w:r>
        <w:rPr>
          <w:rFonts w:ascii="Consolas" w:cs="Consolas" w:eastAsia="Consolas" w:hAnsi="Consolas"/>
          <w:sz w:val="18"/>
          <w:szCs w:val="18"/>
        </w:rPr>
        <w:t xml:space="preserve">Humidity</w:t>
      </w:r>
      <w:r>
        <w:t xml:space="preserve"> (High, Normal), and </w:t>
      </w:r>
      <w:r>
        <w:rPr>
          <w:rFonts w:ascii="Consolas" w:cs="Consolas" w:eastAsia="Consolas" w:hAnsi="Consolas"/>
          <w:sz w:val="18"/>
          <w:szCs w:val="18"/>
        </w:rPr>
        <w:t xml:space="preserve">Wind</w:t>
      </w:r>
      <w:r>
        <w:t xml:space="preserve"> (Strong, Weak), and a target class </w:t>
      </w:r>
      <w:r>
        <w:rPr>
          <w:rFonts w:ascii="Consolas" w:cs="Consolas" w:eastAsia="Consolas" w:hAnsi="Consolas"/>
          <w:sz w:val="18"/>
          <w:szCs w:val="18"/>
        </w:rPr>
        <w:t xml:space="preserve">Play Tennis</w:t>
      </w:r>
      <w:r>
        <w:t xml:space="preserve"> (Yes, No). The algorithm would calculate the entropy of the initial </w:t>
      </w:r>
      <w:r>
        <w:rPr>
          <w:rFonts w:ascii="Consolas" w:cs="Consolas" w:eastAsia="Consolas" w:hAnsi="Consolas"/>
          <w:sz w:val="18"/>
          <w:szCs w:val="18"/>
        </w:rPr>
        <w:t xml:space="preserve">Play Tennis</w:t>
      </w:r>
      <w:r>
        <w:t xml:space="preserve"> column. Then, for each attribute (e.g., </w:t>
      </w:r>
      <w:r>
        <w:rPr>
          <w:rFonts w:ascii="Consolas" w:cs="Consolas" w:eastAsia="Consolas" w:hAnsi="Consolas"/>
          <w:sz w:val="18"/>
          <w:szCs w:val="18"/>
        </w:rPr>
        <w:t xml:space="preserve">Outlook</w:t>
      </w:r>
      <w:r>
        <w:t xml:space="preserve">), it would calculate the information gain if the data were split by that attribute. The attribute with the highest information gain (e.g., </w:t>
      </w:r>
      <w:r>
        <w:rPr>
          <w:rFonts w:ascii="Consolas" w:cs="Consolas" w:eastAsia="Consolas" w:hAnsi="Consolas"/>
          <w:sz w:val="18"/>
          <w:szCs w:val="18"/>
        </w:rPr>
        <w:t xml:space="preserve">Outlook</w:t>
      </w:r>
      <w:r>
        <w:t xml:space="preserve">) becomes the root node. This process repeats recursively for each child node until all instances in a node belong to the same class or no more attributes are available.</w:t>
      </w:r>
    </w:p>
    <w:p>
      <w:pPr>
        <w:pStyle w:val="Heading4"/>
        <w:spacing w:after="80" w:before="200"/>
      </w:pPr>
      <w:r>
        <w:t xml:space="preserve">Overfitting and Pruning</w:t>
      </w:r>
    </w:p>
    <w:p>
      <w:pPr>
        <w:spacing w:after="140"/>
      </w:pPr>
      <w:r>
        <w:t xml:space="preserve">A common mistake with decision trees is building a tree that is too complex, leading to </w:t>
      </w:r>
      <w:r>
        <w:rPr>
          <w:i/>
          <w:iCs/>
        </w:rPr>
        <w:t xml:space="preserve">overfitting</w:t>
      </w:r>
      <w:r>
        <w:t xml:space="preserve">. An overfit tree performs perfectly on the training data but poorly on unseen data because it has learned noise and specific quirks of the training set. To prevent overfitting, </w:t>
      </w:r>
      <w:r>
        <w:rPr>
          <w:i/>
          <w:iCs/>
        </w:rPr>
        <w:t xml:space="preserve">pruning</w:t>
      </w:r>
      <w:r>
        <w:t xml:space="preserve"> techniques are used. Pruning involves removing branches that have little predictive power on unseen data, simplifying the tree and improving its generalization ability. This can be done by setting a minimum number of samples required to split a node or by removing nodes after the tree is fully grown if they do not significantly improve performance on a validation set.</w:t>
      </w:r>
    </w:p>
    <w:p>
      <w:pPr>
        <w:pStyle w:val="Heading2"/>
      </w:pPr>
      <w:r>
        <w:t xml:space="preserve">Neural Networks: From Perceptrons to Deep Learning</w:t>
      </w:r>
    </w:p>
    <w:p>
      <w:pPr>
        <w:spacing w:after="120"/>
      </w:pPr>
      <w:r>
        <w:rPr>
          <w:rFonts w:ascii="Arial" w:cs="Arial" w:eastAsia="Arial" w:hAnsi="Arial"/>
          <w:color w:val="666666"/>
          <w:sz w:val="15"/>
          <w:szCs w:val="15"/>
        </w:rPr>
        <w:t xml:space="preserve">Covers: 12a: Neural Nets · 12b: Deep Neural Nets</w:t>
      </w:r>
    </w:p>
    <w:p>
      <w:pPr>
        <w:spacing w:after="140"/>
      </w:pPr>
      <w:r>
        <w:t xml:space="preserve">Neural networks are computational models inspired by the structure and function of the human brain. They are particularly effective at recognizing patterns and making predictions from complex, high-dimensional data. This section introduces the foundational concepts, from simple perceptrons to the more intricate architectures of deep learning.</w:t>
      </w:r>
    </w:p>
    <w:p>
      <w:pPr>
        <w:pStyle w:val="Heading4"/>
        <w:spacing w:after="80" w:before="200"/>
      </w:pPr>
      <w:r>
        <w:t xml:space="preserve">The Perceptron</w:t>
      </w:r>
    </w:p>
    <w:p>
      <w:pPr>
        <w:spacing w:after="140"/>
      </w:pPr>
      <w:r>
        <w:t xml:space="preserve">The perceptron is the simplest form of a neural network, proposed by Frank Rosenblatt in the late 1950s. It is a single-layer neural network used for binary classification. A perceptron takes multiple binary inputs, multiplies each input by a weight, sums these weighted inputs, and then passes the sum through an activation function (typically a step function) to produce a binary output.</w:t>
      </w:r>
    </w:p>
    <w:p>
      <w:pPr>
        <w:keepLines/>
        <w:shd w:fill="F5F5F5" w:val="clear"/>
        <w:spacing w:after="160" w:line="252"/>
        <w:ind w:left="227" w:right="227"/>
      </w:pPr>
      <w:r>
        <w:rPr>
          <w:rFonts w:ascii="Consolas" w:cs="Consolas" w:eastAsia="Consolas" w:hAnsi="Consolas"/>
          <w:sz w:val="17"/>
          <w:szCs w:val="17"/>
        </w:rPr>
        <w:t xml:space="preserve">Output = step(sum(weight_i * input_i) + bias)</w:t>
      </w:r>
    </w:p>
    <w:p>
      <w:pPr>
        <w:spacing w:after="140"/>
      </w:pPr>
      <w:r>
        <w:t xml:space="preserve">Perceptrons can learn to classify linearly separable data. However, they cannot solve problems like the XOR (exclusive OR) gate, where the classes are not linearly separable. This limitation led to a period of reduced interest in neural networks.</w:t>
      </w:r>
    </w:p>
    <w:p>
      <w:pPr>
        <w:pStyle w:val="Heading4"/>
        <w:spacing w:after="80" w:before="200"/>
      </w:pPr>
      <w:r>
        <w:t xml:space="preserve">Multi-Layer Perceptrons (MLPs)</w:t>
      </w:r>
    </w:p>
    <w:p>
      <w:pPr>
        <w:spacing w:after="140"/>
      </w:pPr>
      <w:r>
        <w:t xml:space="preserve">Interest in neural networks revived with the development of Multi-Layer Perceptrons (MLPs) and the backpropagation algorithm. MLPs consist of an input layer, one or more hidden layers, and an output layer. Each layer contains multiple neurons, and neurons in one layer are connected to neurons in the next layer. The hidden layers allow MLPs to learn complex, non-linear relationships in the data, overcoming the limitations of single perceptrons.</w:t>
      </w:r>
    </w:p>
    <w:p>
      <w:pPr>
        <w:pStyle w:val="Heading4"/>
        <w:spacing w:after="80" w:before="200"/>
      </w:pPr>
      <w:r>
        <w:t xml:space="preserve">Activation Functions</w:t>
      </w:r>
    </w:p>
    <w:p>
      <w:pPr>
        <w:spacing w:after="140"/>
      </w:pPr>
      <w:r>
        <w:t xml:space="preserve">Instead of a simple step function, MLPs use differentiable activation functions, such as:</w:t>
      </w:r>
    </w:p>
    <w:p>
      <w:pPr>
        <w:pStyle w:val="ListParagraph"/>
        <w:numPr>
          <w:ilvl w:val="0"/>
          <w:numId w:val="1"/>
        </w:numPr>
        <w:spacing w:after="60"/>
      </w:pPr>
      <w:r>
        <w:rPr>
          <w:b/>
          <w:bCs/>
        </w:rPr>
        <w:t xml:space="preserve">Sigmoid:</w:t>
      </w:r>
      <w:r>
        <w:t xml:space="preserve"> Squashes values between 0 and 1, useful for probabilities.</w:t>
      </w:r>
    </w:p>
    <w:p>
      <w:pPr>
        <w:keepLines/>
        <w:shd w:fill="F5F5F5" w:val="clear"/>
        <w:spacing w:after="160" w:line="252"/>
        <w:ind w:left="227" w:right="227"/>
      </w:pPr>
      <w:r>
        <w:rPr>
          <w:rFonts w:ascii="Consolas" w:cs="Consolas" w:eastAsia="Consolas" w:hAnsi="Consolas"/>
          <w:sz w:val="17"/>
          <w:szCs w:val="17"/>
        </w:rPr>
        <w:t xml:space="preserve">f(x) = 1 / (1 + e^(-x))</w:t>
      </w:r>
    </w:p>
    <w:p>
      <w:pPr>
        <w:pStyle w:val="ListParagraph"/>
        <w:numPr>
          <w:ilvl w:val="0"/>
          <w:numId w:val="1"/>
        </w:numPr>
        <w:spacing w:after="60"/>
      </w:pPr>
      <w:r>
        <w:rPr>
          <w:b/>
          <w:bCs/>
        </w:rPr>
        <w:t xml:space="preserve">ReLU (Rectified Linear Unit):</w:t>
      </w:r>
      <w:r>
        <w:t xml:space="preserve"> Outputs the input directly if positive, otherwise zero. Widely used in deep learning for its computational efficiency.</w:t>
      </w:r>
    </w:p>
    <w:p>
      <w:pPr>
        <w:keepLines/>
        <w:shd w:fill="F5F5F5" w:val="clear"/>
        <w:spacing w:after="160" w:line="252"/>
        <w:ind w:left="227" w:right="227"/>
      </w:pPr>
      <w:r>
        <w:rPr>
          <w:rFonts w:ascii="Consolas" w:cs="Consolas" w:eastAsia="Consolas" w:hAnsi="Consolas"/>
          <w:sz w:val="17"/>
          <w:szCs w:val="17"/>
        </w:rPr>
        <w:t xml:space="preserve">f(x) = max(0, x)</w:t>
      </w:r>
    </w:p>
    <w:p>
      <w:pPr>
        <w:pStyle w:val="Heading4"/>
        <w:spacing w:after="80" w:before="200"/>
      </w:pPr>
      <w:r>
        <w:t xml:space="preserve">Training Neural Networks</w:t>
      </w:r>
    </w:p>
    <w:p>
      <w:pPr>
        <w:spacing w:after="140"/>
      </w:pPr>
      <w:r>
        <w:t xml:space="preserve">Neural networks learn by adjusting the weights and biases of their connections. This process, called training, typically involves:</w:t>
      </w:r>
    </w:p>
    <w:p>
      <w:pPr>
        <w:pStyle w:val="ListParagraph"/>
        <w:numPr>
          <w:ilvl w:val="0"/>
          <w:numId w:val="2"/>
        </w:numPr>
        <w:spacing w:after="60"/>
      </w:pPr>
      <w:r>
        <w:rPr>
          <w:b/>
          <w:bCs/>
        </w:rPr>
        <w:t xml:space="preserve">Forward Pass:</w:t>
      </w:r>
      <w:r>
        <w:t xml:space="preserve"> Input data is fed through the network, layer by layer, to produce an output.</w:t>
      </w:r>
    </w:p>
    <w:p>
      <w:pPr>
        <w:pStyle w:val="ListParagraph"/>
        <w:numPr>
          <w:ilvl w:val="0"/>
          <w:numId w:val="2"/>
        </w:numPr>
        <w:spacing w:after="60"/>
      </w:pPr>
      <w:r>
        <w:rPr>
          <w:b/>
          <w:bCs/>
        </w:rPr>
        <w:t xml:space="preserve">Loss Calculation:</w:t>
      </w:r>
      <w:r>
        <w:t xml:space="preserve"> The network's output is compared to the true target value using a loss function (e.g., mean squared error, cross-entropy) to quantify the error.</w:t>
      </w:r>
    </w:p>
    <w:p>
      <w:pPr>
        <w:pStyle w:val="ListParagraph"/>
        <w:numPr>
          <w:ilvl w:val="0"/>
          <w:numId w:val="2"/>
        </w:numPr>
        <w:spacing w:after="60"/>
      </w:pPr>
      <w:r>
        <w:rPr>
          <w:b/>
          <w:bCs/>
        </w:rPr>
        <w:t xml:space="preserve">Backpropagation:</w:t>
      </w:r>
      <w:r>
        <w:t xml:space="preserve"> The error is propagated backward through the network. This algorithm calculates the gradient of the loss function with respect to each weight and bias.</w:t>
      </w:r>
    </w:p>
    <w:p>
      <w:pPr>
        <w:pStyle w:val="ListParagraph"/>
        <w:numPr>
          <w:ilvl w:val="0"/>
          <w:numId w:val="2"/>
        </w:numPr>
        <w:spacing w:after="60"/>
      </w:pPr>
      <w:r>
        <w:rPr>
          <w:b/>
          <w:bCs/>
        </w:rPr>
        <w:t xml:space="preserve">Weight Update:</w:t>
      </w:r>
      <w:r>
        <w:t xml:space="preserve"> An optimization algorithm, such as gradient descent, uses these gradients to adjust the weights and biases, minimizing the loss.</w:t>
      </w:r>
    </w:p>
    <w:p>
      <w:pPr>
        <w:pStyle w:val="Heading4"/>
        <w:spacing w:after="80" w:before="200"/>
      </w:pPr>
      <w:r>
        <w:t xml:space="preserve">Deep Neural Networks</w:t>
      </w:r>
    </w:p>
    <w:p>
      <w:pPr>
        <w:spacing w:after="140"/>
      </w:pPr>
      <w:r>
        <w:t xml:space="preserve">Deep learning refers to neural networks with many hidden layers (hence "deep"). These architectures can automatically learn hierarchical representations of data, extracting increasingly complex features at each successive layer. Examples include Convolutional Neural Networks (CNNs) for image processing and Recurrent Neural Networks (RNNs) for sequential data like text or speech. Deep networks have achieved state-of-the-art performance in numerous fields, from computer vision to natural language processing.</w:t>
      </w:r>
    </w:p>
    <w:p>
      <w:pPr>
        <w:pStyle w:val="Heading4"/>
        <w:spacing w:after="80" w:before="200"/>
      </w:pPr>
      <w:r>
        <w:t xml:space="preserve">Common Mistakes</w:t>
      </w:r>
    </w:p>
    <w:p>
      <w:pPr>
        <w:spacing w:after="140"/>
      </w:pPr>
      <w:r>
        <w:t xml:space="preserve">A common mistake is to use an overly simplistic network for a complex problem or an overly complex network for a simple problem. Another error is neglecting proper data preprocessing, such as scaling inputs, which can significantly impact training stability and convergence. Also, choosing an inappropriate activation function or optimizer can hinder the network's ability to learn effectively.</w:t>
      </w:r>
    </w:p>
    <w:p>
      <w:pPr>
        <w:pStyle w:val="Heading2"/>
      </w:pPr>
      <w:r>
        <w:t xml:space="preserve">Evolutionary Computation and Learning from Experience</w:t>
      </w:r>
    </w:p>
    <w:p>
      <w:pPr>
        <w:spacing w:after="120"/>
      </w:pPr>
      <w:r>
        <w:rPr>
          <w:rFonts w:ascii="Arial" w:cs="Arial" w:eastAsia="Arial" w:hAnsi="Arial"/>
          <w:color w:val="666666"/>
          <w:sz w:val="15"/>
          <w:szCs w:val="15"/>
        </w:rPr>
        <w:t xml:space="preserve">Covers: 13. Learning: Genetic Algorithms · 15. Learning: Near Misses, Felicity Conditions</w:t>
      </w:r>
    </w:p>
    <w:p>
      <w:pPr>
        <w:spacing w:after="140"/>
      </w:pPr>
      <w:r>
        <w:t xml:space="preserve">Evolutionary computation encompasses a family of algorithms inspired by biological evolution. Among these, Genetic Algorithms (GAs) are prominent, offering a robust approach to optimization and search problems. They operate on the principle of natural selection, iteratively improving a population of candidate solutions.</w:t>
      </w:r>
    </w:p>
    <w:p>
      <w:pPr>
        <w:pStyle w:val="Heading4"/>
        <w:spacing w:after="80" w:before="200"/>
      </w:pPr>
      <w:r>
        <w:t xml:space="preserve">Genetic Algorithms (GAs)</w:t>
      </w:r>
    </w:p>
    <w:p>
      <w:pPr>
        <w:spacing w:after="140"/>
      </w:pPr>
      <w:r>
        <w:t xml:space="preserve">A Genetic Algorithm simulates the process of evolution to find optimal or near-optimal solutions. It starts with a population of randomly generated candidate solutions, often represented as "chromosomes" or "genotypes."</w:t>
      </w:r>
    </w:p>
    <w:p>
      <w:pPr>
        <w:pStyle w:val="Heading4"/>
        <w:spacing w:after="80" w:before="200"/>
      </w:pPr>
      <w:r>
        <w:t xml:space="preserve">Key Components of a GA:</w:t>
      </w:r>
    </w:p>
    <w:p>
      <w:pPr>
        <w:pStyle w:val="ListParagraph"/>
        <w:numPr>
          <w:ilvl w:val="0"/>
          <w:numId w:val="2"/>
        </w:numPr>
        <w:spacing w:after="60"/>
      </w:pPr>
      <w:r>
        <w:rPr>
          <w:b/>
          <w:bCs/>
        </w:rPr>
        <w:t xml:space="preserve">Initialization:</w:t>
      </w:r>
      <w:r>
        <w:t xml:space="preserve"> Create an initial population of individuals, each representing a potential solution to the problem.</w:t>
      </w:r>
    </w:p>
    <w:p>
      <w:pPr>
        <w:pStyle w:val="ListParagraph"/>
        <w:numPr>
          <w:ilvl w:val="0"/>
          <w:numId w:val="2"/>
        </w:numPr>
        <w:spacing w:after="60"/>
      </w:pPr>
      <w:r>
        <w:rPr>
          <w:b/>
          <w:bCs/>
        </w:rPr>
        <w:t xml:space="preserve">Fitness Function:</w:t>
      </w:r>
      <w:r>
        <w:t xml:space="preserve"> A function that evaluates the quality (fitness) of each individual solution. Higher fitness means a better solution. This function is problem-specific.</w:t>
      </w:r>
    </w:p>
    <w:p>
      <w:pPr>
        <w:pStyle w:val="ListParagraph"/>
        <w:numPr>
          <w:ilvl w:val="0"/>
          <w:numId w:val="2"/>
        </w:numPr>
        <w:spacing w:after="60"/>
      </w:pPr>
      <w:r>
        <w:rPr>
          <w:b/>
          <w:bCs/>
        </w:rPr>
        <w:t xml:space="preserve">Selection:</w:t>
      </w:r>
      <w:r>
        <w:t xml:space="preserve"> Individuals with higher fitness are more likely to be selected as "parents" for the next generation. Common methods include roulette wheel selection or tournament selection.</w:t>
      </w:r>
    </w:p>
    <w:p>
      <w:pPr>
        <w:pStyle w:val="ListParagraph"/>
        <w:numPr>
          <w:ilvl w:val="0"/>
          <w:numId w:val="2"/>
        </w:numPr>
        <w:spacing w:after="60"/>
      </w:pPr>
      <w:r>
        <w:rPr>
          <w:b/>
          <w:bCs/>
        </w:rPr>
        <w:t xml:space="preserve">Crossover (Recombination):</w:t>
      </w:r>
      <w:r>
        <w:t xml:space="preserve"> Selected parents exchange genetic material to create "offspring" (new solutions). This mimics biological reproduction and combines features from good solutions.</w:t>
      </w:r>
    </w:p>
    <w:p>
      <w:pPr>
        <w:pStyle w:val="ListParagraph"/>
        <w:numPr>
          <w:ilvl w:val="0"/>
          <w:numId w:val="2"/>
        </w:numPr>
        <w:spacing w:after="60"/>
      </w:pPr>
      <w:r>
        <w:rPr>
          <w:b/>
          <w:bCs/>
        </w:rPr>
        <w:t xml:space="preserve">Mutation:</w:t>
      </w:r>
      <w:r>
        <w:t xml:space="preserve"> Random changes are introduced into the offspring's genetic material. Mutation helps maintain genetic diversity in the population and prevents premature convergence to suboptimal solutions.</w:t>
      </w:r>
    </w:p>
    <w:p>
      <w:pPr>
        <w:pStyle w:val="ListParagraph"/>
        <w:numPr>
          <w:ilvl w:val="0"/>
          <w:numId w:val="2"/>
        </w:numPr>
        <w:spacing w:after="60"/>
      </w:pPr>
      <w:r>
        <w:rPr>
          <w:b/>
          <w:bCs/>
        </w:rPr>
        <w:t xml:space="preserve">Replacement:</w:t>
      </w:r>
      <w:r>
        <w:t xml:space="preserve"> The new generation replaces the old one, and the process repeats. Over many generations, the population evolves towards better solutions.</w:t>
      </w:r>
    </w:p>
    <w:p>
      <w:pPr>
        <w:pStyle w:val="Heading4"/>
        <w:spacing w:after="80" w:before="200"/>
      </w:pPr>
      <w:r>
        <w:t xml:space="preserve">Example: Optimizing a Function</w:t>
      </w:r>
    </w:p>
    <w:p>
      <w:pPr>
        <w:spacing w:after="140"/>
      </w:pPr>
      <w:r>
        <w:t xml:space="preserve">Imagine we want to find the maximum value of a complex mathematical function </w:t>
      </w:r>
      <w:r>
        <w:rPr>
          <w:rFonts w:ascii="Consolas" w:cs="Consolas" w:eastAsia="Consolas" w:hAnsi="Consolas"/>
          <w:sz w:val="18"/>
          <w:szCs w:val="18"/>
        </w:rPr>
        <w:t xml:space="preserve">f(x, y)</w:t>
      </w:r>
      <w:r>
        <w:t xml:space="preserve">. Each individual in our GA population could be a pair </w:t>
      </w:r>
      <w:r>
        <w:rPr>
          <w:rFonts w:ascii="Consolas" w:cs="Consolas" w:eastAsia="Consolas" w:hAnsi="Consolas"/>
          <w:sz w:val="18"/>
          <w:szCs w:val="18"/>
        </w:rPr>
        <w:t xml:space="preserve">(x, y)</w:t>
      </w:r>
      <w:r>
        <w:t xml:space="preserve">. The fitness function would simply be </w:t>
      </w:r>
      <w:r>
        <w:rPr>
          <w:rFonts w:ascii="Consolas" w:cs="Consolas" w:eastAsia="Consolas" w:hAnsi="Consolas"/>
          <w:sz w:val="18"/>
          <w:szCs w:val="18"/>
        </w:rPr>
        <w:t xml:space="preserve">f(x, y)</w:t>
      </w:r>
      <w:r>
        <w:t xml:space="preserve">. Individuals with higher </w:t>
      </w:r>
      <w:r>
        <w:rPr>
          <w:rFonts w:ascii="Consolas" w:cs="Consolas" w:eastAsia="Consolas" w:hAnsi="Consolas"/>
          <w:sz w:val="18"/>
          <w:szCs w:val="18"/>
        </w:rPr>
        <w:t xml:space="preserve">f(x, y)</w:t>
      </w:r>
      <w:r>
        <w:t xml:space="preserve"> values would be selected more often. Crossover might involve combining </w:t>
      </w:r>
      <w:r>
        <w:rPr>
          <w:rFonts w:ascii="Consolas" w:cs="Consolas" w:eastAsia="Consolas" w:hAnsi="Consolas"/>
          <w:sz w:val="18"/>
          <w:szCs w:val="18"/>
        </w:rPr>
        <w:t xml:space="preserve">x</w:t>
      </w:r>
      <w:r>
        <w:t xml:space="preserve"> from one parent and </w:t>
      </w:r>
      <w:r>
        <w:rPr>
          <w:rFonts w:ascii="Consolas" w:cs="Consolas" w:eastAsia="Consolas" w:hAnsi="Consolas"/>
          <w:sz w:val="18"/>
          <w:szCs w:val="18"/>
        </w:rPr>
        <w:t xml:space="preserve">y</w:t>
      </w:r>
      <w:r>
        <w:t xml:space="preserve"> from another. Mutation would randomly alter </w:t>
      </w:r>
      <w:r>
        <w:rPr>
          <w:rFonts w:ascii="Consolas" w:cs="Consolas" w:eastAsia="Consolas" w:hAnsi="Consolas"/>
          <w:sz w:val="18"/>
          <w:szCs w:val="18"/>
        </w:rPr>
        <w:t xml:space="preserve">x</w:t>
      </w:r>
      <w:r>
        <w:t xml:space="preserve"> or </w:t>
      </w:r>
      <w:r>
        <w:rPr>
          <w:rFonts w:ascii="Consolas" w:cs="Consolas" w:eastAsia="Consolas" w:hAnsi="Consolas"/>
          <w:sz w:val="18"/>
          <w:szCs w:val="18"/>
        </w:rPr>
        <w:t xml:space="preserve">y</w:t>
      </w:r>
      <w:r>
        <w:t xml:space="preserve"> values. Through many iterations, the GA would converge on </w:t>
      </w:r>
      <w:r>
        <w:rPr>
          <w:rFonts w:ascii="Consolas" w:cs="Consolas" w:eastAsia="Consolas" w:hAnsi="Consolas"/>
          <w:sz w:val="18"/>
          <w:szCs w:val="18"/>
        </w:rPr>
        <w:t xml:space="preserve">(x, y)</w:t>
      </w:r>
      <w:r>
        <w:t xml:space="preserve"> pairs that maximize </w:t>
      </w:r>
      <w:r>
        <w:rPr>
          <w:rFonts w:ascii="Consolas" w:cs="Consolas" w:eastAsia="Consolas" w:hAnsi="Consolas"/>
          <w:sz w:val="18"/>
          <w:szCs w:val="18"/>
        </w:rPr>
        <w:t xml:space="preserve">f(x, y)</w:t>
      </w:r>
      <w:r>
        <w:t xml:space="preserve">.</w:t>
      </w:r>
    </w:p>
    <w:p>
      <w:pPr>
        <w:pStyle w:val="Heading4"/>
        <w:spacing w:after="80" w:before="200"/>
      </w:pPr>
      <w:r>
        <w:t xml:space="preserve">Learning from Near Misses</w:t>
      </w:r>
    </w:p>
    <w:p>
      <w:pPr>
        <w:spacing w:after="140"/>
      </w:pPr>
      <w:r>
        <w:t xml:space="preserve">Learning from "near misses" is a cognitive process where an agent learns from examples that are almost correct but fail in a specific way. Instead of simply learning from successful examples, near misses provide crucial information about the boundaries of concepts or the conditions under which a rule does </w:t>
      </w:r>
      <w:r>
        <w:rPr>
          <w:i/>
          <w:iCs/>
        </w:rPr>
        <w:t xml:space="preserve">not</w:t>
      </w:r>
      <w:r>
        <w:t xml:space="preserve"> apply. For an AI system, this means analyzing examples where a desired outcome was almost achieved but missed due to a subtle difference. This helps refine the system's internal models by identifying critical distinguishing features.</w:t>
      </w:r>
    </w:p>
    <w:p>
      <w:pPr>
        <w:spacing w:after="140"/>
      </w:pPr>
      <w:r>
        <w:t xml:space="preserve">For instance, if an AI is learning to identify a specific type of bird, a near miss might be an image of a similar-looking bird that is </w:t>
      </w:r>
      <w:r>
        <w:rPr>
          <w:i/>
          <w:iCs/>
        </w:rPr>
        <w:t xml:space="preserve">not</w:t>
      </w:r>
      <w:r>
        <w:t xml:space="preserve"> of that type. By analyzing the differences, the AI can learn to focus on the truly discriminative features rather than superficial similarities.</w:t>
      </w:r>
    </w:p>
    <w:p>
      <w:pPr>
        <w:pStyle w:val="Heading4"/>
        <w:spacing w:after="80" w:before="200"/>
      </w:pPr>
      <w:r>
        <w:t xml:space="preserve">Felicity Conditions</w:t>
      </w:r>
    </w:p>
    <w:p>
      <w:pPr>
        <w:spacing w:after="140"/>
      </w:pPr>
      <w:r>
        <w:t xml:space="preserve">"Felicity conditions" refer to the conditions that must be met for an action or utterance to be successful, appropriate, or valid. In AI, learning felicity conditions means understanding the context and prerequisites for applying a rule or executing a plan successfully. This goes beyond just knowing </w:t>
      </w:r>
      <w:r>
        <w:rPr>
          <w:i/>
          <w:iCs/>
        </w:rPr>
        <w:t xml:space="preserve">what</w:t>
      </w:r>
      <w:r>
        <w:t xml:space="preserve"> to do, to understanding </w:t>
      </w:r>
      <w:r>
        <w:rPr>
          <w:i/>
          <w:iCs/>
        </w:rPr>
        <w:t xml:space="preserve">when</w:t>
      </w:r>
      <w:r>
        <w:t xml:space="preserve"> and </w:t>
      </w:r>
      <w:r>
        <w:rPr>
          <w:i/>
          <w:iCs/>
        </w:rPr>
        <w:t xml:space="preserve">under what circumstances</w:t>
      </w:r>
      <w:r>
        <w:t xml:space="preserve"> it will work.</w:t>
      </w:r>
    </w:p>
    <w:p>
      <w:pPr>
        <w:spacing w:after="140"/>
      </w:pPr>
      <w:r>
        <w:t xml:space="preserve">For example, a robot learning to pick up an object needs to learn not just the motor commands but also the felicity conditions: the object must be within reach, it must not be too heavy, the gripper must be open, and so on. Learning these conditions makes the AI system more robust and capable of making informed decisions about the applicability of its knowledge. Both near misses and felicity conditions emphasize the importance of nuanced learning, moving beyond simple positive examples to grasp the full scope of a concept or action.</w:t>
      </w:r>
    </w:p>
    <w:p>
      <w:pPr>
        <w:pStyle w:val="Heading3"/>
      </w:pPr>
      <w:r>
        <w:t xml:space="preserve">Key Takeaways</w:t>
      </w:r>
    </w:p>
    <w:p>
      <w:pPr>
        <w:pStyle w:val="ListParagraph"/>
        <w:numPr>
          <w:ilvl w:val="0"/>
          <w:numId w:val="1"/>
        </w:numPr>
        <w:spacing w:after="60"/>
      </w:pPr>
      <w:r>
        <w:t xml:space="preserve">Constraint satisfaction problems use rules to resolve ambiguities in tasks like visual object recognition by ensuring consistency among interpretations.</w:t>
      </w:r>
    </w:p>
    <w:p>
      <w:pPr>
        <w:pStyle w:val="ListParagraph"/>
        <w:numPr>
          <w:ilvl w:val="0"/>
          <w:numId w:val="1"/>
        </w:numPr>
        <w:spacing w:after="60"/>
      </w:pPr>
      <w:r>
        <w:t xml:space="preserve">K-Nearest Neighbors (KNN) is an instance-based learning algorithm that classifies new data points based on the majority class of their closest training examples.</w:t>
      </w:r>
    </w:p>
    <w:p>
      <w:pPr>
        <w:pStyle w:val="ListParagraph"/>
        <w:numPr>
          <w:ilvl w:val="0"/>
          <w:numId w:val="1"/>
        </w:numPr>
        <w:spacing w:after="60"/>
      </w:pPr>
      <w:r>
        <w:t xml:space="preserve">Decision trees classify data by recursively splitting it based on attributes, using concepts like entropy and information gain to find optimal splits.</w:t>
      </w:r>
    </w:p>
    <w:p>
      <w:pPr>
        <w:pStyle w:val="ListParagraph"/>
        <w:numPr>
          <w:ilvl w:val="0"/>
          <w:numId w:val="1"/>
        </w:numPr>
        <w:spacing w:after="60"/>
      </w:pPr>
      <w:r>
        <w:t xml:space="preserve">Neural networks, from simple perceptrons to deep learning architectures, learn complex patterns by adjusting weighted connections through training algorithms like backpropagation.</w:t>
      </w:r>
    </w:p>
    <w:p>
      <w:pPr>
        <w:pStyle w:val="ListParagraph"/>
        <w:numPr>
          <w:ilvl w:val="0"/>
          <w:numId w:val="1"/>
        </w:numPr>
        <w:spacing w:after="60"/>
      </w:pPr>
      <w:r>
        <w:t xml:space="preserve">Genetic algorithms are inspired by biological evolution, using selection, crossover, and mutation to iteratively find optimal solutions to problems.</w:t>
      </w:r>
    </w:p>
    <w:p>
      <w:pPr>
        <w:pStyle w:val="ListParagraph"/>
        <w:numPr>
          <w:ilvl w:val="0"/>
          <w:numId w:val="1"/>
        </w:numPr>
        <w:spacing w:after="60"/>
      </w:pPr>
      <w:r>
        <w:t xml:space="preserve">Learning from near misses and felicity conditions allows AI systems to refine their understanding by analyzing failed attempts and the necessary prerequisites for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constraint satisfaction problems (CSPs) help in visual object recognition?</w:t>
      </w:r>
    </w:p>
    <w:p>
      <w:pPr>
        <w:spacing w:after="60"/>
      </w:pPr>
      <w:r>
        <w:t xml:space="preserve">2. </w:t>
      </w:r>
      <w:r>
        <w:t xml:space="preserve">Explain the core principle of the K-Nearest Neighbors (KNN) algorithm for classification.</w:t>
      </w:r>
    </w:p>
    <w:p>
      <w:pPr>
        <w:spacing w:after="60"/>
      </w:pPr>
      <w:r>
        <w:t xml:space="preserve">3. </w:t>
      </w:r>
      <w:r>
        <w:t xml:space="preserve">What role does 'information gain' play in building a decision tree?</w:t>
      </w:r>
    </w:p>
    <w:p>
      <w:pPr>
        <w:spacing w:after="60"/>
      </w:pPr>
      <w:r>
        <w:t xml:space="preserve">4. </w:t>
      </w:r>
      <w:r>
        <w:t xml:space="preserve">Briefly describe the difference between a perceptron and a multi-layer perceptron (MLP).</w:t>
      </w:r>
    </w:p>
    <w:p>
      <w:pPr>
        <w:spacing w:after="60"/>
      </w:pPr>
      <w:r>
        <w:t xml:space="preserve">5. </w:t>
      </w:r>
      <w:r>
        <w:t xml:space="preserve">How do genetic algorithms (GAs) find solutions to optimization problems?</w:t>
      </w:r>
    </w:p>
    <w:p>
      <w:pPr>
        <w:spacing w:after="60"/>
      </w:pPr>
      <w:r>
        <w:t xml:space="preserve">6. </w:t>
      </w:r>
      <w:r>
        <w:t xml:space="preserve">Why is learning from 'near misses' important for an AI system?</w:t>
      </w:r>
    </w:p>
    <w:p>
      <w:pPr>
        <w:pStyle w:val="Heading1"/>
        <w:pageBreakBefore/>
      </w:pPr>
      <w:r>
        <w:t xml:space="preserve">Chapter 3: Learning, Architectures, and Probabilistic Reasoning</w:t>
      </w:r>
    </w:p>
    <w:p>
      <w:pPr>
        <w:spacing w:after="140"/>
      </w:pPr>
      <w:r>
        <w:t xml:space="preserve">This chapter explores advanced topics in Artificial Intelligence, building on foundational concepts. We begin with powerful machine learning techniques, Support Vector Machines and Boosting, which enable robust classification. Next, we examine how AI systems represent knowledge and the diverse architectures used to build intelligent agents, from symbolic approaches to reactive systems. Finally, we works through probabilistic inference, a crucial method for reasoning under uncertainty, and conclude by considering how different AI models can be integrated to achieve more comprehensive understanding.</w:t>
      </w:r>
    </w:p>
    <w:p>
      <w:pPr>
        <w:pStyle w:val="Heading2"/>
      </w:pPr>
      <w:r>
        <w:t xml:space="preserve">Machine Learning Foundations: Support Vector Machines and Boosting</w:t>
      </w:r>
    </w:p>
    <w:p>
      <w:pPr>
        <w:spacing w:after="120"/>
      </w:pPr>
      <w:r>
        <w:rPr>
          <w:rFonts w:ascii="Arial" w:cs="Arial" w:eastAsia="Arial" w:hAnsi="Arial"/>
          <w:color w:val="666666"/>
          <w:sz w:val="15"/>
          <w:szCs w:val="15"/>
        </w:rPr>
        <w:t xml:space="preserve">Covers: 16. Learning: Support Vector Machines (video, 50 min) · 17. Learning: Boosting (video, 52 min)</w:t>
      </w:r>
    </w:p>
    <w:p>
      <w:pPr>
        <w:spacing w:after="140"/>
      </w:pPr>
      <w:r>
        <w:t xml:space="preserve">This section introduces two powerful supervised machine learning techniques: Support Vector Machines (SVMs) and Boosting. Both are widely used for classification tasks, offering robust performance in many real-world applications.</w:t>
      </w:r>
    </w:p>
    <w:p>
      <w:pPr>
        <w:pStyle w:val="Heading4"/>
        <w:spacing w:after="80" w:before="200"/>
      </w:pPr>
      <w:r>
        <w:t xml:space="preserve">Support Vector Machines (SVMs)</w:t>
      </w:r>
    </w:p>
    <w:p>
      <w:pPr>
        <w:spacing w:after="140"/>
      </w:pPr>
      <w:r>
        <w:t xml:space="preserve">Support Vector Machines are models primarily used for classification, though they can also be adapted for regression. The core idea behind an SVM is to find an optimal hyperplane that separates data points into different classes. In a two-dimensional space, a hyperplane is simply a line; in higher dimensions, it is a flat subspace. The "optimal" hyperplane is one that maximizes the </w:t>
      </w:r>
      <w:r>
        <w:rPr>
          <w:i/>
          <w:iCs/>
        </w:rPr>
        <w:t xml:space="preserve">margin</w:t>
      </w:r>
      <w:r>
        <w:t xml:space="preserve"> between the hyperplane and the closest data points from each class. These closest data points are called </w:t>
      </w:r>
      <w:r>
        <w:rPr>
          <w:i/>
          <w:iCs/>
        </w:rPr>
        <w:t xml:space="preserve">support vectors</w:t>
      </w:r>
      <w:r>
        <w:t xml:space="preserve">.</w:t>
      </w:r>
    </w:p>
    <w:p>
      <w:pPr>
        <w:spacing w:after="140"/>
      </w:pPr>
      <w:r>
        <w:t xml:space="preserve">Consider a dataset with two classes, where data points can be perfectly separated by a straight line. An SVM will find the line that provides the largest possible separation, or margin, between the two classes. A larger margin generally leads to better generalization, meaning the model performs well on unseen data.</w:t>
      </w:r>
    </w:p>
    <w:p>
      <w:pPr>
        <w:spacing w:after="140"/>
      </w:pPr>
      <w:r>
        <w:t xml:space="preserve">Many real-world datasets are not linearly separable. To handle this, SVMs employ the </w:t>
      </w:r>
      <w:r>
        <w:rPr>
          <w:i/>
          <w:iCs/>
        </w:rPr>
        <w:t xml:space="preserve">kernel trick</w:t>
      </w:r>
      <w:r>
        <w:t xml:space="preserve">. This technique implicitly maps the data into a higher-dimensional feature space where it may become linearly separable, without explicitly calculating the coordinates in that new space. Common kernel functions include the polynomial kernel and the Radial Basis Function (RBF) kernel. For example, a dataset that forms concentric circles in 2D is not linearly separable, but can become so in a higher dimension using an RBF kernel.</w:t>
      </w:r>
    </w:p>
    <w:p>
      <w:pPr>
        <w:spacing w:after="140"/>
      </w:pPr>
      <w:r>
        <w:t xml:space="preserve">SVMs can also handle cases where data is not perfectly separable due to noise or outliers. This is achieved through the concept of a </w:t>
      </w:r>
      <w:r>
        <w:rPr>
          <w:i/>
          <w:iCs/>
        </w:rPr>
        <w:t xml:space="preserve">soft margin</w:t>
      </w:r>
      <w:r>
        <w:t xml:space="preserve">, which allows some data points to be misclassified or fall within the margin, balancing the desire for a large margin with the need to correctly classify most training examples.</w:t>
      </w:r>
    </w:p>
    <w:p>
      <w:pPr>
        <w:pStyle w:val="Heading4"/>
        <w:spacing w:after="80" w:before="200"/>
      </w:pPr>
      <w:r>
        <w:t xml:space="preserve">Boosting</w:t>
      </w:r>
    </w:p>
    <w:p>
      <w:pPr>
        <w:spacing w:after="140"/>
      </w:pPr>
      <w:r>
        <w:t xml:space="preserve">Boosting is an ensemble learning method that aims to combine many "weak" learners (classifiers that are only slightly better than random guessing) to create a single "strong" learner. The fundamental principle is to iteratively improve the model's performance by focusing on examples that were difficult for previous learners.</w:t>
      </w:r>
    </w:p>
    <w:p>
      <w:pPr>
        <w:spacing w:after="140"/>
      </w:pPr>
      <w:r>
        <w:t xml:space="preserve">AdaBoost (Adaptive Boosting) is a classic example of a boosting algorithm. It works as follows:</w:t>
      </w:r>
    </w:p>
    <w:p>
      <w:pPr>
        <w:pStyle w:val="ListParagraph"/>
        <w:numPr>
          <w:ilvl w:val="0"/>
          <w:numId w:val="2"/>
        </w:numPr>
        <w:spacing w:after="60"/>
      </w:pPr>
      <w:r>
        <w:rPr>
          <w:b/>
          <w:bCs/>
        </w:rPr>
        <w:t xml:space="preserve">Initialize Weights:</w:t>
      </w:r>
      <w:r>
        <w:t xml:space="preserve"> All training samples are initially assigned equal weights.</w:t>
      </w:r>
    </w:p>
    <w:p>
      <w:pPr>
        <w:pStyle w:val="ListParagraph"/>
        <w:numPr>
          <w:ilvl w:val="0"/>
          <w:numId w:val="2"/>
        </w:numPr>
        <w:spacing w:after="60"/>
      </w:pPr>
      <w:r>
        <w:rPr>
          <w:b/>
          <w:bCs/>
        </w:rPr>
        <w:t xml:space="preserve">Iterative Training:</w:t>
      </w:r>
      <w:r>
        <w:t xml:space="preserve"> In each iteration, a weak learner (e.g., a simple decision tree, often called a decision stump) is trained on the current weighted dataset. The weak learner's performance is evaluated.</w:t>
      </w:r>
    </w:p>
    <w:p>
      <w:pPr>
        <w:pStyle w:val="ListParagraph"/>
        <w:numPr>
          <w:ilvl w:val="0"/>
          <w:numId w:val="2"/>
        </w:numPr>
        <w:spacing w:after="60"/>
      </w:pPr>
      <w:r>
        <w:rPr>
          <w:b/>
          <w:bCs/>
        </w:rPr>
        <w:t xml:space="preserve">Update Weights:</w:t>
      </w:r>
      <w:r>
        <w:t xml:space="preserve"> Samples that were misclassified by the current weak learner are given higher weights for the next iteration. This forces subsequent weak learners to pay more attention to these "harder" examples.</w:t>
      </w:r>
    </w:p>
    <w:p>
      <w:pPr>
        <w:pStyle w:val="ListParagraph"/>
        <w:numPr>
          <w:ilvl w:val="0"/>
          <w:numId w:val="2"/>
        </w:numPr>
        <w:spacing w:after="60"/>
      </w:pPr>
      <w:r>
        <w:rPr>
          <w:b/>
          <w:bCs/>
        </w:rPr>
        <w:t xml:space="preserve">Combine Learners:</w:t>
      </w:r>
      <w:r>
        <w:t xml:space="preserve"> Each weak learner is assigned a weight based on its accuracy. More accurate learners receive higher weights. The final strong classifier is a weighted sum of all the weak learners.</w:t>
      </w:r>
    </w:p>
    <w:p>
      <w:pPr>
        <w:spacing w:after="140"/>
      </w:pPr>
      <w:r>
        <w:t xml:space="preserve">Boosting is highly effective for improving accuracy and robustness, particularly when individual models are simple. A common mistake is using too many weak learners without proper regularization, which can lead to overfitting on the training data.</w:t>
      </w:r>
    </w:p>
    <w:p>
      <w:pPr>
        <w:pStyle w:val="Heading2"/>
      </w:pPr>
      <w:r>
        <w:t xml:space="preserve">AI Architectures and Knowledge Representation</w:t>
      </w:r>
    </w:p>
    <w:p>
      <w:pPr>
        <w:spacing w:after="120"/>
      </w:pPr>
      <w:r>
        <w:rPr>
          <w:rFonts w:ascii="Arial" w:cs="Arial" w:eastAsia="Arial" w:hAnsi="Arial"/>
          <w:color w:val="666666"/>
          <w:sz w:val="15"/>
          <w:szCs w:val="15"/>
        </w:rPr>
        <w:t xml:space="preserve">Covers: 18. Representations: Classes, Trajectories, Transitions (video, 49 min) · 19. Architectures: GPS, SOAR, Subsumption, Society of Mind (video, 49 min)</w:t>
      </w:r>
    </w:p>
    <w:p>
      <w:pPr>
        <w:spacing w:after="140"/>
      </w:pPr>
      <w:r>
        <w:t xml:space="preserve">This section explores how Artificial Intelligence systems represent knowledge and the diverse architectural frameworks used to build intelligent agents. Effective knowledge representation is crucial for any AI system to reason, learn, and interact with its environment.</w:t>
      </w:r>
    </w:p>
    <w:p>
      <w:pPr>
        <w:pStyle w:val="Heading4"/>
        <w:spacing w:after="80" w:before="200"/>
      </w:pPr>
      <w:r>
        <w:t xml:space="preserve">Knowledge Representation</w:t>
      </w:r>
    </w:p>
    <w:p>
      <w:pPr>
        <w:spacing w:after="140"/>
      </w:pPr>
      <w:r>
        <w:t xml:space="preserve">AI systems need structured ways to store and manipulate information about the world. Three common forms of representation include:</w:t>
      </w:r>
    </w:p>
    <w:p>
      <w:pPr>
        <w:pStyle w:val="ListParagraph"/>
        <w:numPr>
          <w:ilvl w:val="0"/>
          <w:numId w:val="1"/>
        </w:numPr>
        <w:spacing w:after="60"/>
      </w:pPr>
      <w:r>
        <w:rPr>
          <w:b/>
          <w:bCs/>
        </w:rPr>
        <w:t xml:space="preserve">Classes:</w:t>
      </w:r>
      <w:r>
        <w:t xml:space="preserve"> This approach borrows from object-oriented programming. Knowledge is organized into classes, which define categories of entities (e.g., </w:t>
      </w:r>
      <w:r>
        <w:rPr>
          <w:rFonts w:ascii="Consolas" w:cs="Consolas" w:eastAsia="Consolas" w:hAnsi="Consolas"/>
          <w:sz w:val="18"/>
          <w:szCs w:val="18"/>
        </w:rPr>
        <w:t xml:space="preserve">Car</w:t>
      </w:r>
      <w:r>
        <w:t xml:space="preserve">, </w:t>
      </w:r>
      <w:r>
        <w:rPr>
          <w:rFonts w:ascii="Consolas" w:cs="Consolas" w:eastAsia="Consolas" w:hAnsi="Consolas"/>
          <w:sz w:val="18"/>
          <w:szCs w:val="18"/>
        </w:rPr>
        <w:t xml:space="preserve">Person</w:t>
      </w:r>
      <w:r>
        <w:t xml:space="preserve">, </w:t>
      </w:r>
      <w:r>
        <w:rPr>
          <w:rFonts w:ascii="Consolas" w:cs="Consolas" w:eastAsia="Consolas" w:hAnsi="Consolas"/>
          <w:sz w:val="18"/>
          <w:szCs w:val="18"/>
        </w:rPr>
        <w:t xml:space="preserve">Location</w:t>
      </w:r>
      <w:r>
        <w:t xml:space="preserve">). Each class has attributes (properties) and methods (behaviors). Classes can form hierarchies through inheritance, allowing for the representation of general-to-specific relationships. This is useful for structured, declarative knowledge.</w:t>
      </w:r>
    </w:p>
    <w:p>
      <w:pPr>
        <w:pStyle w:val="ListParagraph"/>
        <w:numPr>
          <w:ilvl w:val="0"/>
          <w:numId w:val="1"/>
        </w:numPr>
        <w:spacing w:after="60"/>
      </w:pPr>
      <w:r>
        <w:rPr>
          <w:b/>
          <w:bCs/>
        </w:rPr>
        <w:t xml:space="preserve">Trajectories:</w:t>
      </w:r>
      <w:r>
        <w:t xml:space="preserve"> These represent sequences of states or actions over time. Trajectories are fundamental for tasks involving planning, navigation, and understanding dynamic processes. For instance, a robot's path from a starting point to a goal can be described as a trajectory through its state space, where each state includes its position and orientation.</w:t>
      </w:r>
    </w:p>
    <w:p>
      <w:pPr>
        <w:pStyle w:val="ListParagraph"/>
        <w:numPr>
          <w:ilvl w:val="0"/>
          <w:numId w:val="1"/>
        </w:numPr>
        <w:spacing w:after="60"/>
      </w:pPr>
      <w:r>
        <w:rPr>
          <w:b/>
          <w:bCs/>
        </w:rPr>
        <w:t xml:space="preserve">Transitions:</w:t>
      </w:r>
      <w:r>
        <w:t xml:space="preserve"> These define how a system moves from one state to another. Transitions are often expressed as rules or functions, such as </w:t>
      </w:r>
      <w:r>
        <w:rPr>
          <w:rFonts w:ascii="Consolas" w:cs="Consolas" w:eastAsia="Consolas" w:hAnsi="Consolas"/>
          <w:sz w:val="18"/>
          <w:szCs w:val="18"/>
        </w:rPr>
        <w:t xml:space="preserve">(current_state, action) -&gt; new_state</w:t>
      </w:r>
      <w:r>
        <w:t xml:space="preserve">. They are central to state-space search problems, where an agent seeks a sequence of actions (transitions) to reach a desired goal state from an initial state. For example, in a game, a move from one board configuration to another is a transition.</w:t>
      </w:r>
    </w:p>
    <w:p>
      <w:pPr>
        <w:pStyle w:val="Heading4"/>
        <w:spacing w:after="80" w:before="200"/>
      </w:pPr>
      <w:r>
        <w:t xml:space="preserve">AI Architectures</w:t>
      </w:r>
    </w:p>
    <w:p>
      <w:pPr>
        <w:spacing w:after="140"/>
      </w:pPr>
      <w:r>
        <w:t xml:space="preserve">Different architectural paradigms guide the design and implementation of AI systems:</w:t>
      </w:r>
    </w:p>
    <w:p>
      <w:pPr>
        <w:pStyle w:val="ListParagraph"/>
        <w:numPr>
          <w:ilvl w:val="0"/>
          <w:numId w:val="1"/>
        </w:numPr>
        <w:spacing w:after="60"/>
      </w:pPr>
      <w:r>
        <w:rPr>
          <w:b/>
          <w:bCs/>
        </w:rPr>
        <w:t xml:space="preserve">General Problem Solver (GPS):</w:t>
      </w:r>
      <w:r>
        <w:t xml:space="preserve"> Developed by Newell and Simon, GPS was one of the earliest AI programs. It uses </w:t>
      </w:r>
      <w:r>
        <w:rPr>
          <w:i/>
          <w:iCs/>
        </w:rPr>
        <w:t xml:space="preserve">means-ends analysis</w:t>
      </w:r>
      <w:r>
        <w:t xml:space="preserve">, a problem-solving technique that identifies differences between the current state and the goal state. It then selects operators (actions) that reduce these differences. GPS works recursively, setting subgoals to make operators applicable. For example, if the goal is to move a block, and the current state has an obstacle, the subgoal might be to remove the obstacle.</w:t>
      </w:r>
    </w:p>
    <w:p>
      <w:pPr>
        <w:pStyle w:val="ListParagraph"/>
        <w:numPr>
          <w:ilvl w:val="0"/>
          <w:numId w:val="1"/>
        </w:numPr>
        <w:spacing w:after="60"/>
      </w:pPr>
      <w:r>
        <w:rPr>
          <w:b/>
          <w:bCs/>
        </w:rPr>
        <w:t xml:space="preserve">SOAR (State, Operator, And Result):</w:t>
      </w:r>
      <w:r>
        <w:t xml:space="preserve"> SOAR is a unified theory of cognition that operates on a production system. It continuously proposes and evaluates operators to apply to a state. Learning in SOAR occurs through </w:t>
      </w:r>
      <w:r>
        <w:rPr>
          <w:i/>
          <w:iCs/>
        </w:rPr>
        <w:t xml:space="preserve">chunking</w:t>
      </w:r>
      <w:r>
        <w:t xml:space="preserve">, where frequently used sequences of productions are compiled into new, more efficient productions. SOAR aims to provide a single, general architecture for all cognitive tasks, from perception to problem-solving.</w:t>
      </w:r>
    </w:p>
    <w:p>
      <w:pPr>
        <w:pStyle w:val="ListParagraph"/>
        <w:numPr>
          <w:ilvl w:val="0"/>
          <w:numId w:val="1"/>
        </w:numPr>
        <w:spacing w:after="60"/>
      </w:pPr>
      <w:r>
        <w:rPr>
          <w:b/>
          <w:bCs/>
        </w:rPr>
        <w:t xml:space="preserve">Subsumption Architecture (Brooks):</w:t>
      </w:r>
      <w:r>
        <w:t xml:space="preserve"> This is a reactive, behavior-based approach that contrasts with traditional symbolic AI. It consists of layers of simple, independent behaviors, where higher layers can </w:t>
      </w:r>
      <w:r>
        <w:rPr>
          <w:i/>
          <w:iCs/>
        </w:rPr>
        <w:t xml:space="preserve">subsume</w:t>
      </w:r>
      <w:r>
        <w:t xml:space="preserve"> (take control of) lower layers. Each layer runs asynchronously and handles a specific task, such as "avoid obstacles" or "wander." This architecture promotes robust, emergent intelligent behavior without complex internal models of the world, making it well-suited for robotics in dynamic environments.</w:t>
      </w:r>
    </w:p>
    <w:p>
      <w:pPr>
        <w:pStyle w:val="ListParagraph"/>
        <w:numPr>
          <w:ilvl w:val="0"/>
          <w:numId w:val="1"/>
        </w:numPr>
        <w:spacing w:after="60"/>
      </w:pPr>
      <w:r>
        <w:rPr>
          <w:b/>
          <w:bCs/>
        </w:rPr>
        <w:t xml:space="preserve">Society of Mind (Minsky):</w:t>
      </w:r>
      <w:r>
        <w:t xml:space="preserve"> Marvin Minsky proposed that intelligence arises from the interaction of many "agents" or "mindless" specialized processes. Each agent performs a simple task. Complex behaviors emerge from their collective activity and interactions, often through a hierarchical or heterarchical structure. There is no single master controller; intelligence is viewed as a distributed phenomenon, a society of interacting components.</w:t>
      </w:r>
    </w:p>
    <w:p>
      <w:pPr>
        <w:pStyle w:val="Heading2"/>
      </w:pPr>
      <w:r>
        <w:t xml:space="preserve">Probabilistic Inference</w:t>
      </w:r>
    </w:p>
    <w:p>
      <w:pPr>
        <w:spacing w:after="120"/>
      </w:pPr>
      <w:r>
        <w:rPr>
          <w:rFonts w:ascii="Arial" w:cs="Arial" w:eastAsia="Arial" w:hAnsi="Arial"/>
          <w:color w:val="666666"/>
          <w:sz w:val="15"/>
          <w:szCs w:val="15"/>
        </w:rPr>
        <w:t xml:space="preserve">Covers: 21. Probabilistic Inference I (video, 49 min) · 22. Probabilistic Inference II (video, 49 min)</w:t>
      </w:r>
    </w:p>
    <w:p>
      <w:pPr>
        <w:spacing w:after="140"/>
      </w:pPr>
      <w:r>
        <w:t xml:space="preserve">Real-world problems often involve incomplete or uncertain information. Probabilistic methods provide a formal and rigorous way for AI systems to reason under uncertainty, allowing them to make informed decisions even with imperfect data. This section focuses on Bayesian networks and methods for probabilistic inference.</w:t>
      </w:r>
    </w:p>
    <w:p>
      <w:pPr>
        <w:pStyle w:val="Heading4"/>
        <w:spacing w:after="80" w:before="200"/>
      </w:pPr>
      <w:r>
        <w:t xml:space="preserve">Bayesian Networks</w:t>
      </w:r>
    </w:p>
    <w:p>
      <w:pPr>
        <w:spacing w:after="140"/>
      </w:pPr>
      <w:r>
        <w:t xml:space="preserve">A Bayesian network is a powerful graphical model for representing probabilistic relationships among a set of random variables. It consists of:</w:t>
      </w:r>
    </w:p>
    <w:p>
      <w:pPr>
        <w:pStyle w:val="ListParagraph"/>
        <w:numPr>
          <w:ilvl w:val="0"/>
          <w:numId w:val="1"/>
        </w:numPr>
        <w:spacing w:after="60"/>
      </w:pPr>
      <w:r>
        <w:rPr>
          <w:b/>
          <w:bCs/>
        </w:rPr>
        <w:t xml:space="preserve">Nodes:</w:t>
      </w:r>
      <w:r>
        <w:t xml:space="preserve"> Each node in the network represents a random variable (e.g., "Rain," "Sprinkler," "Wet Grass"). These variables can be discrete or continuous.</w:t>
      </w:r>
    </w:p>
    <w:p>
      <w:pPr>
        <w:pStyle w:val="ListParagraph"/>
        <w:numPr>
          <w:ilvl w:val="0"/>
          <w:numId w:val="1"/>
        </w:numPr>
        <w:spacing w:after="60"/>
      </w:pPr>
      <w:r>
        <w:rPr>
          <w:b/>
          <w:bCs/>
        </w:rPr>
        <w:t xml:space="preserve">Edges:</w:t>
      </w:r>
      <w:r>
        <w:t xml:space="preserve"> Directed edges connect nodes to represent direct causal or influential relationships. An arrow from node A to node B signifies that A directly influences B. The absence of an edge between two nodes implies conditional independence given their parents.</w:t>
      </w:r>
    </w:p>
    <w:p>
      <w:pPr>
        <w:pStyle w:val="ListParagraph"/>
        <w:numPr>
          <w:ilvl w:val="0"/>
          <w:numId w:val="1"/>
        </w:numPr>
        <w:spacing w:after="60"/>
      </w:pPr>
      <w:r>
        <w:rPr>
          <w:b/>
          <w:bCs/>
        </w:rPr>
        <w:t xml:space="preserve">Conditional Probability Tables (CPTs):</w:t>
      </w:r>
      <w:r>
        <w:t xml:space="preserve"> Each node has an associated CPT that quantifies the effect of its parents on its own probability distribution. For a node with no parents, the CPT simply lists its prior probabilities.</w:t>
      </w:r>
    </w:p>
    <w:p>
      <w:pPr>
        <w:spacing w:after="140"/>
      </w:pPr>
      <w:r>
        <w:t xml:space="preserve">The structure of a Bayesian network encodes conditional independence assumptions. A node is conditionally independent of its non-descendants given its parents. This property allows for efficient representation and computation of joint probability distributions.</w:t>
      </w:r>
    </w:p>
    <w:p>
      <w:pPr>
        <w:pStyle w:val="Heading4"/>
        <w:spacing w:after="80" w:before="200"/>
      </w:pPr>
      <w:r>
        <w:t xml:space="preserve">Probabilistic Inference</w:t>
      </w:r>
    </w:p>
    <w:p>
      <w:pPr>
        <w:spacing w:after="140"/>
      </w:pPr>
      <w:r>
        <w:t xml:space="preserve">Probabilistic inference is the process of computing the posterior probability distribution of a set of query variables given observed evidence variables. The goal is to answer questions such as "What is the probability of rain given that the grass is wet?" or "What is the most likely medical diagnosis given a set of symptoms?"</w:t>
      </w:r>
    </w:p>
    <w:p>
      <w:pPr>
        <w:spacing w:after="140"/>
      </w:pPr>
      <w:r>
        <w:rPr>
          <w:b/>
          <w:bCs/>
        </w:rPr>
        <w:t xml:space="preserve">Bayes' Theorem</w:t>
      </w:r>
      <w:r>
        <w:t xml:space="preserve"> is the fundamental rule for updating beliefs based on new evidence:</w:t>
      </w:r>
    </w:p>
    <w:p>
      <w:pPr>
        <w:keepLines/>
        <w:shd w:fill="F5F5F5" w:val="clear"/>
        <w:spacing w:after="160" w:line="252"/>
        <w:ind w:left="227" w:right="227"/>
      </w:pPr>
      <w:r>
        <w:rPr>
          <w:rFonts w:ascii="Consolas" w:cs="Consolas" w:eastAsia="Consolas" w:hAnsi="Consolas"/>
          <w:sz w:val="17"/>
          <w:szCs w:val="17"/>
        </w:rPr>
        <w:t xml:space="preserve">P(H|E) = P(E|H) * P(H) / P(E)</w:t>
      </w:r>
    </w:p>
    <w:p>
      <w:pPr>
        <w:spacing w:after="140"/>
      </w:pPr>
      <w:r>
        <w:t xml:space="preserve">Here, </w:t>
      </w:r>
      <w:r>
        <w:rPr>
          <w:rFonts w:ascii="Consolas" w:cs="Consolas" w:eastAsia="Consolas" w:hAnsi="Consolas"/>
          <w:sz w:val="18"/>
          <w:szCs w:val="18"/>
        </w:rPr>
        <w:t xml:space="preserve">P(H|E)</w:t>
      </w:r>
      <w:r>
        <w:t xml:space="preserve"> is the posterior probability of hypothesis </w:t>
      </w:r>
      <w:r>
        <w:rPr>
          <w:rFonts w:ascii="Consolas" w:cs="Consolas" w:eastAsia="Consolas" w:hAnsi="Consolas"/>
          <w:sz w:val="18"/>
          <w:szCs w:val="18"/>
        </w:rPr>
        <w:t xml:space="preserve">H</w:t>
      </w:r>
      <w:r>
        <w:t xml:space="preserve"> given evidence </w:t>
      </w:r>
      <w:r>
        <w:rPr>
          <w:rFonts w:ascii="Consolas" w:cs="Consolas" w:eastAsia="Consolas" w:hAnsi="Consolas"/>
          <w:sz w:val="18"/>
          <w:szCs w:val="18"/>
        </w:rPr>
        <w:t xml:space="preserve">E</w:t>
      </w:r>
      <w:r>
        <w:t xml:space="preserve">, </w:t>
      </w:r>
      <w:r>
        <w:rPr>
          <w:rFonts w:ascii="Consolas" w:cs="Consolas" w:eastAsia="Consolas" w:hAnsi="Consolas"/>
          <w:sz w:val="18"/>
          <w:szCs w:val="18"/>
        </w:rPr>
        <w:t xml:space="preserve">P(E|H)</w:t>
      </w:r>
      <w:r>
        <w:t xml:space="preserve"> is the likelihood of </w:t>
      </w:r>
      <w:r>
        <w:rPr>
          <w:rFonts w:ascii="Consolas" w:cs="Consolas" w:eastAsia="Consolas" w:hAnsi="Consolas"/>
          <w:sz w:val="18"/>
          <w:szCs w:val="18"/>
        </w:rPr>
        <w:t xml:space="preserve">E</w:t>
      </w:r>
      <w:r>
        <w:t xml:space="preserve"> given </w:t>
      </w:r>
      <w:r>
        <w:rPr>
          <w:rFonts w:ascii="Consolas" w:cs="Consolas" w:eastAsia="Consolas" w:hAnsi="Consolas"/>
          <w:sz w:val="18"/>
          <w:szCs w:val="18"/>
        </w:rPr>
        <w:t xml:space="preserve">H</w:t>
      </w:r>
      <w:r>
        <w:t xml:space="preserve">, </w:t>
      </w:r>
      <w:r>
        <w:rPr>
          <w:rFonts w:ascii="Consolas" w:cs="Consolas" w:eastAsia="Consolas" w:hAnsi="Consolas"/>
          <w:sz w:val="18"/>
          <w:szCs w:val="18"/>
        </w:rPr>
        <w:t xml:space="preserve">P(H)</w:t>
      </w:r>
      <w:r>
        <w:t xml:space="preserve"> is the prior probability of </w:t>
      </w:r>
      <w:r>
        <w:rPr>
          <w:rFonts w:ascii="Consolas" w:cs="Consolas" w:eastAsia="Consolas" w:hAnsi="Consolas"/>
          <w:sz w:val="18"/>
          <w:szCs w:val="18"/>
        </w:rPr>
        <w:t xml:space="preserve">H</w:t>
      </w:r>
      <w:r>
        <w:t xml:space="preserve">, and </w:t>
      </w:r>
      <w:r>
        <w:rPr>
          <w:rFonts w:ascii="Consolas" w:cs="Consolas" w:eastAsia="Consolas" w:hAnsi="Consolas"/>
          <w:sz w:val="18"/>
          <w:szCs w:val="18"/>
        </w:rPr>
        <w:t xml:space="preserve">P(E)</w:t>
      </w:r>
      <w:r>
        <w:t xml:space="preserve"> is the marginal probability of </w:t>
      </w:r>
      <w:r>
        <w:rPr>
          <w:rFonts w:ascii="Consolas" w:cs="Consolas" w:eastAsia="Consolas" w:hAnsi="Consolas"/>
          <w:sz w:val="18"/>
          <w:szCs w:val="18"/>
        </w:rPr>
        <w:t xml:space="preserve">E</w:t>
      </w:r>
      <w:r>
        <w:t xml:space="preserve">.</w:t>
      </w:r>
    </w:p>
    <w:p>
      <w:pPr>
        <w:spacing w:after="140"/>
      </w:pPr>
      <w:r>
        <w:t xml:space="preserve">There are two main categories of inference methods:</w:t>
      </w:r>
    </w:p>
    <w:p>
      <w:pPr>
        <w:pStyle w:val="ListParagraph"/>
        <w:numPr>
          <w:ilvl w:val="0"/>
          <w:numId w:val="2"/>
        </w:numPr>
        <w:spacing w:after="60"/>
      </w:pPr>
      <w:r>
        <w:rPr>
          <w:b/>
          <w:bCs/>
        </w:rPr>
        <w:t xml:space="preserve">Exact Inference Methods:</w:t>
      </w:r>
      <w:r>
        <w:t xml:space="preserve"> These methods compute the precise posterior probabilities.</w:t>
      </w:r>
    </w:p>
    <w:p>
      <w:pPr>
        <w:pStyle w:val="ListParagraph"/>
        <w:numPr>
          <w:ilvl w:val="0"/>
          <w:numId w:val="1"/>
        </w:numPr>
        <w:spacing w:after="60"/>
      </w:pPr>
      <w:r>
        <w:rPr>
          <w:b/>
          <w:bCs/>
        </w:rPr>
        <w:t xml:space="preserve">Enumeration Inference:</w:t>
      </w:r>
      <w:r>
        <w:t xml:space="preserve"> This involves summing out (marginalizing) over all unobserved variables in the joint probability distribution. While conceptually straightforward, it can be computationally expensive for large networks, as the joint distribution grows exponentially with the number of variables.</w:t>
      </w:r>
    </w:p>
    <w:p>
      <w:pPr>
        <w:pStyle w:val="ListParagraph"/>
        <w:numPr>
          <w:ilvl w:val="0"/>
          <w:numId w:val="1"/>
        </w:numPr>
        <w:spacing w:after="60"/>
      </w:pPr>
      <w:r>
        <w:rPr>
          <w:b/>
          <w:bCs/>
        </w:rPr>
        <w:t xml:space="preserve">Variable Elimination:</w:t>
      </w:r>
      <w:r>
        <w:t xml:space="preserve"> This is an optimization of enumeration that exploits the network structure. It efficiently performs sums and products in a specific order, reducing the size of intermediate factors and making inference tractable for many larger networks.</w:t>
      </w:r>
    </w:p>
    <w:p>
      <w:pPr>
        <w:pStyle w:val="ListParagraph"/>
        <w:numPr>
          <w:ilvl w:val="0"/>
          <w:numId w:val="2"/>
        </w:numPr>
        <w:spacing w:after="60"/>
      </w:pPr>
      <w:r>
        <w:rPr>
          <w:b/>
          <w:bCs/>
        </w:rPr>
        <w:t xml:space="preserve">Approximate Inference Methods:</w:t>
      </w:r>
      <w:r>
        <w:t xml:space="preserve"> For very large or complex networks where exact inference is intractable, approximate methods provide estimates of the posterior probabilities.</w:t>
      </w:r>
    </w:p>
    <w:p>
      <w:pPr>
        <w:pStyle w:val="ListParagraph"/>
        <w:numPr>
          <w:ilvl w:val="0"/>
          <w:numId w:val="1"/>
        </w:numPr>
        <w:spacing w:after="60"/>
      </w:pPr>
      <w:r>
        <w:rPr>
          <w:b/>
          <w:bCs/>
        </w:rPr>
        <w:t xml:space="preserve">Sampling (Monte Carlo methods):</w:t>
      </w:r>
      <w:r>
        <w:t xml:space="preserve"> These methods generate a large number of random samples from the network and use these samples to estimate probabilities.</w:t>
      </w:r>
    </w:p>
    <w:p>
      <w:pPr>
        <w:pStyle w:val="ListParagraph"/>
        <w:numPr>
          <w:ilvl w:val="0"/>
          <w:numId w:val="1"/>
        </w:numPr>
        <w:spacing w:after="60"/>
      </w:pPr>
      <w:r>
        <w:rPr>
          <w:b/>
          <w:bCs/>
        </w:rPr>
        <w:t xml:space="preserve">Direct Sampling:</w:t>
      </w:r>
      <w:r>
        <w:t xml:space="preserve"> Samples are generated sequentially according to the CPTs, starting from root nodes.</w:t>
      </w:r>
    </w:p>
    <w:p>
      <w:pPr>
        <w:pStyle w:val="ListParagraph"/>
        <w:numPr>
          <w:ilvl w:val="0"/>
          <w:numId w:val="1"/>
        </w:numPr>
        <w:spacing w:after="60"/>
      </w:pPr>
      <w:r>
        <w:rPr>
          <w:b/>
          <w:bCs/>
        </w:rPr>
        <w:t xml:space="preserve">Likelihood Weighting:</w:t>
      </w:r>
      <w:r>
        <w:t xml:space="preserve"> When evidence is observed, samples are generated, but each sample is weighted based on how likely it is to produce the observed evidence. This improves efficiency when evidence is rare.</w:t>
      </w:r>
    </w:p>
    <w:p>
      <w:pPr>
        <w:pStyle w:val="ListParagraph"/>
        <w:numPr>
          <w:ilvl w:val="0"/>
          <w:numId w:val="1"/>
        </w:numPr>
        <w:spacing w:after="60"/>
      </w:pPr>
      <w:r>
        <w:rPr>
          <w:b/>
          <w:bCs/>
        </w:rPr>
        <w:t xml:space="preserve">Gibbs Sampling:</w:t>
      </w:r>
      <w:r>
        <w:t xml:space="preserve"> A Markov Chain Monte Carlo (MCMC) method. It iteratively samples each variable conditioned on the current values of all other variables in its </w:t>
      </w:r>
      <w:r>
        <w:rPr>
          <w:i/>
          <w:iCs/>
        </w:rPr>
        <w:t xml:space="preserve">Markov blanket</w:t>
      </w:r>
      <w:r>
        <w:t xml:space="preserve"> (its parents, its children, and its children's parents). This process converges to the true posterior distribution over time.</w:t>
      </w:r>
    </w:p>
    <w:p>
      <w:pPr>
        <w:spacing w:after="140"/>
      </w:pPr>
      <w:r>
        <w:t xml:space="preserve">Probabilistic inference is widely applied in areas such as medical diagnosis, spam filtering, speech recognition, and anomaly detection, allowing AI systems to operate effectively in uncertain environments.</w:t>
      </w:r>
    </w:p>
    <w:p>
      <w:pPr>
        <w:pStyle w:val="Heading2"/>
      </w:pPr>
      <w:r>
        <w:t xml:space="preserve">Rule-Based Systems and Model Integration</w:t>
      </w:r>
    </w:p>
    <w:p>
      <w:pPr>
        <w:spacing w:after="120"/>
      </w:pPr>
      <w:r>
        <w:rPr>
          <w:rFonts w:ascii="Arial" w:cs="Arial" w:eastAsia="Arial" w:hAnsi="Arial"/>
          <w:color w:val="666666"/>
          <w:sz w:val="15"/>
          <w:szCs w:val="15"/>
        </w:rPr>
        <w:t xml:space="preserve">Covers: Mega-R1. Rule-Based Systems (video, 47 min) · 23. Model Merging, Cross-Modal Coupling, Course Summary (video, 50 min)</w:t>
      </w:r>
    </w:p>
    <w:p>
      <w:pPr>
        <w:spacing w:after="140"/>
      </w:pPr>
      <w:r>
        <w:t xml:space="preserve">This section covers rule-based systems, a foundational approach in AI, and then discusses advanced concepts of integrating different AI models and sensory inputs, known as model merging and cross-modal coupling.</w:t>
      </w:r>
    </w:p>
    <w:p>
      <w:pPr>
        <w:pStyle w:val="Heading4"/>
        <w:spacing w:after="80" w:before="200"/>
      </w:pPr>
      <w:r>
        <w:t xml:space="preserve">Rule-Based Systems</w:t>
      </w:r>
    </w:p>
    <w:p>
      <w:pPr>
        <w:spacing w:after="140"/>
      </w:pPr>
      <w:r>
        <w:t xml:space="preserve">Rule-based systems are a classical AI paradigm, particularly successful in the development of expert systems. Their knowledge is represented as a set of </w:t>
      </w:r>
      <w:r>
        <w:rPr>
          <w:rFonts w:ascii="Consolas" w:cs="Consolas" w:eastAsia="Consolas" w:hAnsi="Consolas"/>
          <w:sz w:val="18"/>
          <w:szCs w:val="18"/>
        </w:rPr>
        <w:t xml:space="preserve">IF (condition) THEN (action)</w:t>
      </w:r>
      <w:r>
        <w:t xml:space="preserve"> rules, also known as production rules.</w:t>
      </w:r>
    </w:p>
    <w:p>
      <w:pPr>
        <w:pStyle w:val="ListParagraph"/>
        <w:numPr>
          <w:ilvl w:val="0"/>
          <w:numId w:val="1"/>
        </w:numPr>
        <w:spacing w:after="60"/>
      </w:pPr>
      <w:r>
        <w:rPr>
          <w:b/>
          <w:bCs/>
        </w:rPr>
        <w:t xml:space="preserve">Production Rules:</w:t>
      </w:r>
      <w:r>
        <w:t xml:space="preserve"> Each rule consists of a condition part (a pattern that matches facts in a working memory) and an action part (what to do when the rule fires, such as adding a new fact, modifying an existing one, or performing an external action).</w:t>
      </w:r>
    </w:p>
    <w:p>
      <w:pPr>
        <w:pStyle w:val="ListParagraph"/>
        <w:numPr>
          <w:ilvl w:val="0"/>
          <w:numId w:val="1"/>
        </w:numPr>
        <w:spacing w:after="60"/>
      </w:pPr>
      <w:r>
        <w:rPr>
          <w:b/>
          <w:bCs/>
        </w:rPr>
        <w:t xml:space="preserve">Inference Engine:</w:t>
      </w:r>
      <w:r>
        <w:t xml:space="preserve"> This is the core component that manages the rules and facts. It determines which rules are applicable, selects one to fire, and executes its action.</w:t>
      </w:r>
    </w:p>
    <w:p>
      <w:pPr>
        <w:spacing w:after="140"/>
      </w:pPr>
      <w:r>
        <w:t xml:space="preserve">There are two primary strategies for the inference engine:</w:t>
      </w:r>
    </w:p>
    <w:p>
      <w:pPr>
        <w:pStyle w:val="ListParagraph"/>
        <w:numPr>
          <w:ilvl w:val="0"/>
          <w:numId w:val="2"/>
        </w:numPr>
        <w:spacing w:after="60"/>
      </w:pPr>
      <w:r>
        <w:rPr>
          <w:b/>
          <w:bCs/>
        </w:rPr>
        <w:t xml:space="preserve">Forward Chaining (Data-Driven):</w:t>
      </w:r>
      <w:r>
        <w:t xml:space="preserve"> This strategy starts with a set of known facts and applies rules whose conditions are met to deduce new facts. It continues until no more rules can fire or a specific goal is reached. Forward chaining is useful for problems where you want to discover all possible consequences from a given set of data, such as in configuration or monitoring systems.</w:t>
      </w:r>
    </w:p>
    <w:p>
      <w:pPr>
        <w:pStyle w:val="ListParagraph"/>
        <w:numPr>
          <w:ilvl w:val="0"/>
          <w:numId w:val="1"/>
        </w:numPr>
        <w:spacing w:after="60"/>
      </w:pPr>
      <w:r>
        <w:rPr>
          <w:b/>
          <w:bCs/>
        </w:rPr>
        <w:t xml:space="preserve">Example:</w:t>
      </w:r>
      <w:r>
        <w:t xml:space="preserve"> If we know "It is raining" and "I am outside," a rule </w:t>
      </w:r>
      <w:r>
        <w:rPr>
          <w:rFonts w:ascii="Consolas" w:cs="Consolas" w:eastAsia="Consolas" w:hAnsi="Consolas"/>
          <w:sz w:val="18"/>
          <w:szCs w:val="18"/>
        </w:rPr>
        <w:t xml:space="preserve">IF (raining AND outside) THEN (get_wet)</w:t>
      </w:r>
      <w:r>
        <w:t xml:space="preserve"> would fire, adding "get_wet" as a new fact.</w:t>
      </w:r>
    </w:p>
    <w:p>
      <w:pPr>
        <w:pStyle w:val="ListParagraph"/>
        <w:numPr>
          <w:ilvl w:val="0"/>
          <w:numId w:val="2"/>
        </w:numPr>
        <w:spacing w:after="60"/>
      </w:pPr>
      <w:r>
        <w:rPr>
          <w:b/>
          <w:bCs/>
        </w:rPr>
        <w:t xml:space="preserve">Backward Chaining (Goal-Driven):</w:t>
      </w:r>
      <w:r>
        <w:t xml:space="preserve"> This strategy starts with a desired goal and works backward to find rules that could achieve that goal. If a rule's condition is not met, that condition becomes a new subgoal. This process continues until all subgoals are satisfied by known facts or by user input. Backward chaining is well-suited for diagnostic problems or when trying to prove a specific hypothesis, such as in medical diagnosis.</w:t>
      </w:r>
    </w:p>
    <w:p>
      <w:pPr>
        <w:pStyle w:val="ListParagraph"/>
        <w:numPr>
          <w:ilvl w:val="0"/>
          <w:numId w:val="1"/>
        </w:numPr>
        <w:spacing w:after="60"/>
      </w:pPr>
      <w:r>
        <w:rPr>
          <w:b/>
          <w:bCs/>
        </w:rPr>
        <w:t xml:space="preserve">Example:</w:t>
      </w:r>
      <w:r>
        <w:t xml:space="preserve"> To achieve the goal "get_wet," the system might look for rules that conclude "get_wet." If it finds </w:t>
      </w:r>
      <w:r>
        <w:rPr>
          <w:rFonts w:ascii="Consolas" w:cs="Consolas" w:eastAsia="Consolas" w:hAnsi="Consolas"/>
          <w:sz w:val="18"/>
          <w:szCs w:val="18"/>
        </w:rPr>
        <w:t xml:space="preserve">IF (raining AND outside) THEN (get_wet)</w:t>
      </w:r>
      <w:r>
        <w:t xml:space="preserve">, it sets "raining" and "outside" as subgoals.</w:t>
      </w:r>
    </w:p>
    <w:p>
      <w:pPr>
        <w:pStyle w:val="ListParagraph"/>
        <w:numPr>
          <w:ilvl w:val="0"/>
          <w:numId w:val="1"/>
        </w:numPr>
        <w:spacing w:after="60"/>
      </w:pPr>
      <w:r>
        <w:rPr>
          <w:b/>
          <w:bCs/>
        </w:rPr>
        <w:t xml:space="preserve">Conflict Resolution:</w:t>
      </w:r>
      <w:r>
        <w:t xml:space="preserve"> In forward chaining, it is common for multiple rules to have their conditions met simultaneously. The inference engine needs a strategy to choose which rule fires (e.g., selecting the most specific rule, the rule with the highest priority, or the rule that fires on the most recent data).</w:t>
      </w:r>
    </w:p>
    <w:p>
      <w:pPr>
        <w:spacing w:after="140"/>
      </w:pPr>
      <w:r>
        <w:t xml:space="preserve">Rule-based systems formed the basis of early expert systems, which successfully captured human expert knowledge in specific domains like medical diagnosis (e.g., MYCIN) or mineral exploration (e.g., PROSPECTOR).</w:t>
      </w:r>
    </w:p>
    <w:p>
      <w:pPr>
        <w:pStyle w:val="Heading4"/>
        <w:spacing w:after="80" w:before="200"/>
      </w:pPr>
      <w:r>
        <w:t xml:space="preserve">Model Merging and Cross-Modal Coupling</w:t>
      </w:r>
    </w:p>
    <w:p>
      <w:pPr>
        <w:spacing w:after="140"/>
      </w:pPr>
      <w:r>
        <w:t xml:space="preserve">As AI systems tackle increasingly complex problems, integrating different models and sensory inputs becomes crucial for robustness and comprehensive understanding.</w:t>
      </w:r>
    </w:p>
    <w:p>
      <w:pPr>
        <w:pStyle w:val="ListParagraph"/>
        <w:numPr>
          <w:ilvl w:val="0"/>
          <w:numId w:val="1"/>
        </w:numPr>
        <w:spacing w:after="60"/>
      </w:pPr>
      <w:r>
        <w:rPr>
          <w:b/>
          <w:bCs/>
        </w:rPr>
        <w:t xml:space="preserve">Model Merging:</w:t>
      </w:r>
      <w:r>
        <w:t xml:space="preserve"> This involves combining the outputs or internal representations of multiple distinct AI models. The goal is to achieve a more robust, accurate, or comprehensive result than any single model could provide alone. Techniques include weighted averaging of predictions, voting schemes, or more sophisticated fusion methods. For example, merging predictions from several different machine learning classifiers can improve overall accuracy and reduce variance.</w:t>
      </w:r>
    </w:p>
    <w:p>
      <w:pPr>
        <w:pStyle w:val="ListParagraph"/>
        <w:numPr>
          <w:ilvl w:val="0"/>
          <w:numId w:val="1"/>
        </w:numPr>
        <w:spacing w:after="60"/>
      </w:pPr>
      <w:r>
        <w:rPr>
          <w:b/>
          <w:bCs/>
        </w:rPr>
        <w:t xml:space="preserve">Cross-Modal Coupling:</w:t>
      </w:r>
      <w:r>
        <w:t xml:space="preserve"> This refers to the integration of information from different sensory modalities (e.g., vision, audio, text, haptics). Just as humans combine sight and sound to understand a conversation, AI systems can benefit from coupling diverse sensory inputs. For instance, combining visual data (seeing a speaker's lips) with auditory data (hearing their voice) can significantly improve speech recognition, especially in noisy environments. Another example is using textual descriptions to enhance an AI's understanding of images or videos.</w:t>
      </w:r>
    </w:p>
    <w:p>
      <w:pPr>
        <w:spacing w:after="140"/>
      </w:pPr>
      <w:r>
        <w:t xml:space="preserve">The benefits of model merging and cross-modal coupling include improved accuracy, enhanced robustness to noise or missing data in one modality, and a more holistic understanding of the environment or problem. However, challenges include aligning different representations, handling conflicting information, and managing the increased computational complexity of integrating multiple models.</w:t>
      </w:r>
    </w:p>
    <w:p>
      <w:pPr>
        <w:pStyle w:val="Heading3"/>
      </w:pPr>
      <w:r>
        <w:t xml:space="preserve">Key Takeaways</w:t>
      </w:r>
    </w:p>
    <w:p>
      <w:pPr>
        <w:pStyle w:val="ListParagraph"/>
        <w:numPr>
          <w:ilvl w:val="0"/>
          <w:numId w:val="1"/>
        </w:numPr>
        <w:spacing w:after="60"/>
      </w:pPr>
      <w:r>
        <w:t xml:space="preserve">Support Vector Machines classify data by finding an optimal hyperplane that maximizes the margin between classes, often using the kernel trick for non-linear data.</w:t>
      </w:r>
    </w:p>
    <w:p>
      <w:pPr>
        <w:pStyle w:val="ListParagraph"/>
        <w:numPr>
          <w:ilvl w:val="0"/>
          <w:numId w:val="1"/>
        </w:numPr>
        <w:spacing w:after="60"/>
      </w:pPr>
      <w:r>
        <w:t xml:space="preserve">Boosting algorithms like AdaBoost combine multiple weak learners iteratively, reweighting misclassified samples to build a strong, accurate classifier.</w:t>
      </w:r>
    </w:p>
    <w:p>
      <w:pPr>
        <w:pStyle w:val="ListParagraph"/>
        <w:numPr>
          <w:ilvl w:val="0"/>
          <w:numId w:val="1"/>
        </w:numPr>
        <w:spacing w:after="60"/>
      </w:pPr>
      <w:r>
        <w:t xml:space="preserve">AI systems represent knowledge using structures like classes, trajectories, and transitions to model entities, sequences, and state changes.</w:t>
      </w:r>
    </w:p>
    <w:p>
      <w:pPr>
        <w:pStyle w:val="ListParagraph"/>
        <w:numPr>
          <w:ilvl w:val="0"/>
          <w:numId w:val="1"/>
        </w:numPr>
        <w:spacing w:after="60"/>
      </w:pPr>
      <w:r>
        <w:t xml:space="preserve">Diverse AI architectures, including GPS, SOAR, Subsumption, and Society of Mind, offer different paradigms for problem-solving and intelligent behavior.</w:t>
      </w:r>
    </w:p>
    <w:p>
      <w:pPr>
        <w:pStyle w:val="ListParagraph"/>
        <w:numPr>
          <w:ilvl w:val="0"/>
          <w:numId w:val="1"/>
        </w:numPr>
        <w:spacing w:after="60"/>
      </w:pPr>
      <w:r>
        <w:t xml:space="preserve">Probabilistic inference, particularly with Bayesian networks, provides a formal framework for reasoning under uncertainty using exact or approximate methods.</w:t>
      </w:r>
    </w:p>
    <w:p>
      <w:pPr>
        <w:pStyle w:val="ListParagraph"/>
        <w:numPr>
          <w:ilvl w:val="0"/>
          <w:numId w:val="1"/>
        </w:numPr>
        <w:spacing w:after="60"/>
      </w:pPr>
      <w:r>
        <w:t xml:space="preserve">Rule-based systems use IF-THEN rules with forward or backward chaining to capture expert knowledge and perform logical deductions.</w:t>
      </w:r>
    </w:p>
    <w:p>
      <w:pPr>
        <w:pStyle w:val="ListParagraph"/>
        <w:numPr>
          <w:ilvl w:val="0"/>
          <w:numId w:val="1"/>
        </w:numPr>
        <w:spacing w:after="60"/>
      </w:pPr>
      <w:r>
        <w:t xml:space="preserve">Integrating multiple AI models and coupling information from different sensory modalities enhances system robustness, accuracy, and comprehensive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goal of a Support Vector Machine and how the kernel trick addresses non-linearly separable data.</w:t>
      </w:r>
    </w:p>
    <w:p>
      <w:pPr>
        <w:spacing w:after="60"/>
      </w:pPr>
      <w:r>
        <w:t xml:space="preserve">2. </w:t>
      </w:r>
      <w:r>
        <w:t xml:space="preserve">Describe the core principle of Boosting algorithms like AdaBoost.</w:t>
      </w:r>
    </w:p>
    <w:p>
      <w:pPr>
        <w:spacing w:after="60"/>
      </w:pPr>
      <w:r>
        <w:t xml:space="preserve">3. </w:t>
      </w:r>
      <w:r>
        <w:t xml:space="preserve">How do the Subsumption Architecture and the Society of Mind differ in their approach to building intelligent systems?</w:t>
      </w:r>
    </w:p>
    <w:p>
      <w:pPr>
        <w:spacing w:after="60"/>
      </w:pPr>
      <w:r>
        <w:t xml:space="preserve">4. </w:t>
      </w:r>
      <w:r>
        <w:t xml:space="preserve">What is a Bayesian network, and what role do Conditional Probability Tables (CPTs) play within it?</w:t>
      </w:r>
    </w:p>
    <w:p>
      <w:pPr>
        <w:spacing w:after="60"/>
      </w:pPr>
      <w:r>
        <w:t xml:space="preserve">5. </w:t>
      </w:r>
      <w:r>
        <w:t xml:space="preserve">Differentiate between forward chaining and backward chaining in rule-based systems.</w:t>
      </w:r>
    </w:p>
    <w:p>
      <w:pPr>
        <w:spacing w:after="60"/>
      </w:pPr>
      <w:r>
        <w:t xml:space="preserve">6. </w:t>
      </w:r>
      <w:r>
        <w:t xml:space="preserve">Why is cross-modal coupling important for advanced AI systems?</w:t>
      </w:r>
    </w:p>
    <w:p>
      <w:pPr>
        <w:pStyle w:val="Heading1"/>
        <w:pageBreakBefore/>
      </w:pPr>
      <w:r>
        <w:t xml:space="preserve">Chapter 4: Advanced AI Concepts</w:t>
      </w:r>
    </w:p>
    <w:p>
      <w:pPr>
        <w:spacing w:after="140"/>
      </w:pPr>
      <w:r>
        <w:t xml:space="preserve">This chapter explores advanced topics in Artificial Intelligence, building on foundational concepts. We begin with sophisticated search algorithms, including optimal search methods and strategies for game playing. These techniques are crucial for intelligent agents navigating complex environments.</w:t>
      </w:r>
    </w:p>
    <w:p>
      <w:pPr>
        <w:spacing w:after="140"/>
      </w:pPr>
      <w:r>
        <w:t xml:space="preserve">Next, we transition to core machine learning paradigms. You will learn about neural networks, support vector machines, and ensemble methods like boosting. The chapter concludes with a look at specialized learning concepts, focusing on how systems refine their understanding through examples and near misses.</w:t>
      </w:r>
    </w:p>
    <w:p>
      <w:pPr>
        <w:pStyle w:val="Heading2"/>
      </w:pPr>
      <w:r>
        <w:t xml:space="preserve">Search Algorithms and Game Theory</w:t>
      </w:r>
    </w:p>
    <w:p>
      <w:pPr>
        <w:spacing w:after="120"/>
      </w:pPr>
      <w:r>
        <w:rPr>
          <w:rFonts w:ascii="Arial" w:cs="Arial" w:eastAsia="Arial" w:hAnsi="Arial"/>
          <w:color w:val="666666"/>
          <w:sz w:val="15"/>
          <w:szCs w:val="15"/>
        </w:rPr>
        <w:t xml:space="preserve">Covers: Mega-R2. Basic Search, Optimal Search · Mega-R3. Games, Minimax, Alpha-Beta</w:t>
      </w:r>
    </w:p>
    <w:p>
      <w:pPr>
        <w:spacing w:after="140"/>
      </w:pPr>
      <w:r>
        <w:t xml:space="preserve">Search is a fundamental problem-solving technique in Artificial Intelligence. We often represent problems as state spaces, where an agent navigates from an initial state to a goal state. Basic search algorithms include Breadth-First Search (BFS) and Depth-First Search (DFS).</w:t>
      </w:r>
    </w:p>
    <w:p>
      <w:pPr>
        <w:spacing w:after="140"/>
      </w:pPr>
      <w:r>
        <w:t xml:space="preserve">BFS explores all nodes at the current depth level before moving to the next level. It guarantees finding the shortest path in terms of number of steps if all step costs are equal. DFS explores as far as possible along each branch before backtracking. It uses less memory than BFS but does not guarantee optimality.</w:t>
      </w:r>
    </w:p>
    <w:p>
      <w:pPr>
        <w:spacing w:after="140"/>
      </w:pPr>
      <w:r>
        <w:t xml:space="preserve">Optimal search algorithms aim to find the best path, often the one with the lowest cumulative cost. Dijkstra's algorithm finds the shortest path from a single source to all other nodes in a graph with non-negative edge weights. A* search is an extension of Dijkstra's that uses a heuristic function to guide its search, making it more efficient. A* combines the cost from the start node to the current node (g(n)) with an estimated cost from the current node to the goal (h(n)). The total estimated cost is f(n) = g(n) + h(n). For A* to guarantee optimality, the heuristic function must be admissible (never overestimates the true cost to the goal) and consistent (monotonically increasing).</w:t>
      </w:r>
    </w:p>
    <w:p>
      <w:pPr>
        <w:pStyle w:val="Heading4"/>
        <w:spacing w:after="80" w:before="200"/>
      </w:pPr>
      <w:r>
        <w:t xml:space="preserve">Game Playing with Minimax and Alpha-Beta Pruning</w:t>
      </w:r>
    </w:p>
    <w:p>
      <w:pPr>
        <w:spacing w:after="140"/>
      </w:pPr>
      <w:r>
        <w:t xml:space="preserve">Game theory applies search to adversarial environments, typically two-player, zero-sum games where one player's gain is the other's loss. The Minimax algorithm is a decision rule for minimizing the possible loss for a worst-case scenario. It constructs a game tree, where nodes represent game states and edges represent moves. The algorithm assumes both players play optimally.</w:t>
      </w:r>
    </w:p>
    <w:p>
      <w:pPr>
        <w:pStyle w:val="ListParagraph"/>
        <w:numPr>
          <w:ilvl w:val="0"/>
          <w:numId w:val="1"/>
        </w:numPr>
        <w:spacing w:after="60"/>
      </w:pPr>
      <w:r>
        <w:rPr>
          <w:b/>
          <w:bCs/>
        </w:rPr>
        <w:t xml:space="preserve">Max Layer:</w:t>
      </w:r>
      <w:r>
        <w:t xml:space="preserve"> The player whose turn it is tries to maximize the score.</w:t>
      </w:r>
    </w:p>
    <w:p>
      <w:pPr>
        <w:pStyle w:val="ListParagraph"/>
        <w:numPr>
          <w:ilvl w:val="0"/>
          <w:numId w:val="1"/>
        </w:numPr>
        <w:spacing w:after="60"/>
      </w:pPr>
      <w:r>
        <w:rPr>
          <w:b/>
          <w:bCs/>
        </w:rPr>
        <w:t xml:space="preserve">Min Layer:</w:t>
      </w:r>
      <w:r>
        <w:t xml:space="preserve"> The opponent tries to minimize the score.</w:t>
      </w:r>
    </w:p>
    <w:p>
      <w:pPr>
        <w:spacing w:after="140"/>
      </w:pPr>
      <w:r>
        <w:t xml:space="preserve">The Minimax algorithm recursively calculates the value of each node. It propagates values up the tree until a decision can be made at the root. For example, consider a simple game where the final scores are leaves of a tree:</w:t>
      </w:r>
    </w:p>
    <w:p>
      <w:pPr>
        <w:keepLines/>
        <w:shd w:fill="F5F5F5" w:val="clear"/>
        <w:spacing w:after="0" w:line="252"/>
        <w:ind w:left="227" w:right="227"/>
      </w:pPr>
      <w:r>
        <w:rPr>
          <w:rFonts w:ascii="Consolas" w:cs="Consolas" w:eastAsia="Consolas" w:hAnsi="Consolas"/>
          <w:sz w:val="17"/>
          <w:szCs w:val="17"/>
        </w:rPr>
        <w:t xml:space="preserve"> MAX</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MIN MIN</w:t>
      </w:r>
    </w:p>
    <w:p>
      <w:pPr>
        <w:keepLines/>
        <w:shd w:fill="F5F5F5" w:val="clear"/>
        <w:spacing w:after="0" w:line="252"/>
        <w:ind w:left="227" w:right="227"/>
      </w:pPr>
      <w:r>
        <w:rPr>
          <w:rFonts w:ascii="Consolas" w:cs="Consolas" w:eastAsia="Consolas" w:hAnsi="Consolas"/>
          <w:sz w:val="17"/>
          <w:szCs w:val="17"/>
        </w:rPr>
        <w:t xml:space="preserve"> / \ / \</w:t>
      </w:r>
    </w:p>
    <w:p>
      <w:pPr>
        <w:keepLines/>
        <w:shd w:fill="F5F5F5" w:val="clear"/>
        <w:spacing w:after="160" w:line="252"/>
        <w:ind w:left="227" w:right="227"/>
      </w:pPr>
      <w:r>
        <w:rPr>
          <w:rFonts w:ascii="Consolas" w:cs="Consolas" w:eastAsia="Consolas" w:hAnsi="Consolas"/>
          <w:sz w:val="17"/>
          <w:szCs w:val="17"/>
        </w:rPr>
        <w:t xml:space="preserve"> 3 5 2 8</w:t>
      </w:r>
    </w:p>
    <w:p>
      <w:pPr>
        <w:spacing w:after="140"/>
      </w:pPr>
      <w:r>
        <w:t xml:space="preserve">At the left MIN node, it chooses 3 (min of 3, 5). At the right MIN node, it chooses 2 (min of 2, 8). The MAX node then chooses 3 (max of 3, 2). The optimal move leads to a score of 3.</w:t>
      </w:r>
    </w:p>
    <w:p>
      <w:pPr>
        <w:spacing w:after="140"/>
      </w:pPr>
      <w:r>
        <w:t xml:space="preserve">Alpha-Beta Pruning is an optimization for Minimax. It reduces the number of nodes evaluated in the game tree without changing the final decision. It works by maintaining two values, alpha and beta.</w:t>
      </w:r>
    </w:p>
    <w:p>
      <w:pPr>
        <w:pStyle w:val="ListParagraph"/>
        <w:numPr>
          <w:ilvl w:val="0"/>
          <w:numId w:val="1"/>
        </w:numPr>
        <w:spacing w:after="60"/>
      </w:pPr>
      <w:r>
        <w:rPr>
          <w:b/>
          <w:bCs/>
        </w:rPr>
        <w:t xml:space="preserve">Alpha:</w:t>
      </w:r>
      <w:r>
        <w:t xml:space="preserve"> The best value (highest) found so far for the maximizer on the current path.</w:t>
      </w:r>
    </w:p>
    <w:p>
      <w:pPr>
        <w:pStyle w:val="ListParagraph"/>
        <w:numPr>
          <w:ilvl w:val="0"/>
          <w:numId w:val="1"/>
        </w:numPr>
        <w:spacing w:after="60"/>
      </w:pPr>
      <w:r>
        <w:rPr>
          <w:b/>
          <w:bCs/>
        </w:rPr>
        <w:t xml:space="preserve">Beta:</w:t>
      </w:r>
      <w:r>
        <w:t xml:space="preserve"> The best value (lowest) found so far for the minimizer on the current path.</w:t>
      </w:r>
    </w:p>
    <w:p>
      <w:pPr>
        <w:spacing w:after="140"/>
      </w:pPr>
      <w:r>
        <w:t xml:space="preserve">If alpha becomes greater than or equal to beta, the current branch can be pruned. This means no further exploration of that branch is needed because a better option has already been found for one of the players elsewhere. Alpha-beta pruning can significantly speed up search in games with large branching factors.</w:t>
      </w:r>
    </w:p>
    <w:p>
      <w:pPr>
        <w:pStyle w:val="Heading4"/>
        <w:spacing w:after="80" w:before="200"/>
      </w:pPr>
      <w:r>
        <w:t xml:space="preserve">Practice Cue</w:t>
      </w:r>
    </w:p>
    <w:p>
      <w:pPr>
        <w:spacing w:after="140"/>
      </w:pPr>
      <w:r>
        <w:t xml:space="preserve">Draw a simple game tree with three levels (root, one layer of opponent moves, one layer of player moves, then terminal states). Assign arbitrary scores to the terminal states. Apply the Minimax algorithm to find the optimal move. Then, trace Alpha-Beta Pruning on the same tree, identifying which branches would be cut off.</w:t>
      </w:r>
    </w:p>
    <w:p>
      <w:pPr>
        <w:pStyle w:val="Heading2"/>
      </w:pPr>
      <w:r>
        <w:t xml:space="preserve">Core Machine Learning Models</w:t>
      </w:r>
    </w:p>
    <w:p>
      <w:pPr>
        <w:spacing w:after="120"/>
      </w:pPr>
      <w:r>
        <w:rPr>
          <w:rFonts w:ascii="Arial" w:cs="Arial" w:eastAsia="Arial" w:hAnsi="Arial"/>
          <w:color w:val="666666"/>
          <w:sz w:val="15"/>
          <w:szCs w:val="15"/>
        </w:rPr>
        <w:t xml:space="preserve">Covers: Mega-R4. Neural Nets · Mega-R5. Support Vector Machines · Mega-R6. Boosting</w:t>
      </w:r>
    </w:p>
    <w:p>
      <w:pPr>
        <w:spacing w:after="140"/>
      </w:pPr>
      <w:r>
        <w:t xml:space="preserve">Machine learning enables systems to learn from data without explicit programming. This section covers three foundational models: neural networks, support vector machines, and boosting.</w:t>
      </w:r>
    </w:p>
    <w:p>
      <w:pPr>
        <w:pStyle w:val="Heading4"/>
        <w:spacing w:after="80" w:before="200"/>
      </w:pPr>
      <w:r>
        <w:t xml:space="preserve">Neural Networks</w:t>
      </w:r>
    </w:p>
    <w:p>
      <w:pPr>
        <w:spacing w:after="140"/>
      </w:pPr>
      <w:r>
        <w:t xml:space="preserve">Artificial Neural Networks (ANNs) are computational models inspired by the structure and function of biological neural networks. A basic unit is the </w:t>
      </w:r>
      <w:r>
        <w:rPr>
          <w:i/>
          <w:iCs/>
        </w:rPr>
        <w:t xml:space="preserve">perceptron</w:t>
      </w:r>
      <w:r>
        <w:t xml:space="preserve">, which takes multiple binary inputs, computes a weighted sum, and outputs a 1 if the sum exceeds a threshold, or 0 otherwise. Modern neurons use activation functions (like sigmoid, ReLU) to introduce non-linearity.</w:t>
      </w:r>
    </w:p>
    <w:p>
      <w:pPr>
        <w:spacing w:after="140"/>
      </w:pPr>
      <w:r>
        <w:t xml:space="preserve">Neural networks consist of layers of these interconnected neurons:</w:t>
      </w:r>
    </w:p>
    <w:p>
      <w:pPr>
        <w:pStyle w:val="ListParagraph"/>
        <w:numPr>
          <w:ilvl w:val="0"/>
          <w:numId w:val="1"/>
        </w:numPr>
        <w:spacing w:after="60"/>
      </w:pPr>
      <w:r>
        <w:rPr>
          <w:b/>
          <w:bCs/>
        </w:rPr>
        <w:t xml:space="preserve">Input Layer:</w:t>
      </w:r>
      <w:r>
        <w:t xml:space="preserve"> Receives the raw data.</w:t>
      </w:r>
    </w:p>
    <w:p>
      <w:pPr>
        <w:pStyle w:val="ListParagraph"/>
        <w:numPr>
          <w:ilvl w:val="0"/>
          <w:numId w:val="1"/>
        </w:numPr>
        <w:spacing w:after="60"/>
      </w:pPr>
      <w:r>
        <w:rPr>
          <w:b/>
          <w:bCs/>
        </w:rPr>
        <w:t xml:space="preserve">Hidden Layers:</w:t>
      </w:r>
      <w:r>
        <w:t xml:space="preserve"> Perform computations and transformations on the data.</w:t>
      </w:r>
    </w:p>
    <w:p>
      <w:pPr>
        <w:pStyle w:val="ListParagraph"/>
        <w:numPr>
          <w:ilvl w:val="0"/>
          <w:numId w:val="1"/>
        </w:numPr>
        <w:spacing w:after="60"/>
      </w:pPr>
      <w:r>
        <w:rPr>
          <w:b/>
          <w:bCs/>
        </w:rPr>
        <w:t xml:space="preserve">Output Layer:</w:t>
      </w:r>
      <w:r>
        <w:t xml:space="preserve"> Produces the final prediction or classification.</w:t>
      </w:r>
    </w:p>
    <w:p>
      <w:pPr>
        <w:spacing w:after="140"/>
      </w:pPr>
      <w:r>
        <w:t xml:space="preserve">Learning in neural networks, particularly for multi-layer perceptrons, is typically achieved through </w:t>
      </w:r>
      <w:r>
        <w:rPr>
          <w:i/>
          <w:iCs/>
        </w:rPr>
        <w:t xml:space="preserve">backpropagation</w:t>
      </w:r>
      <w:r>
        <w:t xml:space="preserve">. This algorithm adjusts the weights of the connections between neurons by calculating the gradient of the loss function with respect to each weight. The network then updates the weights in the direction that minimizes the loss, effectively learning to map inputs to desired outputs.</w:t>
      </w:r>
    </w:p>
    <w:p>
      <w:pPr>
        <w:pStyle w:val="Heading4"/>
        <w:spacing w:after="80" w:before="200"/>
      </w:pPr>
      <w:r>
        <w:t xml:space="preserve">Support Vector Machines (SVMs)</w:t>
      </w:r>
    </w:p>
    <w:p>
      <w:pPr>
        <w:spacing w:after="140"/>
      </w:pPr>
      <w:r>
        <w:t xml:space="preserve">Support Vector Machines are powerful supervised learning models used for classification and regression. In classification, an SVM aims to find an optimal hyperplane that separates data points into different classes. The 'optimal' hyperplane is the one that maximizes the margin, the distance between the hyperplane and the nearest data points from each class. These nearest data points are called </w:t>
      </w:r>
      <w:r>
        <w:rPr>
          <w:i/>
          <w:iCs/>
        </w:rPr>
        <w:t xml:space="preserve">support vectors</w:t>
      </w:r>
      <w:r>
        <w:t xml:space="preserve">.</w:t>
      </w:r>
    </w:p>
    <w:p>
      <w:pPr>
        <w:spacing w:after="140"/>
      </w:pPr>
      <w:r>
        <w:t xml:space="preserve">For linearly separable data, the SVM finds a straight line (in 2D), plane (in 3D), or hyperplane (in higher dimensions) that best separates the classes. When data is not linearly separable, SVMs use the </w:t>
      </w:r>
      <w:r>
        <w:rPr>
          <w:i/>
          <w:iCs/>
        </w:rPr>
        <w:t xml:space="preserve">kernel trick</w:t>
      </w:r>
      <w:r>
        <w:t xml:space="preserve">. This involves mapping the data into a higher-dimensional feature space where it may become linearly separable. Common kernel functions include polynomial, radial basis function (RBF), and sigmoid kernels.</w:t>
      </w:r>
    </w:p>
    <w:p>
      <w:pPr>
        <w:pStyle w:val="Heading4"/>
        <w:spacing w:after="80" w:before="200"/>
      </w:pPr>
      <w:r>
        <w:t xml:space="preserve">Boosting</w:t>
      </w:r>
    </w:p>
    <w:p>
      <w:pPr>
        <w:spacing w:after="140"/>
      </w:pPr>
      <w:r>
        <w:t xml:space="preserve">Boosting is an ensemble learning technique that combines multiple 'weak' learners to create a single 'strong' learner. Weak learners are models that perform slightly better than random guessing. The core idea of boosting is to iteratively train weak learners, with each new learner focusing on the examples that previous learners misclassified.</w:t>
      </w:r>
    </w:p>
    <w:p>
      <w:pPr>
        <w:spacing w:after="140"/>
      </w:pPr>
      <w:r>
        <w:t xml:space="preserve">AdaBoost (Adaptive Boosting) is a popular boosting algorithm. It works as follows:</w:t>
      </w:r>
    </w:p>
    <w:p>
      <w:pPr>
        <w:pStyle w:val="ListParagraph"/>
        <w:numPr>
          <w:ilvl w:val="0"/>
          <w:numId w:val="2"/>
        </w:numPr>
        <w:spacing w:after="60"/>
      </w:pPr>
      <w:r>
        <w:t xml:space="preserve">Initialize equal weights for all training examples.</w:t>
      </w:r>
    </w:p>
    <w:p>
      <w:pPr>
        <w:pStyle w:val="ListParagraph"/>
        <w:numPr>
          <w:ilvl w:val="0"/>
          <w:numId w:val="2"/>
        </w:numPr>
        <w:spacing w:after="60"/>
      </w:pPr>
      <w:r>
        <w:t xml:space="preserve">For several iterations:</w:t>
      </w:r>
    </w:p>
    <w:p>
      <w:pPr>
        <w:pStyle w:val="ListParagraph"/>
        <w:numPr>
          <w:ilvl w:val="0"/>
          <w:numId w:val="1"/>
        </w:numPr>
        <w:spacing w:after="60"/>
      </w:pPr>
      <w:r>
        <w:t xml:space="preserve">Train a weak learner (e.g., a decision stump) on the weighted data.</w:t>
      </w:r>
    </w:p>
    <w:p>
      <w:pPr>
        <w:pStyle w:val="ListParagraph"/>
        <w:numPr>
          <w:ilvl w:val="0"/>
          <w:numId w:val="1"/>
        </w:numPr>
        <w:spacing w:after="60"/>
      </w:pPr>
      <w:r>
        <w:t xml:space="preserve">Calculate the error of the weak learner.</w:t>
      </w:r>
    </w:p>
    <w:p>
      <w:pPr>
        <w:pStyle w:val="ListParagraph"/>
        <w:numPr>
          <w:ilvl w:val="0"/>
          <w:numId w:val="1"/>
        </w:numPr>
        <w:spacing w:after="60"/>
      </w:pPr>
      <w:r>
        <w:t xml:space="preserve">Increase the weights of misclassified examples and decrease the weights of correctly classified examples. This forces the next weak learner to pay more attention to the difficult examples.</w:t>
      </w:r>
    </w:p>
    <w:p>
      <w:pPr>
        <w:pStyle w:val="ListParagraph"/>
        <w:numPr>
          <w:ilvl w:val="0"/>
          <w:numId w:val="1"/>
        </w:numPr>
        <w:spacing w:after="60"/>
      </w:pPr>
      <w:r>
        <w:t xml:space="preserve">Add the weak learner to the ensemble, weighted by its accuracy.</w:t>
      </w:r>
    </w:p>
    <w:p>
      <w:pPr>
        <w:pStyle w:val="ListParagraph"/>
        <w:numPr>
          <w:ilvl w:val="0"/>
          <w:numId w:val="2"/>
        </w:numPr>
        <w:spacing w:after="60"/>
      </w:pPr>
      <w:r>
        <w:t xml:space="preserve">The final strong learner is a weighted sum of all the weak learners.</w:t>
      </w:r>
    </w:p>
    <w:p>
      <w:pPr>
        <w:spacing w:after="140"/>
      </w:pPr>
      <w:r>
        <w:t xml:space="preserve">Boosting often produces highly accurate models by sequentially correcting errors made by simpler models.</w:t>
      </w:r>
    </w:p>
    <w:p>
      <w:pPr>
        <w:pStyle w:val="Heading4"/>
        <w:spacing w:after="80" w:before="200"/>
      </w:pPr>
      <w:r>
        <w:t xml:space="preserve">Practice Cue</w:t>
      </w:r>
    </w:p>
    <w:p>
      <w:pPr>
        <w:spacing w:after="140"/>
      </w:pPr>
      <w:r>
        <w:t xml:space="preserve">Consider a simple binary classification problem with two features. Sketch how an SVM might draw a decision boundary and identify the support vectors. Explain how the concept of 'margin' contributes to the SVM's robustness.</w:t>
      </w:r>
    </w:p>
    <w:p>
      <w:pPr>
        <w:pStyle w:val="Heading2"/>
      </w:pPr>
      <w:r>
        <w:t xml:space="preserve">Specialized Learning Concepts: Near Misses and Arch Learning</w:t>
      </w:r>
    </w:p>
    <w:p>
      <w:pPr>
        <w:spacing w:after="120"/>
      </w:pPr>
      <w:r>
        <w:rPr>
          <w:rFonts w:ascii="Arial" w:cs="Arial" w:eastAsia="Arial" w:hAnsi="Arial"/>
          <w:color w:val="666666"/>
          <w:sz w:val="15"/>
          <w:szCs w:val="15"/>
        </w:rPr>
        <w:t xml:space="preserve">Covers: Mega-R7. Near Misses, Arch Learning</w:t>
      </w:r>
    </w:p>
    <w:p>
      <w:pPr>
        <w:spacing w:after="140"/>
      </w:pPr>
      <w:r>
        <w:t xml:space="preserve">Beyond standard supervised and unsupervised learning, specialized techniques address specific challenges in concept formation and knowledge acquisition. Two such concepts, prominent in early AI research, are Near Misses and Arch Learning.</w:t>
      </w:r>
    </w:p>
    <w:p>
      <w:pPr>
        <w:pStyle w:val="Heading4"/>
        <w:spacing w:after="80" w:before="200"/>
      </w:pPr>
      <w:r>
        <w:t xml:space="preserve">Learning from Near Misses</w:t>
      </w:r>
    </w:p>
    <w:p>
      <w:pPr>
        <w:spacing w:after="140"/>
      </w:pPr>
      <w:r>
        <w:t xml:space="preserve">Concept learning involves forming a general definition or rule for a category based on examples. For instance, learning the concept of 'chair' requires seeing many chairs (positive examples). However, positive examples alone may not fully define the boundaries of a concept. This is where 'near misses' become crucial.</w:t>
      </w:r>
    </w:p>
    <w:p>
      <w:pPr>
        <w:spacing w:after="140"/>
      </w:pPr>
      <w:r>
        <w:t xml:space="preserve">A near miss is a negative example that is very similar to a positive example, differing only in one or a few critical attributes. By analyzing near misses, a learning system can refine its concept definition by identifying the specific attributes that </w:t>
      </w:r>
      <w:r>
        <w:rPr>
          <w:i/>
          <w:iCs/>
        </w:rPr>
        <w:t xml:space="preserve">must</w:t>
      </w:r>
      <w:r>
        <w:t xml:space="preserve"> be present or absent. For example:</w:t>
      </w:r>
    </w:p>
    <w:p>
      <w:pPr>
        <w:pStyle w:val="ListParagraph"/>
        <w:numPr>
          <w:ilvl w:val="0"/>
          <w:numId w:val="1"/>
        </w:numPr>
        <w:spacing w:after="60"/>
      </w:pPr>
      <w:r>
        <w:rPr>
          <w:b/>
          <w:bCs/>
        </w:rPr>
        <w:t xml:space="preserve">Positive example:</w:t>
      </w:r>
      <w:r>
        <w:t xml:space="preserve"> A four-legged object with a backrest and a flat seat (a chair).</w:t>
      </w:r>
    </w:p>
    <w:p>
      <w:pPr>
        <w:pStyle w:val="ListParagraph"/>
        <w:numPr>
          <w:ilvl w:val="0"/>
          <w:numId w:val="1"/>
        </w:numPr>
        <w:spacing w:after="60"/>
      </w:pPr>
      <w:r>
        <w:rPr>
          <w:b/>
          <w:bCs/>
        </w:rPr>
        <w:t xml:space="preserve">Near miss 1:</w:t>
      </w:r>
      <w:r>
        <w:t xml:space="preserve"> A four-legged object with a flat top but no backrest (a stool). This near miss highlights that a backrest is a necessary attribute for a chair.</w:t>
      </w:r>
    </w:p>
    <w:p>
      <w:pPr>
        <w:pStyle w:val="ListParagraph"/>
        <w:numPr>
          <w:ilvl w:val="0"/>
          <w:numId w:val="1"/>
        </w:numPr>
        <w:spacing w:after="60"/>
      </w:pPr>
      <w:r>
        <w:rPr>
          <w:b/>
          <w:bCs/>
        </w:rPr>
        <w:t xml:space="preserve">Near miss 2:</w:t>
      </w:r>
      <w:r>
        <w:t xml:space="preserve"> A four-legged object with a backrest and a flat seat, but it is too small to sit on (a doll's chair, perhaps a negative example if learning 'adult chair'). This near miss might suggest a size constraint.</w:t>
      </w:r>
    </w:p>
    <w:p>
      <w:pPr>
        <w:spacing w:after="140"/>
      </w:pPr>
      <w:r>
        <w:t xml:space="preserve">Learning from near misses helps prevent overgeneralization. Without them, a system might incorrectly classify a stool as a chair. They provide strong counter-examples that force the learner to sharpen its hypothesis and identify discriminating features. This process is essential for building robust and precise conceptual models.</w:t>
      </w:r>
    </w:p>
    <w:p>
      <w:pPr>
        <w:pStyle w:val="Heading4"/>
        <w:spacing w:after="80" w:before="200"/>
      </w:pPr>
      <w:r>
        <w:t xml:space="preserve">Arch Learning and Knowledge Architectures</w:t>
      </w:r>
    </w:p>
    <w:p>
      <w:pPr>
        <w:spacing w:after="140"/>
      </w:pPr>
      <w:r>
        <w:t xml:space="preserve">'Arch Learning' refers to the process of building and refining structured knowledge representations, often in the form of hierarchies or architectures. This concept is rooted in the idea that intelligence involves not just learning individual facts or rules, but organizing them into a coherent, usable structure. It often involves constructing conceptual frameworks or 'architectures' of knowledge.</w:t>
      </w:r>
    </w:p>
    <w:p>
      <w:pPr>
        <w:spacing w:after="140"/>
      </w:pPr>
      <w:r>
        <w:t xml:space="preserve">Consider a system learning about animals. Initially, it might learn individual facts: 'A dog barks,' 'A cat meows.' Arch learning would involve organizing these facts into a hierarchy: 'Dog' and 'Cat' are both 'Mammals,' which are 'Animals.' This structure allows for inheritance of properties (e.g., all mammals have fur) and more efficient reasoning.</w:t>
      </w:r>
    </w:p>
    <w:p>
      <w:pPr>
        <w:spacing w:after="140"/>
      </w:pPr>
      <w:r>
        <w:t xml:space="preserve">This process often involves:</w:t>
      </w:r>
    </w:p>
    <w:p>
      <w:pPr>
        <w:pStyle w:val="ListParagraph"/>
        <w:numPr>
          <w:ilvl w:val="0"/>
          <w:numId w:val="1"/>
        </w:numPr>
        <w:spacing w:after="60"/>
      </w:pPr>
      <w:r>
        <w:rPr>
          <w:b/>
          <w:bCs/>
        </w:rPr>
        <w:t xml:space="preserve">Generalization:</w:t>
      </w:r>
      <w:r>
        <w:t xml:space="preserve"> Forming broader categories from specific instances.</w:t>
      </w:r>
    </w:p>
    <w:p>
      <w:pPr>
        <w:pStyle w:val="ListParagraph"/>
        <w:numPr>
          <w:ilvl w:val="0"/>
          <w:numId w:val="1"/>
        </w:numPr>
        <w:spacing w:after="60"/>
      </w:pPr>
      <w:r>
        <w:rPr>
          <w:b/>
          <w:bCs/>
        </w:rPr>
        <w:t xml:space="preserve">Specialization:</w:t>
      </w:r>
      <w:r>
        <w:t xml:space="preserve"> Refining categories with more specific attributes.</w:t>
      </w:r>
    </w:p>
    <w:p>
      <w:pPr>
        <w:pStyle w:val="ListParagraph"/>
        <w:numPr>
          <w:ilvl w:val="0"/>
          <w:numId w:val="1"/>
        </w:numPr>
        <w:spacing w:after="60"/>
      </w:pPr>
      <w:r>
        <w:rPr>
          <w:b/>
          <w:bCs/>
        </w:rPr>
        <w:t xml:space="preserve">Discrimination:</w:t>
      </w:r>
      <w:r>
        <w:t xml:space="preserve"> Differentiating between similar concepts.</w:t>
      </w:r>
    </w:p>
    <w:p>
      <w:pPr>
        <w:pStyle w:val="ListParagraph"/>
        <w:numPr>
          <w:ilvl w:val="0"/>
          <w:numId w:val="1"/>
        </w:numPr>
        <w:spacing w:after="60"/>
      </w:pPr>
      <w:r>
        <w:rPr>
          <w:b/>
          <w:bCs/>
        </w:rPr>
        <w:t xml:space="preserve">Schema Formation:</w:t>
      </w:r>
      <w:r>
        <w:t xml:space="preserve"> Building templates or frames for common situations or objects.</w:t>
      </w:r>
    </w:p>
    <w:p>
      <w:pPr>
        <w:spacing w:after="140"/>
      </w:pPr>
      <w:r>
        <w:t xml:space="preserve">Early AI systems, particularly those focused on symbolic reasoning and knowledge representation, explored methods for automatically constructing and modifying these knowledge architectures. The goal was to enable systems to learn not just </w:t>
      </w:r>
      <w:r>
        <w:rPr>
          <w:i/>
          <w:iCs/>
        </w:rPr>
        <w:t xml:space="preserve">what</w:t>
      </w:r>
      <w:r>
        <w:t xml:space="preserve"> to do, but </w:t>
      </w:r>
      <w:r>
        <w:rPr>
          <w:i/>
          <w:iCs/>
        </w:rPr>
        <w:t xml:space="preserve">how</w:t>
      </w:r>
      <w:r>
        <w:t xml:space="preserve"> to organize their understanding of the world, making their knowledge more flexible and powerful for problem-solving. This approach contrasts with purely statistical learning by emphasizing the explicit structure of acquired knowledge.</w:t>
      </w:r>
    </w:p>
    <w:p>
      <w:pPr>
        <w:pStyle w:val="Heading4"/>
        <w:spacing w:after="80" w:before="200"/>
      </w:pPr>
      <w:r>
        <w:t xml:space="preserve">Practice Cue</w:t>
      </w:r>
    </w:p>
    <w:p>
      <w:pPr>
        <w:spacing w:after="140"/>
      </w:pPr>
      <w:r>
        <w:t xml:space="preserve">Choose a simple concept, such as 'fruit'. List three positive examples and three 'near misses' for this concept. For each near miss, explain how it helps refine the definition of 'fruit' by highlighting a crucial distinguishing feature.</w:t>
      </w:r>
    </w:p>
    <w:p>
      <w:pPr>
        <w:pStyle w:val="Heading3"/>
      </w:pPr>
      <w:r>
        <w:t xml:space="preserve">Key Takeaways</w:t>
      </w:r>
    </w:p>
    <w:p>
      <w:pPr>
        <w:pStyle w:val="ListParagraph"/>
        <w:numPr>
          <w:ilvl w:val="0"/>
          <w:numId w:val="1"/>
        </w:numPr>
        <w:spacing w:after="60"/>
      </w:pPr>
      <w:r>
        <w:t xml:space="preserve">A* search finds optimal paths using a heuristic function that estimates the cost to the goal.</w:t>
      </w:r>
    </w:p>
    <w:p>
      <w:pPr>
        <w:pStyle w:val="ListParagraph"/>
        <w:numPr>
          <w:ilvl w:val="0"/>
          <w:numId w:val="1"/>
        </w:numPr>
        <w:spacing w:after="60"/>
      </w:pPr>
      <w:r>
        <w:t xml:space="preserve">Minimax determines optimal moves in two-player, zero-sum games by minimizing the opponent's maximum gain.</w:t>
      </w:r>
    </w:p>
    <w:p>
      <w:pPr>
        <w:pStyle w:val="ListParagraph"/>
        <w:numPr>
          <w:ilvl w:val="0"/>
          <w:numId w:val="1"/>
        </w:numPr>
        <w:spacing w:after="60"/>
      </w:pPr>
      <w:r>
        <w:t xml:space="preserve">Alpha-Beta Pruning optimizes Minimax by eliminating branches that cannot lead to a better solution.</w:t>
      </w:r>
    </w:p>
    <w:p>
      <w:pPr>
        <w:pStyle w:val="ListParagraph"/>
        <w:numPr>
          <w:ilvl w:val="0"/>
          <w:numId w:val="1"/>
        </w:numPr>
        <w:spacing w:after="60"/>
      </w:pPr>
      <w:r>
        <w:t xml:space="preserve">Neural networks learn by adjusting weights through backpropagation to map inputs to desired outputs.</w:t>
      </w:r>
    </w:p>
    <w:p>
      <w:pPr>
        <w:pStyle w:val="ListParagraph"/>
        <w:numPr>
          <w:ilvl w:val="0"/>
          <w:numId w:val="1"/>
        </w:numPr>
        <w:spacing w:after="60"/>
      </w:pPr>
      <w:r>
        <w:t xml:space="preserve">Support Vector Machines classify data by finding a hyperplane that maximizes the margin between classes.</w:t>
      </w:r>
    </w:p>
    <w:p>
      <w:pPr>
        <w:pStyle w:val="ListParagraph"/>
        <w:numPr>
          <w:ilvl w:val="0"/>
          <w:numId w:val="1"/>
        </w:numPr>
        <w:spacing w:after="60"/>
      </w:pPr>
      <w:r>
        <w:t xml:space="preserve">Boosting combines multiple weak learners to form a strong, accurate predictive model.</w:t>
      </w:r>
    </w:p>
    <w:p>
      <w:pPr>
        <w:pStyle w:val="ListParagraph"/>
        <w:numPr>
          <w:ilvl w:val="0"/>
          <w:numId w:val="1"/>
        </w:numPr>
        <w:spacing w:after="60"/>
      </w:pPr>
      <w:r>
        <w:t xml:space="preserve">Learning from 'near misses' helps refine concept definitions by identifying critical distinguishing attributes.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components of the evaluation function f(n) in A* search, and what condition must the heuristic function meet for A* to guarantee optimality?</w:t>
      </w:r>
    </w:p>
    <w:p>
      <w:pPr>
        <w:spacing w:after="60"/>
      </w:pPr>
      <w:r>
        <w:t xml:space="preserve">2. </w:t>
      </w:r>
      <w:r>
        <w:t xml:space="preserve">Explain the core principle behind the Minimax algorithm in game playing.</w:t>
      </w:r>
    </w:p>
    <w:p>
      <w:pPr>
        <w:spacing w:after="60"/>
      </w:pPr>
      <w:r>
        <w:t xml:space="preserve">3. </w:t>
      </w:r>
      <w:r>
        <w:t xml:space="preserve">How does Alpha-Beta Pruning improve upon the Minimax algorithm?</w:t>
      </w:r>
    </w:p>
    <w:p>
      <w:pPr>
        <w:spacing w:after="60"/>
      </w:pPr>
      <w:r>
        <w:t xml:space="preserve">4. </w:t>
      </w:r>
      <w:r>
        <w:t xml:space="preserve">Describe the primary goal of a Support Vector Machine (SVM) in classification and how it handles non-linearly separable data.</w:t>
      </w:r>
    </w:p>
    <w:p>
      <w:pPr>
        <w:spacing w:after="60"/>
      </w:pPr>
      <w:r>
        <w:t xml:space="preserve">5. </w:t>
      </w:r>
      <w:r>
        <w:t xml:space="preserve">What is the key idea behind boosting algorithms like AdaBoost?</w:t>
      </w:r>
    </w:p>
    <w:p>
      <w:pPr>
        <w:spacing w:after="60"/>
      </w:pPr>
      <w:r>
        <w:t xml:space="preserve">6. </w:t>
      </w:r>
      <w:r>
        <w:t xml:space="preserve">How do 'near misses' contribute to a learning system's ability to form precise concepts?</w:t>
      </w:r>
    </w:p>
    <w:p>
      <w:pPr>
        <w:pStyle w:val="Heading1"/>
        <w:pageBreakBefore/>
      </w:pPr>
      <w:r>
        <w:t xml:space="preserve">Glossary</w:t>
      </w:r>
    </w:p>
    <w:p>
      <w:pPr>
        <w:spacing w:after="20"/>
      </w:pPr>
      <w:r>
        <w:rPr>
          <w:rFonts w:ascii="Arial" w:cs="Arial" w:eastAsia="Arial" w:hAnsi="Arial"/>
          <w:b/>
          <w:bCs/>
          <w:sz w:val="19"/>
          <w:szCs w:val="19"/>
        </w:rPr>
        <w:t xml:space="preserve">A* search</w:t>
      </w:r>
    </w:p>
    <w:p>
      <w:pPr>
        <w:spacing w:after="140"/>
      </w:pPr>
      <w:r>
        <w:t xml:space="preserve">An informed search algorithm that finds the optimal path by evaluating nodes based on the sum of the cost to reach the node and the estimated cost from the node to the goal.</w:t>
      </w:r>
    </w:p>
    <w:p>
      <w:pPr>
        <w:spacing w:after="20"/>
      </w:pPr>
      <w:r>
        <w:rPr>
          <w:rFonts w:ascii="Arial" w:cs="Arial" w:eastAsia="Arial" w:hAnsi="Arial"/>
          <w:b/>
          <w:bCs/>
          <w:sz w:val="19"/>
          <w:szCs w:val="19"/>
        </w:rPr>
        <w:t xml:space="preserve">Alpha-beta pruning</w:t>
      </w:r>
    </w:p>
    <w:p>
      <w:pPr>
        <w:spacing w:after="140"/>
      </w:pPr>
      <w:r>
        <w:t xml:space="preserve">An optimization technique for the Minimax algorithm that reduces the number of nodes evaluated in the search tree without affecting the final decision.</w:t>
      </w:r>
    </w:p>
    <w:p>
      <w:pPr>
        <w:spacing w:after="20"/>
      </w:pPr>
      <w:r>
        <w:rPr>
          <w:rFonts w:ascii="Arial" w:cs="Arial" w:eastAsia="Arial" w:hAnsi="Arial"/>
          <w:b/>
          <w:bCs/>
          <w:sz w:val="19"/>
          <w:szCs w:val="19"/>
        </w:rPr>
        <w:t xml:space="preserve">Arc consistency (ac-3)</w:t>
      </w:r>
    </w:p>
    <w:p>
      <w:pPr>
        <w:spacing w:after="140"/>
      </w:pPr>
      <w:r>
        <w:t xml:space="preserve">A constraint propagation technique that ensures for every value in a variable's domain, there is a consistent value in the domain of any connected variable, removing inconsistent values.</w:t>
      </w:r>
    </w:p>
    <w:p>
      <w:pPr>
        <w:spacing w:after="20"/>
      </w:pPr>
      <w:r>
        <w:rPr>
          <w:rFonts w:ascii="Arial" w:cs="Arial" w:eastAsia="Arial" w:hAnsi="Arial"/>
          <w:b/>
          <w:bCs/>
          <w:sz w:val="19"/>
          <w:szCs w:val="19"/>
        </w:rPr>
        <w:t xml:space="preserve">Backpropagation</w:t>
      </w:r>
    </w:p>
    <w:p>
      <w:pPr>
        <w:spacing w:after="140"/>
      </w:pPr>
      <w:r>
        <w:t xml:space="preserve">An algorithm used to train artificial neural networks by calculating the gradient of the loss function with respect to the network's weights and biases, then updating them to minimize error.</w:t>
      </w:r>
    </w:p>
    <w:p>
      <w:pPr>
        <w:spacing w:after="20"/>
      </w:pPr>
      <w:r>
        <w:rPr>
          <w:rFonts w:ascii="Arial" w:cs="Arial" w:eastAsia="Arial" w:hAnsi="Arial"/>
          <w:b/>
          <w:bCs/>
          <w:sz w:val="19"/>
          <w:szCs w:val="19"/>
        </w:rPr>
        <w:t xml:space="preserve">Bayesian network</w:t>
      </w:r>
    </w:p>
    <w:p>
      <w:pPr>
        <w:spacing w:after="140"/>
      </w:pPr>
      <w:r>
        <w:t xml:space="preserve">A probabilistic graphical model that represents a set of random variables and their conditional dependencies via a directed acyclic graph, using Conditional Probability Tables (CPTs).</w:t>
      </w:r>
    </w:p>
    <w:p>
      <w:pPr>
        <w:spacing w:after="20"/>
      </w:pPr>
      <w:r>
        <w:rPr>
          <w:rFonts w:ascii="Arial" w:cs="Arial" w:eastAsia="Arial" w:hAnsi="Arial"/>
          <w:b/>
          <w:bCs/>
          <w:sz w:val="19"/>
          <w:szCs w:val="19"/>
        </w:rPr>
        <w:t xml:space="preserve">Boosting</w:t>
      </w:r>
    </w:p>
    <w:p>
      <w:pPr>
        <w:spacing w:after="140"/>
      </w:pPr>
      <w:r>
        <w:t xml:space="preserve">An ensemble learning method that combines multiple 'weak' learners to create a single 'strong' learner, often by iteratively reweighting misclassified samples to focus on difficult examples.</w:t>
      </w:r>
    </w:p>
    <w:p>
      <w:pPr>
        <w:spacing w:after="20"/>
      </w:pPr>
      <w:r>
        <w:rPr>
          <w:rFonts w:ascii="Arial" w:cs="Arial" w:eastAsia="Arial" w:hAnsi="Arial"/>
          <w:b/>
          <w:bCs/>
          <w:sz w:val="19"/>
          <w:szCs w:val="19"/>
        </w:rPr>
        <w:t xml:space="preserve">Constraint satisfaction problem (csp)</w:t>
      </w:r>
    </w:p>
    <w:p>
      <w:pPr>
        <w:spacing w:after="140"/>
      </w:pPr>
      <w:r>
        <w:t xml:space="preserve">A problem defined by a set of variables, their possible domains of values, and a set of constraints that must be satisfied by the assigned values.</w:t>
      </w:r>
    </w:p>
    <w:p>
      <w:pPr>
        <w:spacing w:after="20"/>
      </w:pPr>
      <w:r>
        <w:rPr>
          <w:rFonts w:ascii="Arial" w:cs="Arial" w:eastAsia="Arial" w:hAnsi="Arial"/>
          <w:b/>
          <w:bCs/>
          <w:sz w:val="19"/>
          <w:szCs w:val="19"/>
        </w:rPr>
        <w:t xml:space="preserve">Cross-modal coupling</w:t>
      </w:r>
    </w:p>
    <w:p>
      <w:pPr>
        <w:spacing w:after="140"/>
      </w:pPr>
      <w:r>
        <w:t xml:space="preserve">The integration of information from different sensory modalities (e.g., vision, audio, text) within an AI system to achieve a more comprehensive understanding or improved performance.</w:t>
      </w:r>
    </w:p>
    <w:p>
      <w:pPr>
        <w:spacing w:after="20"/>
      </w:pPr>
      <w:r>
        <w:rPr>
          <w:rFonts w:ascii="Arial" w:cs="Arial" w:eastAsia="Arial" w:hAnsi="Arial"/>
          <w:b/>
          <w:bCs/>
          <w:sz w:val="19"/>
          <w:szCs w:val="19"/>
        </w:rPr>
        <w:t xml:space="preserve">Entropy</w:t>
      </w:r>
    </w:p>
    <w:p>
      <w:pPr>
        <w:spacing w:after="140"/>
      </w:pPr>
      <w:r>
        <w:t xml:space="preserve">A measure of the impurity, disorder, or uncertainty in a set of data, used in decision tree algorithms to quantify the homogeneity of class labels.</w:t>
      </w:r>
    </w:p>
    <w:p>
      <w:pPr>
        <w:spacing w:after="20"/>
      </w:pPr>
      <w:r>
        <w:rPr>
          <w:rFonts w:ascii="Arial" w:cs="Arial" w:eastAsia="Arial" w:hAnsi="Arial"/>
          <w:b/>
          <w:bCs/>
          <w:sz w:val="19"/>
          <w:szCs w:val="19"/>
        </w:rPr>
        <w:t xml:space="preserve">Felicity conditions</w:t>
      </w:r>
    </w:p>
    <w:p>
      <w:pPr>
        <w:spacing w:after="140"/>
      </w:pPr>
      <w:r>
        <w:t xml:space="preserve">The specific conditions or context that must be present for an action, utterance, or rule to be considered successful, appropriate, or valid.</w:t>
      </w:r>
    </w:p>
    <w:p>
      <w:pPr>
        <w:spacing w:after="20"/>
      </w:pPr>
      <w:r>
        <w:rPr>
          <w:rFonts w:ascii="Arial" w:cs="Arial" w:eastAsia="Arial" w:hAnsi="Arial"/>
          <w:b/>
          <w:bCs/>
          <w:sz w:val="19"/>
          <w:szCs w:val="19"/>
        </w:rPr>
        <w:t xml:space="preserve">Genetic algorithm (ga)</w:t>
      </w:r>
    </w:p>
    <w:p>
      <w:pPr>
        <w:spacing w:after="140"/>
      </w:pPr>
      <w:r>
        <w:t xml:space="preserve">A search heuristic inspired by natural selection and genetics, used for optimization and search problems by iteratively evolving a population of candidate solutions.</w:t>
      </w:r>
    </w:p>
    <w:p>
      <w:pPr>
        <w:spacing w:after="20"/>
      </w:pPr>
      <w:r>
        <w:rPr>
          <w:rFonts w:ascii="Arial" w:cs="Arial" w:eastAsia="Arial" w:hAnsi="Arial"/>
          <w:b/>
          <w:bCs/>
          <w:sz w:val="19"/>
          <w:szCs w:val="19"/>
        </w:rPr>
        <w:t xml:space="preserve">Goal tree</w:t>
      </w:r>
    </w:p>
    <w:p>
      <w:pPr>
        <w:spacing w:after="140"/>
      </w:pPr>
      <w:r>
        <w:t xml:space="preserve">A hierarchical representation of a problem, breaking it down into AND/OR sub-goals that must be achieved to solve the main problem.</w:t>
      </w:r>
    </w:p>
    <w:p>
      <w:pPr>
        <w:spacing w:after="20"/>
      </w:pPr>
      <w:r>
        <w:rPr>
          <w:rFonts w:ascii="Arial" w:cs="Arial" w:eastAsia="Arial" w:hAnsi="Arial"/>
          <w:b/>
          <w:bCs/>
          <w:sz w:val="19"/>
          <w:szCs w:val="19"/>
        </w:rPr>
        <w:t xml:space="preserve">Heuristic function</w:t>
      </w:r>
    </w:p>
    <w:p>
      <w:pPr>
        <w:spacing w:after="140"/>
      </w:pPr>
      <w:r>
        <w:t xml:space="preserve">A function that estimates the cost or distance from a given state to a goal state in a search problem, guiding the search towards promising paths.</w:t>
      </w:r>
    </w:p>
    <w:p>
      <w:pPr>
        <w:spacing w:after="20"/>
      </w:pPr>
      <w:r>
        <w:rPr>
          <w:rFonts w:ascii="Arial" w:cs="Arial" w:eastAsia="Arial" w:hAnsi="Arial"/>
          <w:b/>
          <w:bCs/>
          <w:sz w:val="19"/>
          <w:szCs w:val="19"/>
        </w:rPr>
        <w:t xml:space="preserve">Information gain</w:t>
      </w:r>
    </w:p>
    <w:p>
      <w:pPr>
        <w:spacing w:after="140"/>
      </w:pPr>
      <w:r>
        <w:t xml:space="preserve">The reduction in entropy achieved by splitting a dataset on a particular attribute, used to determine the best split points in decision tree construction.</w:t>
      </w:r>
    </w:p>
    <w:p>
      <w:pPr>
        <w:spacing w:after="20"/>
      </w:pPr>
      <w:r>
        <w:rPr>
          <w:rFonts w:ascii="Arial" w:cs="Arial" w:eastAsia="Arial" w:hAnsi="Arial"/>
          <w:b/>
          <w:bCs/>
          <w:sz w:val="19"/>
          <w:szCs w:val="19"/>
        </w:rPr>
        <w:t xml:space="preserve">K-nearest neighbors (knn)</w:t>
      </w:r>
    </w:p>
    <w:p>
      <w:pPr>
        <w:spacing w:after="140"/>
      </w:pPr>
      <w:r>
        <w:t xml:space="preserve">A non-parametric, instance-based learning algorithm used for classification and regression, which classifies a data point based on the majority class of its K closest training examples.</w:t>
      </w:r>
    </w:p>
    <w:p>
      <w:pPr>
        <w:spacing w:after="20"/>
      </w:pPr>
      <w:r>
        <w:rPr>
          <w:rFonts w:ascii="Arial" w:cs="Arial" w:eastAsia="Arial" w:hAnsi="Arial"/>
          <w:b/>
          <w:bCs/>
          <w:sz w:val="19"/>
          <w:szCs w:val="19"/>
        </w:rPr>
        <w:t xml:space="preserve">Kernel trick</w:t>
      </w:r>
    </w:p>
    <w:p>
      <w:pPr>
        <w:spacing w:after="140"/>
      </w:pPr>
      <w:r>
        <w:t xml:space="preserve">A technique used in SVMs to implicitly map data into a higher-dimensional feature space, allowing for linear separation of non-linearly separable data without explicitly calculating the coordinates in that space.</w:t>
      </w:r>
    </w:p>
    <w:p>
      <w:pPr>
        <w:spacing w:after="20"/>
      </w:pPr>
      <w:r>
        <w:rPr>
          <w:rFonts w:ascii="Arial" w:cs="Arial" w:eastAsia="Arial" w:hAnsi="Arial"/>
          <w:b/>
          <w:bCs/>
          <w:sz w:val="19"/>
          <w:szCs w:val="19"/>
        </w:rPr>
        <w:t xml:space="preserve">Means-ends analysis</w:t>
      </w:r>
    </w:p>
    <w:p>
      <w:pPr>
        <w:spacing w:after="140"/>
      </w:pPr>
      <w:r>
        <w:t xml:space="preserve">A problem-solving technique used by the General Problem Solver (GPS) that involves identifying differences between the current state and the goal state, and then applying operators to reduce those differences.</w:t>
      </w:r>
    </w:p>
    <w:p>
      <w:pPr>
        <w:spacing w:after="20"/>
      </w:pPr>
      <w:r>
        <w:rPr>
          <w:rFonts w:ascii="Arial" w:cs="Arial" w:eastAsia="Arial" w:hAnsi="Arial"/>
          <w:b/>
          <w:bCs/>
          <w:sz w:val="19"/>
          <w:szCs w:val="19"/>
        </w:rPr>
        <w:t xml:space="preserve">Minimax algorithm</w:t>
      </w:r>
    </w:p>
    <w:p>
      <w:pPr>
        <w:spacing w:after="140"/>
      </w:pPr>
      <w:r>
        <w:t xml:space="preserve">A decision-making algorithm used in two-player zero-sum games, where one player tries to maximize their score and the other tries to minimize it, assuming optimal play from both sides.</w:t>
      </w:r>
    </w:p>
    <w:p>
      <w:pPr>
        <w:spacing w:after="20"/>
      </w:pPr>
      <w:r>
        <w:rPr>
          <w:rFonts w:ascii="Arial" w:cs="Arial" w:eastAsia="Arial" w:hAnsi="Arial"/>
          <w:b/>
          <w:bCs/>
          <w:sz w:val="19"/>
          <w:szCs w:val="19"/>
        </w:rPr>
        <w:t xml:space="preserve">Near miss</w:t>
      </w:r>
    </w:p>
    <w:p>
      <w:pPr>
        <w:spacing w:after="140"/>
      </w:pPr>
      <w:r>
        <w:t xml:space="preserve">A negative example that is very similar to a positive example, differing only in a few critical attributes, used to refine concept definitions and prevent overgeneralization.</w:t>
      </w:r>
    </w:p>
    <w:p>
      <w:pPr>
        <w:spacing w:after="20"/>
      </w:pPr>
      <w:r>
        <w:rPr>
          <w:rFonts w:ascii="Arial" w:cs="Arial" w:eastAsia="Arial" w:hAnsi="Arial"/>
          <w:b/>
          <w:bCs/>
          <w:sz w:val="19"/>
          <w:szCs w:val="19"/>
        </w:rPr>
        <w:t xml:space="preserve">Neural network</w:t>
      </w:r>
    </w:p>
    <w:p>
      <w:pPr>
        <w:spacing w:after="140"/>
      </w:pPr>
      <w:r>
        <w:t xml:space="preserve">A computational model inspired by the brain, consisting of interconnected layers of artificial neurons that learn from data.</w:t>
      </w:r>
    </w:p>
    <w:p>
      <w:pPr>
        <w:spacing w:after="20"/>
      </w:pPr>
      <w:r>
        <w:rPr>
          <w:rFonts w:ascii="Arial" w:cs="Arial" w:eastAsia="Arial" w:hAnsi="Arial"/>
          <w:b/>
          <w:bCs/>
          <w:sz w:val="19"/>
          <w:szCs w:val="19"/>
        </w:rPr>
        <w:t xml:space="preserve">Perceptron</w:t>
      </w:r>
    </w:p>
    <w:p>
      <w:pPr>
        <w:spacing w:after="140"/>
      </w:pPr>
      <w:r>
        <w:t xml:space="preserve">The simplest form of an artificial neural network, a single-layer model used for binary classification of linearly separable data.</w:t>
      </w:r>
    </w:p>
    <w:p>
      <w:pPr>
        <w:spacing w:after="20"/>
      </w:pPr>
      <w:r>
        <w:rPr>
          <w:rFonts w:ascii="Arial" w:cs="Arial" w:eastAsia="Arial" w:hAnsi="Arial"/>
          <w:b/>
          <w:bCs/>
          <w:sz w:val="19"/>
          <w:szCs w:val="19"/>
        </w:rPr>
        <w:t xml:space="preserve">Probabilistic inference</w:t>
      </w:r>
    </w:p>
    <w:p>
      <w:pPr>
        <w:spacing w:after="140"/>
      </w:pPr>
      <w:r>
        <w:t xml:space="preserve">The process of calculating the posterior probability distribution of query variables given observed evidence in a probabilistic model, such as a Bayesian network, using exact or approximate methods.</w:t>
      </w:r>
    </w:p>
    <w:p>
      <w:pPr>
        <w:spacing w:after="20"/>
      </w:pPr>
      <w:r>
        <w:rPr>
          <w:rFonts w:ascii="Arial" w:cs="Arial" w:eastAsia="Arial" w:hAnsi="Arial"/>
          <w:b/>
          <w:bCs/>
          <w:sz w:val="19"/>
          <w:szCs w:val="19"/>
        </w:rPr>
        <w:t xml:space="preserve">Rule-based expert system</w:t>
      </w:r>
    </w:p>
    <w:p>
      <w:pPr>
        <w:spacing w:after="140"/>
      </w:pPr>
      <w:r>
        <w:t xml:space="preserve">An AI system that uses a knowledge base of IF-THEN rules and an inference engine to simulate human expertise in a specific domain.</w:t>
      </w:r>
    </w:p>
    <w:p>
      <w:pPr>
        <w:spacing w:after="20"/>
      </w:pPr>
      <w:r>
        <w:rPr>
          <w:rFonts w:ascii="Arial" w:cs="Arial" w:eastAsia="Arial" w:hAnsi="Arial"/>
          <w:b/>
          <w:bCs/>
          <w:sz w:val="19"/>
          <w:szCs w:val="19"/>
        </w:rPr>
        <w:t xml:space="preserve">Rule-based system</w:t>
      </w:r>
    </w:p>
    <w:p>
      <w:pPr>
        <w:spacing w:after="140"/>
      </w:pPr>
      <w:r>
        <w:t xml:space="preserve">An AI system that uses a set of IF-THEN rules to represent knowledge and an inference engine to apply these rules to draw conclusions or take actions, often using forward or backward chaining.</w:t>
      </w:r>
    </w:p>
    <w:p>
      <w:pPr>
        <w:spacing w:after="20"/>
      </w:pPr>
      <w:r>
        <w:rPr>
          <w:rFonts w:ascii="Arial" w:cs="Arial" w:eastAsia="Arial" w:hAnsi="Arial"/>
          <w:b/>
          <w:bCs/>
          <w:sz w:val="19"/>
          <w:szCs w:val="19"/>
        </w:rPr>
        <w:t xml:space="preserve">Support vector machine (svm)</w:t>
      </w:r>
    </w:p>
    <w:p>
      <w:pPr>
        <w:spacing w:after="140"/>
      </w:pPr>
      <w:r>
        <w:t xml:space="preserve">A supervised machine learning model that finds an optimal hyperplane to separate data points into classes by maximizing the margin between the hyperplane and the closest data points.</w:t>
      </w:r>
    </w:p>
    <w:p>
      <w:pPr>
        <w:pStyle w:val="Heading1"/>
        <w:pageBreakBefore/>
      </w:pPr>
      <w:r>
        <w:t xml:space="preserve">Answer Key</w:t>
      </w:r>
    </w:p>
    <w:p>
      <w:pPr>
        <w:pStyle w:val="Heading3"/>
      </w:pPr>
      <w:r>
        <w:t xml:space="preserve">Chapter 1: Foundations of Artificial Intelligence: Reasoning, Search, and Constraints</w:t>
      </w:r>
    </w:p>
    <w:p>
      <w:pPr>
        <w:spacing w:after="20"/>
      </w:pPr>
      <w:r>
        <w:rPr>
          <w:b/>
          <w:bCs/>
        </w:rPr>
        <w:t xml:space="preserve">1. </w:t>
      </w:r>
      <w:r>
        <w:rPr>
          <w:b/>
          <w:bCs/>
        </w:rPr>
        <w:t xml:space="preserve">Explain the difference between an AND node and an OR node in a goal tree, providing a simple example for each.</w:t>
      </w:r>
    </w:p>
    <w:p>
      <w:pPr>
        <w:spacing w:after="140"/>
      </w:pPr>
      <w:r>
        <w:t xml:space="preserve">An AND node requires all its child sub-goals to be achieved to satisfy the parent goal. For example, 'Plan a Trip' might require 'Book Flights' AND 'Book Hotel' AND 'Pack Luggage'. An OR node requires only one of its child sub-goals to be achieved. For instance, 'Get to Airport' could be 'Take Taxi' OR 'Take Bus' OR 'Drive Car'.</w:t>
      </w:r>
    </w:p>
    <w:p>
      <w:pPr>
        <w:spacing w:after="20"/>
      </w:pPr>
      <w:r>
        <w:rPr>
          <w:b/>
          <w:bCs/>
        </w:rPr>
        <w:t xml:space="preserve">2. </w:t>
      </w:r>
      <w:r>
        <w:rPr>
          <w:b/>
          <w:bCs/>
        </w:rPr>
        <w:t xml:space="preserve">Describe the primary limitation of Hill Climbing search and how Beam Search attempts to mitigate a similar problem, while also introducing its own trade-off.</w:t>
      </w:r>
    </w:p>
    <w:p>
      <w:pPr>
        <w:spacing w:after="140"/>
      </w:pPr>
      <w:r>
        <w:t xml:space="preserve">Hill Climbing's primary limitation is getting stuck in local optima, where it finds a state better than its immediate neighbors but not the best overall solution. Beam Search mitigates this by keeping a fixed number of the best nodes at each level, reducing the chance of getting stuck in a very poor local optimum. However, Beam Search sacrifices completeness and optimality for reduced memory usage, as the optimal path might be pruned if it falls outside the 'beam'.</w:t>
      </w:r>
    </w:p>
    <w:p>
      <w:pPr>
        <w:spacing w:after="20"/>
      </w:pPr>
      <w:r>
        <w:rPr>
          <w:b/>
          <w:bCs/>
        </w:rPr>
        <w:t xml:space="preserve">3. </w:t>
      </w:r>
      <w:r>
        <w:rPr>
          <w:b/>
          <w:bCs/>
        </w:rPr>
        <w:t xml:space="preserve">What is the significance of an 'admissible' heuristic in the context of A* search?</w:t>
      </w:r>
    </w:p>
    <w:p>
      <w:pPr>
        <w:spacing w:after="140"/>
      </w:pPr>
      <w:r>
        <w:t xml:space="preserve">An admissible heuristic is one that never overestimates the true cost to reach the goal from any given node. The significance is that if the heuristic used in A* search is admissible, then A* is guaranteed to find an optimal solution (the path with the lowest cost). If the heuristic is not admissible, A* might find a solution, but it is not guaranteed to be the optimal one.</w:t>
      </w:r>
    </w:p>
    <w:p>
      <w:pPr>
        <w:spacing w:after="20"/>
      </w:pPr>
      <w:r>
        <w:rPr>
          <w:b/>
          <w:bCs/>
        </w:rPr>
        <w:t xml:space="preserve">4. </w:t>
      </w:r>
      <w:r>
        <w:rPr>
          <w:b/>
          <w:bCs/>
        </w:rPr>
        <w:t xml:space="preserve">How does Alpha-Beta Pruning improve upon the Minimax algorithm in game search?</w:t>
      </w:r>
    </w:p>
    <w:p>
      <w:pPr>
        <w:spacing w:after="140"/>
      </w:pPr>
      <w:r>
        <w:t xml:space="preserve">Alpha-Beta Pruning optimizes Minimax by eliminating branches of the game tree that cannot possibly influence the final decision. It does this by maintaining alpha and beta values, representing the best scores found so far for the maximizing and minimizing players, respectively. If a branch's potential outcome is worse than a previously found option for either player, that branch can be 'pruned' without further exploration, significantly reducing computation.</w:t>
      </w:r>
    </w:p>
    <w:p>
      <w:pPr>
        <w:spacing w:after="20"/>
      </w:pPr>
      <w:r>
        <w:rPr>
          <w:b/>
          <w:bCs/>
        </w:rPr>
        <w:t xml:space="preserve">5. </w:t>
      </w:r>
      <w:r>
        <w:rPr>
          <w:b/>
          <w:bCs/>
        </w:rPr>
        <w:t xml:space="preserve">Define a Constraint Satisfaction Problem (CSP) using its three core components and provide a small example.</w:t>
      </w:r>
    </w:p>
    <w:p>
      <w:pPr>
        <w:spacing w:after="140"/>
      </w:pPr>
      <w:r>
        <w:t xml:space="preserve">A Constraint Satisfaction Problem (CSP) is defined by three core components: a set of variables, a domain of possible values for each variable, and a set of constraints that specify allowed combinations of values for subsets of variables. For example, in a simple scheduling problem, variables could be 'Activity A Start Time' and 'Activity B Start Time', their domains could be {9am, 10am, 11am}, and a constraint could be 'Activity A must finish before Activity B starts'.</w:t>
      </w:r>
    </w:p>
    <w:p>
      <w:pPr>
        <w:pStyle w:val="Heading3"/>
      </w:pPr>
      <w:r>
        <w:t xml:space="preserve">Chapter 2: Learning and Constraints in AI</w:t>
      </w:r>
    </w:p>
    <w:p>
      <w:pPr>
        <w:spacing w:after="20"/>
      </w:pPr>
      <w:r>
        <w:rPr>
          <w:b/>
          <w:bCs/>
        </w:rPr>
        <w:t xml:space="preserve">1. </w:t>
      </w:r>
      <w:r>
        <w:rPr>
          <w:b/>
          <w:bCs/>
        </w:rPr>
        <w:t xml:space="preserve">How do constraint satisfaction problems (CSPs) help in visual object recognition?</w:t>
      </w:r>
    </w:p>
    <w:p>
      <w:pPr>
        <w:spacing w:after="140"/>
      </w:pPr>
      <w:r>
        <w:t xml:space="preserve">CSPs help by defining variables for image features (like lines or regions) and assigning domains of possible interpretations (e.g., edge types, object identities). Constraints, based on geometry and object models, then prune these domains, eliminating inconsistent interpretations and resolving ambiguities to infer the scene's structure.</w:t>
      </w:r>
    </w:p>
    <w:p>
      <w:pPr>
        <w:spacing w:after="20"/>
      </w:pPr>
      <w:r>
        <w:rPr>
          <w:b/>
          <w:bCs/>
        </w:rPr>
        <w:t xml:space="preserve">2. </w:t>
      </w:r>
      <w:r>
        <w:rPr>
          <w:b/>
          <w:bCs/>
        </w:rPr>
        <w:t xml:space="preserve">Explain the core principle of the K-Nearest Neighbors (KNN) algorithm for classification.</w:t>
      </w:r>
    </w:p>
    <w:p>
      <w:pPr>
        <w:spacing w:after="140"/>
      </w:pPr>
      <w:r>
        <w:t xml:space="preserve">The KNN algorithm classifies a new data point by finding the 'K' training data points closest to it in the feature space. The new point is then assigned the class label that is most frequent among these K nearest neighbors. The choice of K and the distance metric are crucial for its performance.</w:t>
      </w:r>
    </w:p>
    <w:p>
      <w:pPr>
        <w:spacing w:after="20"/>
      </w:pPr>
      <w:r>
        <w:rPr>
          <w:b/>
          <w:bCs/>
        </w:rPr>
        <w:t xml:space="preserve">3. </w:t>
      </w:r>
      <w:r>
        <w:rPr>
          <w:b/>
          <w:bCs/>
        </w:rPr>
        <w:t xml:space="preserve">What role does 'information gain' play in building a decision tree?</w:t>
      </w:r>
    </w:p>
    <w:p>
      <w:pPr>
        <w:spacing w:after="140"/>
      </w:pPr>
      <w:r>
        <w:t xml:space="preserve">Information gain measures the reduction in entropy (disorder) achieved by splitting a dataset based on a particular attribute. At each step of building a decision tree, the algorithm selects the attribute that provides the highest information gain, as this attribute best separates the data into purer, more homogeneous subsets.</w:t>
      </w:r>
    </w:p>
    <w:p>
      <w:pPr>
        <w:spacing w:after="20"/>
      </w:pPr>
      <w:r>
        <w:rPr>
          <w:b/>
          <w:bCs/>
        </w:rPr>
        <w:t xml:space="preserve">4. </w:t>
      </w:r>
      <w:r>
        <w:rPr>
          <w:b/>
          <w:bCs/>
        </w:rPr>
        <w:t xml:space="preserve">Briefly describe the difference between a perceptron and a multi-layer perceptron (MLP).</w:t>
      </w:r>
    </w:p>
    <w:p>
      <w:pPr>
        <w:spacing w:after="140"/>
      </w:pPr>
      <w:r>
        <w:t xml:space="preserve">A perceptron is a single-layer neural network capable of classifying only linearly separable data. A multi-layer perceptron (MLP) includes one or more 'hidden' layers between the input and output layers, allowing it to learn and classify complex, non-linear relationships in data.</w:t>
      </w:r>
    </w:p>
    <w:p>
      <w:pPr>
        <w:spacing w:after="20"/>
      </w:pPr>
      <w:r>
        <w:rPr>
          <w:b/>
          <w:bCs/>
        </w:rPr>
        <w:t xml:space="preserve">5. </w:t>
      </w:r>
      <w:r>
        <w:rPr>
          <w:b/>
          <w:bCs/>
        </w:rPr>
        <w:t xml:space="preserve">How do genetic algorithms (GAs) find solutions to optimization problems?</w:t>
      </w:r>
    </w:p>
    <w:p>
      <w:pPr>
        <w:spacing w:after="140"/>
      </w:pPr>
      <w:r>
        <w:t xml:space="preserve">GAs simulate natural evolution. They start with a population of candidate solutions and iteratively improve them through processes like selection (favoring fitter solutions), crossover (combining solutions), and mutation (introducing random changes). Over generations, the population evolves towards optimal or near-optimal solutions based on a defined fitness function.</w:t>
      </w:r>
    </w:p>
    <w:p>
      <w:pPr>
        <w:spacing w:after="20"/>
      </w:pPr>
      <w:r>
        <w:rPr>
          <w:b/>
          <w:bCs/>
        </w:rPr>
        <w:t xml:space="preserve">6. </w:t>
      </w:r>
      <w:r>
        <w:rPr>
          <w:b/>
          <w:bCs/>
        </w:rPr>
        <w:t xml:space="preserve">Why is learning from 'near misses' important for an AI system?</w:t>
      </w:r>
    </w:p>
    <w:p>
      <w:pPr>
        <w:spacing w:after="140"/>
      </w:pPr>
      <w:r>
        <w:t xml:space="preserve">Learning from near misses is important because it provides valuable information about the boundaries and conditions of concepts or actions. By analyzing examples that almost succeeded but failed, an AI system can identify subtle, critical features or conditions that distinguish between success and failure, thereby refining its internal models and rules.</w:t>
      </w:r>
    </w:p>
    <w:p>
      <w:pPr>
        <w:pStyle w:val="Heading3"/>
      </w:pPr>
      <w:r>
        <w:t xml:space="preserve">Chapter 3: Learning, Architectures, and Probabilistic Reasoning</w:t>
      </w:r>
    </w:p>
    <w:p>
      <w:pPr>
        <w:spacing w:after="20"/>
      </w:pPr>
      <w:r>
        <w:rPr>
          <w:b/>
          <w:bCs/>
        </w:rPr>
        <w:t xml:space="preserve">1. </w:t>
      </w:r>
      <w:r>
        <w:rPr>
          <w:b/>
          <w:bCs/>
        </w:rPr>
        <w:t xml:space="preserve">Explain the primary goal of a Support Vector Machine and how the kernel trick addresses non-linearly separable data.</w:t>
      </w:r>
    </w:p>
    <w:p>
      <w:pPr>
        <w:spacing w:after="140"/>
      </w:pPr>
      <w:r>
        <w:t xml:space="preserve">The primary goal of an SVM is to find an optimal hyperplane that best separates data points into different classes by maximizing the margin between the hyperplane and the nearest data points (support vectors). The kernel trick addresses non-linearly separable data by implicitly mapping the data into a higher-dimensional feature space where it may become linearly separable, without explicitly computing the coordinates in that new space.</w:t>
      </w:r>
    </w:p>
    <w:p>
      <w:pPr>
        <w:spacing w:after="20"/>
      </w:pPr>
      <w:r>
        <w:rPr>
          <w:b/>
          <w:bCs/>
        </w:rPr>
        <w:t xml:space="preserve">2. </w:t>
      </w:r>
      <w:r>
        <w:rPr>
          <w:b/>
          <w:bCs/>
        </w:rPr>
        <w:t xml:space="preserve">Describe the core principle of Boosting algorithms like AdaBoost.</w:t>
      </w:r>
    </w:p>
    <w:p>
      <w:pPr>
        <w:spacing w:after="140"/>
      </w:pPr>
      <w:r>
        <w:t xml:space="preserve">Boosting algorithms aim to combine multiple 'weak' learners, each slightly better than random, into a single 'strong' learner. AdaBoost achieves this iteratively: in each step, it trains a new weak learner and gives higher weight to samples that were misclassified by previous learners. The final strong classifier is a weighted combination of all the weak learners.</w:t>
      </w:r>
    </w:p>
    <w:p>
      <w:pPr>
        <w:spacing w:after="20"/>
      </w:pPr>
      <w:r>
        <w:rPr>
          <w:b/>
          <w:bCs/>
        </w:rPr>
        <w:t xml:space="preserve">3. </w:t>
      </w:r>
      <w:r>
        <w:rPr>
          <w:b/>
          <w:bCs/>
        </w:rPr>
        <w:t xml:space="preserve">How do the Subsumption Architecture and the Society of Mind differ in their approach to building intelligent systems?</w:t>
      </w:r>
    </w:p>
    <w:p>
      <w:pPr>
        <w:spacing w:after="140"/>
      </w:pPr>
      <w:r>
        <w:t xml:space="preserve">The Subsumption Architecture is a reactive, layered approach where simple behaviors run asynchronously, with higher layers subsuming lower ones for emergent intelligence. The Society of Mind proposes that intelligence arises from the interaction of many 'mindless' specialized agents, without a single central controller, forming a distributed system where complex behaviors emerge from their collective activity.</w:t>
      </w:r>
    </w:p>
    <w:p>
      <w:pPr>
        <w:spacing w:after="20"/>
      </w:pPr>
      <w:r>
        <w:rPr>
          <w:b/>
          <w:bCs/>
        </w:rPr>
        <w:t xml:space="preserve">4. </w:t>
      </w:r>
      <w:r>
        <w:rPr>
          <w:b/>
          <w:bCs/>
        </w:rPr>
        <w:t xml:space="preserve">What is a Bayesian network, and what role do Conditional Probability Tables (CPTs) play within it?</w:t>
      </w:r>
    </w:p>
    <w:p>
      <w:pPr>
        <w:spacing w:after="140"/>
      </w:pPr>
      <w:r>
        <w:t xml:space="preserve">A Bayesian network is a probabilistic graphical model that represents random variables as nodes and their conditional dependencies as directed edges. Conditional Probability Tables (CPTs) quantify these relationships by storing the probability distribution of each node given the states of its parent nodes, allowing for the calculation of joint and conditional probabilities within the network.</w:t>
      </w:r>
    </w:p>
    <w:p>
      <w:pPr>
        <w:spacing w:after="20"/>
      </w:pPr>
      <w:r>
        <w:rPr>
          <w:b/>
          <w:bCs/>
        </w:rPr>
        <w:t xml:space="preserve">5. </w:t>
      </w:r>
      <w:r>
        <w:rPr>
          <w:b/>
          <w:bCs/>
        </w:rPr>
        <w:t xml:space="preserve">Differentiate between forward chaining and backward chaining in rule-based systems.</w:t>
      </w:r>
    </w:p>
    <w:p>
      <w:pPr>
        <w:spacing w:after="140"/>
      </w:pPr>
      <w:r>
        <w:t xml:space="preserve">Forward chaining is a data-driven inference strategy that starts with known facts and applies rules whose conditions are met to deduce new facts, continuing until no more rules fire or a goal is reached. Backward chaining is a goal-driven strategy that starts with a desired goal and works backward, finding rules that could achieve it and setting their conditions as new subgoals, until all subgoals are met by known facts.</w:t>
      </w:r>
    </w:p>
    <w:p>
      <w:pPr>
        <w:spacing w:after="20"/>
      </w:pPr>
      <w:r>
        <w:rPr>
          <w:b/>
          <w:bCs/>
        </w:rPr>
        <w:t xml:space="preserve">6. </w:t>
      </w:r>
      <w:r>
        <w:rPr>
          <w:b/>
          <w:bCs/>
        </w:rPr>
        <w:t xml:space="preserve">Why is cross-modal coupling important for advanced AI systems?</w:t>
      </w:r>
    </w:p>
    <w:p>
      <w:pPr>
        <w:spacing w:after="140"/>
      </w:pPr>
      <w:r>
        <w:t xml:space="preserve">Cross-modal coupling is important because it allows AI systems to integrate information from different sensory modalities, such as vision and audio. This integration can lead to improved accuracy, greater robustness to noise or missing data in one modality, and a more comprehensive and human-like understanding of complex environments and situations.</w:t>
      </w:r>
    </w:p>
    <w:p>
      <w:pPr>
        <w:pStyle w:val="Heading3"/>
      </w:pPr>
      <w:r>
        <w:t xml:space="preserve">Chapter 4: Advanced AI Concepts</w:t>
      </w:r>
    </w:p>
    <w:p>
      <w:pPr>
        <w:spacing w:after="20"/>
      </w:pPr>
      <w:r>
        <w:rPr>
          <w:b/>
          <w:bCs/>
        </w:rPr>
        <w:t xml:space="preserve">1. </w:t>
      </w:r>
      <w:r>
        <w:rPr>
          <w:b/>
          <w:bCs/>
        </w:rPr>
        <w:t xml:space="preserve">What are the two main components of the evaluation function f(n) in A* search, and what condition must the heuristic function meet for A* to guarantee optimality?</w:t>
      </w:r>
    </w:p>
    <w:p>
      <w:pPr>
        <w:spacing w:after="140"/>
      </w:pPr>
      <w:r>
        <w:t xml:space="preserve">The two components are g(n), the cost from the start node to node n, and h(n), the estimated cost from node n to the goal. For A* to guarantee optimality, the heuristic function h(n) must be admissible, meaning it never overestimates the true cost to the goal.</w:t>
      </w:r>
    </w:p>
    <w:p>
      <w:pPr>
        <w:spacing w:after="20"/>
      </w:pPr>
      <w:r>
        <w:rPr>
          <w:b/>
          <w:bCs/>
        </w:rPr>
        <w:t xml:space="preserve">2. </w:t>
      </w:r>
      <w:r>
        <w:rPr>
          <w:b/>
          <w:bCs/>
        </w:rPr>
        <w:t xml:space="preserve">Explain the core principle behind the Minimax algorithm in game playing.</w:t>
      </w:r>
    </w:p>
    <w:p>
      <w:pPr>
        <w:spacing w:after="140"/>
      </w:pPr>
      <w:r>
        <w:t xml:space="preserve">Minimax's core principle is to choose the move that maximizes the minimum possible gain that the player can get. It assumes the opponent will always make the move that minimizes the player's score, effectively playing optimally to counter the player.</w:t>
      </w:r>
    </w:p>
    <w:p>
      <w:pPr>
        <w:spacing w:after="20"/>
      </w:pPr>
      <w:r>
        <w:rPr>
          <w:b/>
          <w:bCs/>
        </w:rPr>
        <w:t xml:space="preserve">3. </w:t>
      </w:r>
      <w:r>
        <w:rPr>
          <w:b/>
          <w:bCs/>
        </w:rPr>
        <w:t xml:space="preserve">How does Alpha-Beta Pruning improve upon the Minimax algorithm?</w:t>
      </w:r>
    </w:p>
    <w:p>
      <w:pPr>
        <w:spacing w:after="140"/>
      </w:pPr>
      <w:r>
        <w:t xml:space="preserve">Alpha-Beta Pruning improves Minimax by reducing the number of nodes that need to be evaluated in the game tree. It does this by pruning branches that are guaranteed not to lead to a better solution for either player, based on the alpha and beta values tracked during the search.</w:t>
      </w:r>
    </w:p>
    <w:p>
      <w:pPr>
        <w:spacing w:after="20"/>
      </w:pPr>
      <w:r>
        <w:rPr>
          <w:b/>
          <w:bCs/>
        </w:rPr>
        <w:t xml:space="preserve">4. </w:t>
      </w:r>
      <w:r>
        <w:rPr>
          <w:b/>
          <w:bCs/>
        </w:rPr>
        <w:t xml:space="preserve">Describe the primary goal of a Support Vector Machine (SVM) in classification and how it handles non-linearly separable data.</w:t>
      </w:r>
    </w:p>
    <w:p>
      <w:pPr>
        <w:spacing w:after="140"/>
      </w:pPr>
      <w:r>
        <w:t xml:space="preserve">The primary goal of an SVM is to find an optimal hyperplane that maximizes the margin between different classes of data points. For non-linearly separable data, SVMs use the 'kernel trick' to map the data into a higher-dimensional feature space where it may become linearly separable, allowing a hyperplane to be found.</w:t>
      </w:r>
    </w:p>
    <w:p>
      <w:pPr>
        <w:spacing w:after="20"/>
      </w:pPr>
      <w:r>
        <w:rPr>
          <w:b/>
          <w:bCs/>
        </w:rPr>
        <w:t xml:space="preserve">5. </w:t>
      </w:r>
      <w:r>
        <w:rPr>
          <w:b/>
          <w:bCs/>
        </w:rPr>
        <w:t xml:space="preserve">What is the key idea behind boosting algorithms like AdaBoost?</w:t>
      </w:r>
    </w:p>
    <w:p>
      <w:pPr>
        <w:spacing w:after="140"/>
      </w:pPr>
      <w:r>
        <w:t xml:space="preserve">The key idea behind boosting is to combine multiple 'weak' learners into a single 'strong' learner. It does this iteratively, with each new weak learner focusing on the examples that previous learners misclassified, by adjusting the weights of those examples.</w:t>
      </w:r>
    </w:p>
    <w:p>
      <w:pPr>
        <w:spacing w:after="20"/>
      </w:pPr>
      <w:r>
        <w:rPr>
          <w:b/>
          <w:bCs/>
        </w:rPr>
        <w:t xml:space="preserve">6. </w:t>
      </w:r>
      <w:r>
        <w:rPr>
          <w:b/>
          <w:bCs/>
        </w:rPr>
        <w:t xml:space="preserve">How do 'near misses' contribute to a learning system's ability to form precise concepts?</w:t>
      </w:r>
    </w:p>
    <w:p>
      <w:pPr>
        <w:spacing w:after="140"/>
      </w:pPr>
      <w:r>
        <w:t xml:space="preserve">'Near misses' are negative examples that are very similar to positive examples, differing only in crucial attributes. They help a learning system form precise concepts by highlighting necessary distinguishing features, preventing overgeneralization and defining clearer boundaries for the concept.</w:t>
      </w:r>
    </w:p>
    <w:p>
      <w:pPr>
        <w:pStyle w:val="Heading1"/>
        <w:pageBreakBefore/>
      </w:pPr>
      <w:r>
        <w:t xml:space="preserve">Where to Go Next</w:t>
      </w:r>
    </w:p>
    <w:p>
      <w:pPr>
        <w:spacing w:after="140"/>
      </w:pPr>
      <w:r>
        <w:t xml:space="preserve">Upon completing MIT 6.034, you will have a strong foundation in artificial intelligence. To consolidate your skills, consider applying these concepts to practical projects. Try implementing some of the search algorithms or rule-based systems discussed in the course using your preferred programming language.</w:t>
      </w:r>
    </w:p>
    <w:p>
      <w:pPr>
        <w:spacing w:after="140"/>
      </w:pPr>
      <w:r>
        <w:t xml:space="preserve">Building small AI applications or participating in online coding challenges can deepen your understanding. Explore datasets and experiment with different learning algorithms. This hands-on practice is crucial for transitioning from theoretical knowledge to practical application.</w:t>
      </w:r>
    </w:p>
    <w:p>
      <w:pPr>
        <w:spacing w:after="140"/>
      </w:pPr>
      <w:r>
        <w:t xml:space="preserve">From here, you can explore more specialized areas of AI. Fields such as machine learning, deep learning, natural language processing, or computer vision build directly on the principles taught in this course. Consider advanced courses or research in these specific domains to continue your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megacourse.app/courses/mit-6-034-artificial-intelligence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6.034: ARTIFICIAL INTELLIGENCE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6.034: Artificial Intelligence - Study Guide</dc:title>
  <dc:creator>MegaCourse</dc:creator>
  <dc:description>Official MegaCourse study guide for MIT 6.034: Artificial Intelligence</dc:description>
  <cp:lastModifiedBy>Un-named</cp:lastModifiedBy>
  <cp:revision>1</cp:revision>
  <dcterms:created xsi:type="dcterms:W3CDTF">2026-07-14T11:06:51.150Z</dcterms:created>
  <dcterms:modified xsi:type="dcterms:W3CDTF">2026-07-14T11:06:51.150Z</dcterms:modified>
</cp:coreProperties>
</file>

<file path=docProps/custom.xml><?xml version="1.0" encoding="utf-8"?>
<Properties xmlns="http://schemas.openxmlformats.org/officeDocument/2006/custom-properties" xmlns:vt="http://schemas.openxmlformats.org/officeDocument/2006/docPropsVTypes"/>
</file>