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Prompt Engineering with Generative AI</w:t>
      </w:r>
    </w:p>
    <w:p>
      <w:pPr>
        <w:spacing w:after="900"/>
        <w:jc w:val="center"/>
      </w:pPr>
      <w:r>
        <w:rPr>
          <w:i/>
          <w:iCs/>
          <w:color w:val="333333"/>
          <w:sz w:val="25"/>
          <w:szCs w:val="25"/>
        </w:rPr>
        <w:t xml:space="preserve">Write prompts that get reliable, professional results.</w:t>
      </w:r>
    </w:p>
    <w:p>
      <w:pPr>
        <w:spacing w:after="3200"/>
        <w:jc w:val="center"/>
      </w:pPr>
      <w:r>
        <w:rPr>
          <w:rFonts w:ascii="Arial" w:cs="Arial" w:eastAsia="Arial" w:hAnsi="Arial"/>
          <w:color w:val="444444"/>
          <w:spacing w:val="36"/>
          <w:sz w:val="17"/>
          <w:szCs w:val="17"/>
        </w:rPr>
        <w:t xml:space="preserve">AI &amp; Agentic Engineering   ·   Beginner   ·   3 Modules   ·   14 hr 1 min</w:t>
      </w:r>
    </w:p>
    <w:p>
      <w:pPr>
        <w:spacing w:after="160"/>
        <w:jc w:val="center"/>
      </w:pPr>
      <w:r>
        <w:rPr>
          <w:color w:val="333333"/>
          <w:sz w:val="19"/>
          <w:szCs w:val="19"/>
        </w:rPr>
        <w:t xml:space="preserve">Course by edureka!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Prompt Engineering with Generative AI: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"Prompt Engineering with Generative AI", taught by edureka!.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megacourse.app/courses/prompt-engineering-with-generative-ai</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"Prompt Engineering with Generative AI." This course is designed to equip you with the skills to write effective prompts for AI models. You will learn how to obtain reliable, professional results consistently.</w:t>
      </w:r>
    </w:p>
    <w:p>
      <w:pPr>
        <w:spacing w:after="140"/>
      </w:pPr>
      <w:r>
        <w:t xml:space="preserve">Generative AI is transforming many fields. The ability to communicate precisely with these powerful tools is now a critical skill. This course focuses on practical techniques you can apply immediately in your work or projects.</w:t>
      </w:r>
    </w:p>
    <w:p>
      <w:pPr>
        <w:spacing w:after="140"/>
      </w:pPr>
      <w:r>
        <w:t xml:space="preserve">This structured learning path, curated by MegaCourse and taught by edureka!, breaks down complex concepts into manageable lessons. We emphasize proven prompting patterns and frameworks. This approach ensures you build a solid foundation and gain confidence in directing AI to meet your specific needs.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19 lessons</w:t>
      </w:r>
    </w:p>
    <w:p>
      <w:pPr>
        <w:spacing w:after="60"/>
      </w:pPr>
      <w:r>
        <w:rPr>
          <w:rFonts w:ascii="Arial" w:cs="Arial" w:eastAsia="Arial" w:hAnsi="Arial"/>
          <w:b/>
          <w:bCs/>
          <w:sz w:val="18"/>
          <w:szCs w:val="18"/>
        </w:rPr>
        <w:t xml:space="preserve">Video instruction:  </w:t>
      </w:r>
      <w:r>
        <w:rPr>
          <w:sz w:val="20"/>
          <w:szCs w:val="20"/>
        </w:rPr>
        <w:t xml:space="preserve">About 14 hr 1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AI &amp; Agentic Engineering</w:t>
      </w:r>
    </w:p>
    <w:p>
      <w:pPr>
        <w:spacing w:after="60"/>
      </w:pPr>
      <w:r>
        <w:rPr>
          <w:rFonts w:ascii="Arial" w:cs="Arial" w:eastAsia="Arial" w:hAnsi="Arial"/>
          <w:b/>
          <w:bCs/>
          <w:sz w:val="18"/>
          <w:szCs w:val="18"/>
        </w:rPr>
        <w:t xml:space="preserve">Instructor:  </w:t>
      </w:r>
      <w:r>
        <w:rPr>
          <w:sz w:val="20"/>
          <w:szCs w:val="20"/>
        </w:rPr>
        <w:t xml:space="preserve">edureka!</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megacourse.app/courses/prompt-engineering-with-generative-ai</w:t>
      </w:r>
    </w:p>
    <w:p>
      <w:pPr>
        <w:pStyle w:val="Heading2"/>
      </w:pPr>
      <w:r>
        <w:t xml:space="preserve">What You Will Learn</w:t>
      </w:r>
    </w:p>
    <w:p>
      <w:pPr>
        <w:pStyle w:val="ListParagraph"/>
        <w:numPr>
          <w:ilvl w:val="0"/>
          <w:numId w:val="1"/>
        </w:numPr>
        <w:spacing w:after="60"/>
      </w:pPr>
      <w:r>
        <w:t xml:space="preserve">Apply proven prompting patterns and frameworks.</w:t>
      </w:r>
    </w:p>
    <w:p>
      <w:pPr>
        <w:pStyle w:val="ListParagraph"/>
        <w:numPr>
          <w:ilvl w:val="0"/>
          <w:numId w:val="1"/>
        </w:numPr>
        <w:spacing w:after="60"/>
      </w:pPr>
      <w:r>
        <w:t xml:space="preserve">Control tone, format, and reasoning in outputs.</w:t>
      </w:r>
    </w:p>
    <w:p>
      <w:pPr>
        <w:pStyle w:val="ListParagraph"/>
        <w:numPr>
          <w:ilvl w:val="0"/>
          <w:numId w:val="1"/>
        </w:numPr>
        <w:spacing w:after="60"/>
      </w:pPr>
      <w:r>
        <w:t xml:space="preserve">Use few-shot and chain-of-thought techniques.</w:t>
      </w:r>
    </w:p>
    <w:p>
      <w:pPr>
        <w:pStyle w:val="ListParagraph"/>
        <w:numPr>
          <w:ilvl w:val="0"/>
          <w:numId w:val="1"/>
        </w:numPr>
        <w:spacing w:after="60"/>
      </w:pPr>
      <w:r>
        <w:t xml:space="preserve">Build reusable prompt templates for work.</w:t>
      </w:r>
    </w:p>
    <w:p>
      <w:pPr>
        <w:pStyle w:val="Heading2"/>
      </w:pPr>
      <w:r>
        <w:t xml:space="preserve">Who This Course Is For</w:t>
      </w:r>
    </w:p>
    <w:p>
      <w:pPr>
        <w:spacing w:after="140"/>
      </w:pPr>
      <w:r>
        <w:t xml:space="preserve">This course serves anyone seeking to improve their interaction with generative AI models. Whether you are a content creator, marketer, developer, or simply curious about AI, you will find value here. The material is suitable for beginners with no prior experience in AI or programming.</w:t>
      </w:r>
    </w:p>
    <w:p>
      <w:pPr>
        <w:spacing w:after="140"/>
      </w:pPr>
      <w:r>
        <w:t xml:space="preserve">This guide assumes you possess basic computer literacy. You should be comfortable navigating online resources and using standard software applications. No specialized technical background is necessary.</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complements the video lessons available on MegaCourse.app. The course is organized into 3 modules and 19 lessons, totaling approximately 14 hours of instruction. We recommend watching each video lesson first, then reviewing the corresponding sections in this guide.</w:t>
      </w:r>
    </w:p>
    <w:p>
      <w:pPr>
        <w:spacing w:after="140"/>
      </w:pPr>
      <w:r>
        <w:t xml:space="preserve">Take your time with the material. Pause videos to experiment with prompts as you learn new techniques. The most effective way to learn prompt engineering is by doing. Use this guide to reinforce key concepts, review examples, and solidify your understanding before moving to the next lesson.</w:t>
      </w:r>
    </w:p>
    <w:p>
      <w:pPr>
        <w:spacing w:after="140"/>
      </w:pPr>
      <w:r>
        <w:t xml:space="preserve">To maximize your learning:</w:t>
      </w:r>
    </w:p>
    <w:p>
      <w:pPr>
        <w:pStyle w:val="ListParagraph"/>
        <w:numPr>
          <w:ilvl w:val="0"/>
          <w:numId w:val="1"/>
        </w:numPr>
        <w:spacing w:after="60"/>
      </w:pPr>
      <w:r>
        <w:t xml:space="preserve">Watch video lessons actively, taking notes.</w:t>
      </w:r>
    </w:p>
    <w:p>
      <w:pPr>
        <w:pStyle w:val="ListParagraph"/>
        <w:numPr>
          <w:ilvl w:val="0"/>
          <w:numId w:val="1"/>
        </w:numPr>
        <w:spacing w:after="60"/>
      </w:pPr>
      <w:r>
        <w:t xml:space="preserve">Review the guide's content for each lesson.</w:t>
      </w:r>
    </w:p>
    <w:p>
      <w:pPr>
        <w:pStyle w:val="ListParagraph"/>
        <w:numPr>
          <w:ilvl w:val="0"/>
          <w:numId w:val="1"/>
        </w:numPr>
        <w:spacing w:after="60"/>
      </w:pPr>
      <w:r>
        <w:t xml:space="preserve">Practice writing prompts based on the patterns taught.</w:t>
      </w:r>
    </w:p>
    <w:p>
      <w:pPr>
        <w:pStyle w:val="ListParagraph"/>
        <w:numPr>
          <w:ilvl w:val="0"/>
          <w:numId w:val="1"/>
        </w:numPr>
        <w:spacing w:after="60"/>
      </w:pPr>
      <w:r>
        <w:t xml:space="preserve">Experiment with different AI models and scenarios.</w:t>
      </w:r>
    </w:p>
    <w:p>
      <w:pPr>
        <w:pStyle w:val="Heading1"/>
        <w:pageBreakBefore/>
      </w:pPr>
      <w:r>
        <w:t xml:space="preserve">Chapter 1: Introduction to Generative AI and Prompt Engineering</w:t>
      </w:r>
    </w:p>
    <w:p>
      <w:pPr>
        <w:spacing w:after="140"/>
      </w:pPr>
      <w:r>
        <w:t xml:space="preserve">This chapter introduces you to the exciting field of Generative AI and the crucial role of prompt engineering. You will learn what Generative AI is, how it functions, and its wide range of applications. The chapter also outlines the path to becoming a skilled prompt engineer, emphasizing the techniques required to communicate effectively with AI models. We will explore various Generative AI tools and discuss their practical uses in business and creative fields.</w:t>
      </w:r>
    </w:p>
    <w:p>
      <w:pPr>
        <w:spacing w:after="140"/>
      </w:pPr>
      <w:r>
        <w:t xml:space="preserve">By the end of this chapter, you will have a solid understanding of the foundational concepts behind generative artificial intelligence and the importance of crafting precise prompts for optimal results. This knowledge forms the bedrock for mastering advanced prompting patterns and frameworks covered in later modules.</w:t>
      </w:r>
    </w:p>
    <w:p>
      <w:pPr>
        <w:pStyle w:val="Heading2"/>
      </w:pPr>
      <w:r>
        <w:t xml:space="preserve">Understanding Generative AI</w:t>
      </w:r>
    </w:p>
    <w:p>
      <w:pPr>
        <w:spacing w:after="120"/>
      </w:pPr>
      <w:r>
        <w:rPr>
          <w:rFonts w:ascii="Arial" w:cs="Arial" w:eastAsia="Arial" w:hAnsi="Arial"/>
          <w:color w:val="666666"/>
          <w:sz w:val="15"/>
          <w:szCs w:val="15"/>
        </w:rPr>
        <w:t xml:space="preserve">Covers: Generative AI Full Course - 10 Hours | Generative AI Course for Beginners | Edureka · Generative AI Tutorial | Introduction to Generative AI | Generative AI Explained | Edureka · What Is Generative AI | How Generative AI Works | Generative AI Explained | Edureka</w:t>
      </w:r>
    </w:p>
    <w:p>
      <w:pPr>
        <w:spacing w:after="140"/>
      </w:pPr>
      <w:r>
        <w:t xml:space="preserve">Generative AI refers to artificial intelligence models capable of producing new, original content. This content can include text, images, audio, video, and code. Unlike discriminative AI, which classifies or predicts based on existing data, generative AI creates entirely new data that resembles its training input. Think of it as an artist creating a new painting rather than a critic evaluating an existing one.</w:t>
      </w:r>
    </w:p>
    <w:p>
      <w:pPr>
        <w:spacing w:after="140"/>
      </w:pPr>
      <w:r>
        <w:t xml:space="preserve">The core of a generative AI system is its model, a complex neural network. These models are trained on massive datasets. For instance, a language model might be trained on a substantial portion of the internet's text. An image model might learn from billions of image-text pairs. During this training phase, the model identifies statistical relationships and patterns within the data. It learns what words typically follow other words, or how different visual elements combine to form objects and scenes.</w:t>
      </w:r>
    </w:p>
    <w:p>
      <w:pPr>
        <w:spacing w:after="140"/>
      </w:pPr>
      <w:r>
        <w:t xml:space="preserve">When you provide a prompt to a generative AI, the model uses its learned patterns to produce an output. For a text model, this involves predicting the most probable sequence of words that logically follows your input. This is not true understanding, but rather a sophisticated form of pattern recognition and prediction. The model does not 'think' or 'reason' in a human way. It calculates probabilities based on its training data.</w:t>
      </w:r>
    </w:p>
    <w:p>
      <w:pPr>
        <w:spacing w:after="140"/>
      </w:pPr>
      <w:r>
        <w:t xml:space="preserve">Consider an image generation model. If you prompt it to create 'a cat wearing a top hat in a whimsical garden,' the model draws upon its understanding of 'cat,' 'top hat,' 'whimsical,' and 'garden' from its training. It then combines these elements in a novel way, generating pixels that form a new image. The quality of this output depends heavily on the clarity and specificity of your prompt, as well as the model's training data and architecture.</w:t>
      </w:r>
    </w:p>
    <w:p>
      <w:pPr>
        <w:spacing w:after="140"/>
      </w:pPr>
      <w:r>
        <w:t xml:space="preserve">Key architectures for many generative models include neural networks, particularly transformer architectures. Transformers are highly effective for processing sequential data like text. They allow the model to weigh the importance of different words in an input sequence, understanding long-range dependencies. This capability is crucial for generating coherent and contextually relevant text.</w:t>
      </w:r>
    </w:p>
    <w:p>
      <w:pPr>
        <w:spacing w:after="140"/>
      </w:pPr>
      <w:r>
        <w:t xml:space="preserve">The field of Generative AI is evolving rapidly. New models and techniques emerge constantly, pushing the boundaries of what these systems can create. Understanding these fundamentals provides a strong basis for effective prompt engineering, which is the art and science of guiding these powerful models to produce desired results.</w:t>
      </w:r>
    </w:p>
    <w:p>
      <w:pPr>
        <w:pStyle w:val="Heading2"/>
      </w:pPr>
      <w:r>
        <w:t xml:space="preserve">The Path to Prompt Engineering</w:t>
      </w:r>
    </w:p>
    <w:p>
      <w:pPr>
        <w:spacing w:after="120"/>
      </w:pPr>
      <w:r>
        <w:rPr>
          <w:rFonts w:ascii="Arial" w:cs="Arial" w:eastAsia="Arial" w:hAnsi="Arial"/>
          <w:color w:val="666666"/>
          <w:sz w:val="15"/>
          <w:szCs w:val="15"/>
        </w:rPr>
        <w:t xml:space="preserve">Covers: How to Become a Prompt Engineer? | Prompt Engineering Roadmap | Prompt Engineering Course | Edureka · Prompt Engineering Roadmap | How to Become a Prompt Engineer in 2025 | Edureka</w:t>
      </w:r>
    </w:p>
    <w:p>
      <w:pPr>
        <w:spacing w:after="140"/>
      </w:pPr>
      <w:r>
        <w:t xml:space="preserve">Prompt engineering is the discipline of designing and refining inputs (prompts) for artificial intelligence models to achieve specific, desired outputs. It is a critical skill in the age of generative AI. Models are powerful, but they require precise guidance. A well-crafted prompt can transform a vague, unusable output into a highly relevant and professional result.</w:t>
      </w:r>
    </w:p>
    <w:p>
      <w:pPr>
        <w:spacing w:after="140"/>
      </w:pPr>
      <w:r>
        <w:t xml:space="preserve">AI models are highly sensitive to prompt wording. Slight changes in phrasing, structure, or context can lead to vastly different outcomes. Prompt engineers act as translators between human intent and AI understanding. They bridge the gap, ensuring the AI performs tasks exactly as intended. This role is becoming increasingly important across various industries, from content creation to software development and data analysis.</w:t>
      </w:r>
    </w:p>
    <w:p>
      <w:pPr>
        <w:spacing w:after="140"/>
      </w:pPr>
      <w:r>
        <w:t xml:space="preserve">Becoming proficient in prompt engineering does not require coding knowledge. Instead, it relies on a different set of skills:</w:t>
      </w:r>
    </w:p>
    <w:p>
      <w:pPr>
        <w:pStyle w:val="ListParagraph"/>
        <w:numPr>
          <w:ilvl w:val="0"/>
          <w:numId w:val="1"/>
        </w:numPr>
        <w:spacing w:after="60"/>
      </w:pPr>
      <w:r>
        <w:rPr>
          <w:b/>
          <w:bCs/>
        </w:rPr>
        <w:t xml:space="preserve">Clarity and Precision</w:t>
      </w:r>
      <w:r>
        <w:t xml:space="preserve">: The ability to articulate instructions clearly and unambiguously. Ambiguous prompts lead to ambiguous outputs.</w:t>
      </w:r>
    </w:p>
    <w:p>
      <w:pPr>
        <w:pStyle w:val="ListParagraph"/>
        <w:numPr>
          <w:ilvl w:val="0"/>
          <w:numId w:val="1"/>
        </w:numPr>
        <w:spacing w:after="60"/>
      </w:pPr>
      <w:r>
        <w:rPr>
          <w:b/>
          <w:bCs/>
        </w:rPr>
        <w:t xml:space="preserve">Logical Thinking</w:t>
      </w:r>
      <w:r>
        <w:t xml:space="preserve">: Structuring prompts in a logical sequence, guiding the AI step by step through complex tasks.</w:t>
      </w:r>
    </w:p>
    <w:p>
      <w:pPr>
        <w:pStyle w:val="ListParagraph"/>
        <w:numPr>
          <w:ilvl w:val="0"/>
          <w:numId w:val="1"/>
        </w:numPr>
        <w:spacing w:after="60"/>
      </w:pPr>
      <w:r>
        <w:rPr>
          <w:b/>
          <w:bCs/>
        </w:rPr>
        <w:t xml:space="preserve">Creativity</w:t>
      </w:r>
      <w:r>
        <w:t xml:space="preserve">: Experimenting with different phrasing, styles, and approaches to find what works best for a given model and task.</w:t>
      </w:r>
    </w:p>
    <w:p>
      <w:pPr>
        <w:pStyle w:val="ListParagraph"/>
        <w:numPr>
          <w:ilvl w:val="0"/>
          <w:numId w:val="1"/>
        </w:numPr>
        <w:spacing w:after="60"/>
      </w:pPr>
      <w:r>
        <w:rPr>
          <w:b/>
          <w:bCs/>
        </w:rPr>
        <w:t xml:space="preserve">Understanding AI Limitations</w:t>
      </w:r>
      <w:r>
        <w:t xml:space="preserve">: Knowing what an AI model can and cannot do. This prevents frustration and helps in setting realistic expectations.</w:t>
      </w:r>
    </w:p>
    <w:p>
      <w:pPr>
        <w:pStyle w:val="ListParagraph"/>
        <w:numPr>
          <w:ilvl w:val="0"/>
          <w:numId w:val="1"/>
        </w:numPr>
        <w:spacing w:after="60"/>
      </w:pPr>
      <w:r>
        <w:rPr>
          <w:b/>
          <w:bCs/>
        </w:rPr>
        <w:t xml:space="preserve">Iterative Mindset</w:t>
      </w:r>
      <w:r>
        <w:t xml:space="preserve">: Prompt engineering is rarely a one-shot process. It involves continuous refinement, testing, and adjustment of prompts based on the outputs received.</w:t>
      </w:r>
    </w:p>
    <w:p>
      <w:pPr>
        <w:pStyle w:val="ListParagraph"/>
        <w:numPr>
          <w:ilvl w:val="0"/>
          <w:numId w:val="1"/>
        </w:numPr>
        <w:spacing w:after="60"/>
      </w:pPr>
      <w:r>
        <w:rPr>
          <w:b/>
          <w:bCs/>
        </w:rPr>
        <w:t xml:space="preserve">Domain Knowledge</w:t>
      </w:r>
      <w:r>
        <w:t xml:space="preserve">: Familiarity with the subject matter of the task. This helps in providing relevant context and specific terminology to the AI.</w:t>
      </w:r>
    </w:p>
    <w:p>
      <w:pPr>
        <w:spacing w:after="140"/>
      </w:pPr>
      <w:r>
        <w:t xml:space="preserve">Consider a scenario where you want an AI to write a marketing email.</w:t>
      </w:r>
    </w:p>
    <w:p>
      <w:pPr>
        <w:pStyle w:val="ListParagraph"/>
        <w:numPr>
          <w:ilvl w:val="0"/>
          <w:numId w:val="2"/>
        </w:numPr>
        <w:spacing w:after="60"/>
      </w:pPr>
      <w:r>
        <w:rPr>
          <w:b/>
          <w:bCs/>
        </w:rPr>
        <w:t xml:space="preserve">Initial Prompt</w:t>
      </w:r>
      <w:r>
        <w:t xml:space="preserve">: "Write a marketing email." This is too vague. The AI might produce a generic, unusable draft.</w:t>
      </w:r>
    </w:p>
    <w:p>
      <w:pPr>
        <w:pStyle w:val="ListParagraph"/>
        <w:numPr>
          <w:ilvl w:val="0"/>
          <w:numId w:val="2"/>
        </w:numPr>
        <w:spacing w:after="60"/>
      </w:pPr>
      <w:r>
        <w:rPr>
          <w:b/>
          <w:bCs/>
        </w:rPr>
        <w:t xml:space="preserve">Refined Prompt 1</w:t>
      </w:r>
      <w:r>
        <w:t xml:space="preserve">: "Write a marketing email for a new online course on prompt engineering. Target audience: beginners. Goal: encourage sign-ups. Include a call to action." This is better, but the tone might be off, or it might lack specific details.</w:t>
      </w:r>
    </w:p>
    <w:p>
      <w:pPr>
        <w:pStyle w:val="ListParagraph"/>
        <w:numPr>
          <w:ilvl w:val="0"/>
          <w:numId w:val="2"/>
        </w:numPr>
        <w:spacing w:after="60"/>
      </w:pPr>
      <w:r>
        <w:rPr>
          <w:b/>
          <w:bCs/>
        </w:rPr>
        <w:t xml:space="preserve">Refined Prompt 2</w:t>
      </w:r>
      <w:r>
        <w:t xml:space="preserve">: "Write a concise, professional marketing email for a new online course titled 'Prompt Engineering with Generative AI'. The course is for beginners with no coding required. The email should highlight benefits like applying proven prompting patterns and building reusable templates. Use a friendly, encouraging tone. Include a clear call to action to 'Enroll Now' and a link placeholder. Keep it under 200 words."</w:t>
      </w:r>
    </w:p>
    <w:p>
      <w:pPr>
        <w:spacing w:after="140"/>
      </w:pPr>
      <w:r>
        <w:t xml:space="preserve">This iterative approach, where you analyze the AI's output and adjust your prompt, is fundamental. Each refinement brings you closer to the desired result. Prompt engineering is about understanding how AI models process information and then structuring your requests to align with that processing. This skill allows individuals without a technical background to control and direct powerful AI tools.</w:t>
      </w:r>
    </w:p>
    <w:p>
      <w:pPr>
        <w:pStyle w:val="Heading2"/>
      </w:pPr>
      <w:r>
        <w:t xml:space="preserve">Exploring Generative AI Tools and Applications</w:t>
      </w:r>
    </w:p>
    <w:p>
      <w:pPr>
        <w:spacing w:after="120"/>
      </w:pPr>
      <w:r>
        <w:rPr>
          <w:rFonts w:ascii="Arial" w:cs="Arial" w:eastAsia="Arial" w:hAnsi="Arial"/>
          <w:color w:val="666666"/>
          <w:sz w:val="15"/>
          <w:szCs w:val="15"/>
        </w:rPr>
        <w:t xml:space="preserve">Covers: Midjourney AI Tutorial | Learn How To Use Midjourney AI Under 10 Minutes | Midjourney AI | Edureka · Top 15 Popular Gen AI Tools You Must Know | Best Generative AI Tools To Boost Productivity | Edureka · Generative AI in Business | University of Cambridge Online x Edureka</w:t>
      </w:r>
    </w:p>
    <w:p>
      <w:pPr>
        <w:spacing w:after="140"/>
      </w:pPr>
      <w:r>
        <w:t xml:space="preserve">the field of Generative AI tools is diverse and rapidly expanding. These tools cater to a wide range of creative and productive needs, from generating text to creating stunning visuals. Understanding the capabilities of popular tools is essential for any aspiring prompt engineer.</w:t>
      </w:r>
    </w:p>
    <w:p>
      <w:pPr>
        <w:pStyle w:val="Heading4"/>
        <w:spacing w:after="80" w:before="200"/>
      </w:pPr>
      <w:r>
        <w:t xml:space="preserve">Popular Generative AI Tools</w:t>
      </w:r>
    </w:p>
    <w:p>
      <w:pPr>
        <w:pStyle w:val="ListParagraph"/>
        <w:numPr>
          <w:ilvl w:val="0"/>
          <w:numId w:val="1"/>
        </w:numPr>
        <w:spacing w:after="60"/>
      </w:pPr>
      <w:r>
        <w:rPr>
          <w:b/>
          <w:bCs/>
        </w:rPr>
        <w:t xml:space="preserve">Text Generation</w:t>
      </w:r>
      <w:r>
        <w:t xml:space="preserve">: Tools like OpenAI's ChatGPT, Google's Bard (now Gemini), and Anthropic's Claude are prominent. They excel at writing articles, drafting emails, summarizing documents, generating code, and assisting with brainstorming. These models are versatile, often serving as conversational agents or powerful content creation assistants.</w:t>
      </w:r>
    </w:p>
    <w:p>
      <w:pPr>
        <w:pStyle w:val="ListParagraph"/>
        <w:numPr>
          <w:ilvl w:val="0"/>
          <w:numId w:val="1"/>
        </w:numPr>
        <w:spacing w:after="60"/>
      </w:pPr>
      <w:r>
        <w:rPr>
          <w:b/>
          <w:bCs/>
        </w:rPr>
        <w:t xml:space="preserve">Image Generation</w:t>
      </w:r>
      <w:r>
        <w:t xml:space="preserve">: Midjourney, DALL-E, and Stable Diffusion are leading platforms for creating images from text prompts. They allow users to specify styles, subjects, compositions, and artistic directions.</w:t>
      </w:r>
    </w:p>
    <w:p>
      <w:pPr>
        <w:pStyle w:val="ListParagraph"/>
        <w:numPr>
          <w:ilvl w:val="0"/>
          <w:numId w:val="1"/>
        </w:numPr>
        <w:spacing w:after="60"/>
      </w:pPr>
      <w:r>
        <w:rPr>
          <w:b/>
          <w:bCs/>
        </w:rPr>
        <w:t xml:space="preserve">Code Generation</w:t>
      </w:r>
      <w:r>
        <w:t xml:space="preserve">: GitHub Copilot, powered by OpenAI's Codex, assists developers by suggesting code snippets, completing functions, and even writing entire programs based on natural language descriptions.</w:t>
      </w:r>
    </w:p>
    <w:p>
      <w:pPr>
        <w:pStyle w:val="ListParagraph"/>
        <w:numPr>
          <w:ilvl w:val="0"/>
          <w:numId w:val="1"/>
        </w:numPr>
        <w:spacing w:after="60"/>
      </w:pPr>
      <w:r>
        <w:rPr>
          <w:b/>
          <w:bCs/>
        </w:rPr>
        <w:t xml:space="preserve">Audio and Video Generation</w:t>
      </w:r>
      <w:r>
        <w:t xml:space="preserve">: Tools are emerging that can create realistic voices, compose music, or generate short video clips from text or images. Examples include ElevenLabs for voice synthesis and RunwayML for video editing and generation.</w:t>
      </w:r>
    </w:p>
    <w:p>
      <w:pPr>
        <w:pStyle w:val="Heading4"/>
        <w:spacing w:after="80" w:before="200"/>
      </w:pPr>
      <w:r>
        <w:t xml:space="preserve">Using Midjourney AI</w:t>
      </w:r>
    </w:p>
    <w:p>
      <w:pPr>
        <w:spacing w:after="140"/>
      </w:pPr>
      <w:r>
        <w:t xml:space="preserve">Midjourney is a powerful AI tool specifically designed for generating images from text prompts. It operates primarily through a Discord server.</w:t>
      </w:r>
    </w:p>
    <w:p>
      <w:pPr>
        <w:pStyle w:val="ListParagraph"/>
        <w:numPr>
          <w:ilvl w:val="0"/>
          <w:numId w:val="2"/>
        </w:numPr>
        <w:spacing w:after="60"/>
      </w:pPr>
      <w:r>
        <w:rPr>
          <w:b/>
          <w:bCs/>
        </w:rPr>
        <w:t xml:space="preserve">Access</w:t>
      </w:r>
      <w:r>
        <w:t xml:space="preserve">: Users join the official Midjourney Discord server.</w:t>
      </w:r>
    </w:p>
    <w:p>
      <w:pPr>
        <w:pStyle w:val="ListParagraph"/>
        <w:numPr>
          <w:ilvl w:val="0"/>
          <w:numId w:val="2"/>
        </w:numPr>
        <w:spacing w:after="60"/>
      </w:pPr>
      <w:r>
        <w:rPr>
          <w:b/>
          <w:bCs/>
        </w:rPr>
        <w:t xml:space="preserve">Prompting</w:t>
      </w:r>
      <w:r>
        <w:t xml:space="preserve">: In designated "newbie" channels, users type </w:t>
      </w:r>
      <w:r>
        <w:rPr>
          <w:rFonts w:ascii="Consolas" w:cs="Consolas" w:eastAsia="Consolas" w:hAnsi="Consolas"/>
          <w:sz w:val="18"/>
          <w:szCs w:val="18"/>
        </w:rPr>
        <w:t xml:space="preserve">/imagine</w:t>
      </w:r>
      <w:r>
        <w:t xml:space="preserve"> followed by their text prompt. For example:</w:t>
      </w:r>
    </w:p>
    <w:p>
      <w:pPr>
        <w:keepLines/>
        <w:shd w:fill="F5F5F5" w:val="clear"/>
        <w:spacing w:after="160" w:line="252"/>
        <w:ind w:left="227" w:right="227"/>
      </w:pPr>
      <w:r>
        <w:rPr>
          <w:rFonts w:ascii="Consolas" w:cs="Consolas" w:eastAsia="Consolas" w:hAnsi="Consolas"/>
          <w:sz w:val="17"/>
          <w:szCs w:val="17"/>
        </w:rPr>
        <w:t xml:space="preserve">/imagine prompt a serene forest with glowing mushrooms, fantasy art, volumetric lighting, high detail</w:t>
      </w:r>
    </w:p>
    <w:p>
      <w:pPr>
        <w:pStyle w:val="ListParagraph"/>
        <w:numPr>
          <w:ilvl w:val="0"/>
          <w:numId w:val="2"/>
        </w:numPr>
        <w:spacing w:after="60"/>
      </w:pPr>
      <w:r>
        <w:rPr>
          <w:b/>
          <w:bCs/>
        </w:rPr>
        <w:t xml:space="preserve">Generation</w:t>
      </w:r>
      <w:r>
        <w:t xml:space="preserve">: Midjourney processes the prompt and generates four initial image options within a minute.</w:t>
      </w:r>
    </w:p>
    <w:p>
      <w:pPr>
        <w:pStyle w:val="ListParagraph"/>
        <w:numPr>
          <w:ilvl w:val="0"/>
          <w:numId w:val="2"/>
        </w:numPr>
        <w:spacing w:after="60"/>
      </w:pPr>
      <w:r>
        <w:rPr>
          <w:b/>
          <w:bCs/>
        </w:rPr>
        <w:t xml:space="preserve">Refinement</w:t>
      </w:r>
      <w:r>
        <w:t xml:space="preserve">: Users can then choose to:</w:t>
      </w:r>
    </w:p>
    <w:p>
      <w:pPr>
        <w:pStyle w:val="ListParagraph"/>
        <w:numPr>
          <w:ilvl w:val="0"/>
          <w:numId w:val="1"/>
        </w:numPr>
        <w:spacing w:after="60"/>
      </w:pPr>
      <w:r>
        <w:rPr>
          <w:b/>
          <w:bCs/>
        </w:rPr>
        <w:t xml:space="preserve">Upscale (U buttons)</w:t>
      </w:r>
      <w:r>
        <w:t xml:space="preserve">: Generate a larger, more detailed version of a selected image.</w:t>
      </w:r>
    </w:p>
    <w:p>
      <w:pPr>
        <w:pStyle w:val="ListParagraph"/>
        <w:numPr>
          <w:ilvl w:val="0"/>
          <w:numId w:val="1"/>
        </w:numPr>
        <w:spacing w:after="60"/>
      </w:pPr>
      <w:r>
        <w:rPr>
          <w:b/>
          <w:bCs/>
        </w:rPr>
        <w:t xml:space="preserve">Vary (V buttons)</w:t>
      </w:r>
      <w:r>
        <w:t xml:space="preserve">: Create four new variations of a selected image, often with subtle changes in composition or style.</w:t>
      </w:r>
    </w:p>
    <w:p>
      <w:pPr>
        <w:pStyle w:val="ListParagraph"/>
        <w:numPr>
          <w:ilvl w:val="0"/>
          <w:numId w:val="1"/>
        </w:numPr>
        <w:spacing w:after="60"/>
      </w:pPr>
      <w:r>
        <w:rPr>
          <w:b/>
          <w:bCs/>
        </w:rPr>
        <w:t xml:space="preserve">Reroll (refresh button)</w:t>
      </w:r>
      <w:r>
        <w:t xml:space="preserve">: Generate four entirely new images from the original prompt.</w:t>
      </w:r>
    </w:p>
    <w:p>
      <w:pPr>
        <w:spacing w:after="140"/>
      </w:pPr>
      <w:r>
        <w:t xml:space="preserve">Effective Midjourney prompts often include descriptive keywords for subject, style, lighting, camera angle, and artistic influences. For example, adding "cinematic lighting," "octane render," or "by Artgerm" can significantly alter the output's aesthetic.</w:t>
      </w:r>
    </w:p>
    <w:p>
      <w:pPr>
        <w:pStyle w:val="Heading4"/>
        <w:spacing w:after="80" w:before="200"/>
      </w:pPr>
      <w:r>
        <w:t xml:space="preserve">Generative AI in Business</w:t>
      </w:r>
    </w:p>
    <w:p>
      <w:pPr>
        <w:spacing w:after="140"/>
      </w:pPr>
      <w:r>
        <w:t xml:space="preserve">Generative AI is transforming various business functions, offering significant opportunities for efficiency and innovation.</w:t>
      </w:r>
    </w:p>
    <w:p>
      <w:pPr>
        <w:pStyle w:val="ListParagraph"/>
        <w:numPr>
          <w:ilvl w:val="0"/>
          <w:numId w:val="1"/>
        </w:numPr>
        <w:spacing w:after="60"/>
      </w:pPr>
      <w:r>
        <w:rPr>
          <w:b/>
          <w:bCs/>
        </w:rPr>
        <w:t xml:space="preserve">Content Creation</w:t>
      </w:r>
      <w:r>
        <w:t xml:space="preserve">: Marketing teams can rapidly generate blog posts, social media updates, ad copy, and email drafts. This accelerates content pipelines and allows human creators to focus on strategy and refinement.</w:t>
      </w:r>
    </w:p>
    <w:p>
      <w:pPr>
        <w:pStyle w:val="ListParagraph"/>
        <w:numPr>
          <w:ilvl w:val="0"/>
          <w:numId w:val="1"/>
        </w:numPr>
        <w:spacing w:after="60"/>
      </w:pPr>
      <w:r>
        <w:rPr>
          <w:b/>
          <w:bCs/>
        </w:rPr>
        <w:t xml:space="preserve">Design and Prototyping</w:t>
      </w:r>
      <w:r>
        <w:t xml:space="preserve">: Graphic designers can use image generation tools to quickly prototype logos, product concepts, and website layouts. This speeds up the initial design phase.</w:t>
      </w:r>
    </w:p>
    <w:p>
      <w:pPr>
        <w:pStyle w:val="ListParagraph"/>
        <w:numPr>
          <w:ilvl w:val="0"/>
          <w:numId w:val="1"/>
        </w:numPr>
        <w:spacing w:after="60"/>
      </w:pPr>
      <w:r>
        <w:rPr>
          <w:b/>
          <w:bCs/>
        </w:rPr>
        <w:t xml:space="preserve">Customer Service</w:t>
      </w:r>
      <w:r>
        <w:t xml:space="preserve">: AI chatbots powered by generative models provide more natural and helpful responses to customer inquiries, improving satisfaction and reducing agent workload.</w:t>
      </w:r>
    </w:p>
    <w:p>
      <w:pPr>
        <w:pStyle w:val="ListParagraph"/>
        <w:numPr>
          <w:ilvl w:val="0"/>
          <w:numId w:val="1"/>
        </w:numPr>
        <w:spacing w:after="60"/>
      </w:pPr>
      <w:r>
        <w:rPr>
          <w:b/>
          <w:bCs/>
        </w:rPr>
        <w:t xml:space="preserve">Software Development</w:t>
      </w:r>
      <w:r>
        <w:t xml:space="preserve">: Developers use AI to write code, debug, and automate repetitive coding tasks, leading to faster development cycles and fewer errors.</w:t>
      </w:r>
    </w:p>
    <w:p>
      <w:pPr>
        <w:pStyle w:val="ListParagraph"/>
        <w:numPr>
          <w:ilvl w:val="0"/>
          <w:numId w:val="1"/>
        </w:numPr>
        <w:spacing w:after="60"/>
      </w:pPr>
      <w:r>
        <w:rPr>
          <w:b/>
          <w:bCs/>
        </w:rPr>
        <w:t xml:space="preserve">Data Analysis and Reporting</w:t>
      </w:r>
      <w:r>
        <w:t xml:space="preserve">: Generative AI can summarize complex reports, extract key insights from large datasets, and even generate natural language explanations of data trends.</w:t>
      </w:r>
    </w:p>
    <w:p>
      <w:pPr>
        <w:pStyle w:val="ListParagraph"/>
        <w:numPr>
          <w:ilvl w:val="0"/>
          <w:numId w:val="1"/>
        </w:numPr>
        <w:spacing w:after="60"/>
      </w:pPr>
      <w:r>
        <w:rPr>
          <w:b/>
          <w:bCs/>
        </w:rPr>
        <w:t xml:space="preserve">Personalization</w:t>
      </w:r>
      <w:r>
        <w:t xml:space="preserve">: Businesses can create highly personalized marketing messages, product recommendations, and user experiences tailored to individual customer preferences.</w:t>
      </w:r>
    </w:p>
    <w:p>
      <w:pPr>
        <w:spacing w:after="140"/>
      </w:pPr>
      <w:r>
        <w:t xml:space="preserve">The integration of Generative AI into business processes is still evolving. However, its potential to automate routine tasks, foster creativity, and provide data-driven insights is clear. Prompt engineers play a vital role in ensuring these tools are used effectively and ethically to achieve business objectives.</w:t>
      </w:r>
    </w:p>
    <w:p>
      <w:pPr>
        <w:pStyle w:val="Heading3"/>
      </w:pPr>
      <w:r>
        <w:t xml:space="preserve">Key Takeaways</w:t>
      </w:r>
    </w:p>
    <w:p>
      <w:pPr>
        <w:pStyle w:val="ListParagraph"/>
        <w:numPr>
          <w:ilvl w:val="0"/>
          <w:numId w:val="1"/>
        </w:numPr>
        <w:spacing w:after="60"/>
      </w:pPr>
      <w:r>
        <w:t xml:space="preserve">Generative AI creates new content, such as text, images, and code, by learning patterns from vast datasets.</w:t>
      </w:r>
    </w:p>
    <w:p>
      <w:pPr>
        <w:pStyle w:val="ListParagraph"/>
        <w:numPr>
          <w:ilvl w:val="0"/>
          <w:numId w:val="1"/>
        </w:numPr>
        <w:spacing w:after="60"/>
      </w:pPr>
      <w:r>
        <w:t xml:space="preserve">Unlike discriminative AI, generative models produce novel outputs rather than classifying existing data.</w:t>
      </w:r>
    </w:p>
    <w:p>
      <w:pPr>
        <w:pStyle w:val="ListParagraph"/>
        <w:numPr>
          <w:ilvl w:val="0"/>
          <w:numId w:val="1"/>
        </w:numPr>
        <w:spacing w:after="60"/>
      </w:pPr>
      <w:r>
        <w:t xml:space="preserve">Prompt engineering is the skill of crafting precise instructions to guide AI models to generate desired results.</w:t>
      </w:r>
    </w:p>
    <w:p>
      <w:pPr>
        <w:pStyle w:val="ListParagraph"/>
        <w:numPr>
          <w:ilvl w:val="0"/>
          <w:numId w:val="1"/>
        </w:numPr>
        <w:spacing w:after="60"/>
      </w:pPr>
      <w:r>
        <w:t xml:space="preserve">Effective prompt engineering requires clarity, logical thinking, creativity, and an iterative approach.</w:t>
      </w:r>
    </w:p>
    <w:p>
      <w:pPr>
        <w:pStyle w:val="ListParagraph"/>
        <w:numPr>
          <w:ilvl w:val="0"/>
          <w:numId w:val="1"/>
        </w:numPr>
        <w:spacing w:after="60"/>
      </w:pPr>
      <w:r>
        <w:t xml:space="preserve">No coding is required to become proficient in prompt engineering; it focuses on effective communication with AI.</w:t>
      </w:r>
    </w:p>
    <w:p>
      <w:pPr>
        <w:pStyle w:val="ListParagraph"/>
        <w:numPr>
          <w:ilvl w:val="0"/>
          <w:numId w:val="1"/>
        </w:numPr>
        <w:spacing w:after="60"/>
      </w:pPr>
      <w:r>
        <w:t xml:space="preserve">A wide array of Generative AI tools exists for text, image, code, and audio generation, each with specific strengths.</w:t>
      </w:r>
    </w:p>
    <w:p>
      <w:pPr>
        <w:pStyle w:val="ListParagraph"/>
        <w:numPr>
          <w:ilvl w:val="0"/>
          <w:numId w:val="1"/>
        </w:numPr>
        <w:spacing w:after="60"/>
      </w:pPr>
      <w:r>
        <w:t xml:space="preserve">Businesses are adopting Generative AI for content creation, design, customer service, and software development to enhance efficiency and innovation.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fundamental difference between Generative AI and Discriminative AI?</w:t>
      </w:r>
    </w:p>
    <w:p>
      <w:pPr>
        <w:spacing w:after="60"/>
      </w:pPr>
      <w:r>
        <w:t xml:space="preserve">2. </w:t>
      </w:r>
      <w:r>
        <w:t xml:space="preserve">List three key skills essential for an effective prompt engineer.</w:t>
      </w:r>
    </w:p>
    <w:p>
      <w:pPr>
        <w:spacing w:after="60"/>
      </w:pPr>
      <w:r>
        <w:t xml:space="preserve">3. </w:t>
      </w:r>
      <w:r>
        <w:t xml:space="preserve">Explain the iterative process in prompt engineering with a brief example.</w:t>
      </w:r>
    </w:p>
    <w:p>
      <w:pPr>
        <w:spacing w:after="60"/>
      </w:pPr>
      <w:r>
        <w:t xml:space="preserve">4. </w:t>
      </w:r>
      <w:r>
        <w:t xml:space="preserve">Name two popular Generative AI tools for image creation and one for text generation.</w:t>
      </w:r>
    </w:p>
    <w:p>
      <w:pPr>
        <w:spacing w:after="60"/>
      </w:pPr>
      <w:r>
        <w:t xml:space="preserve">5. </w:t>
      </w:r>
      <w:r>
        <w:t xml:space="preserve">Describe two ways Generative AI is being applied in business today.</w:t>
      </w:r>
    </w:p>
    <w:p>
      <w:pPr>
        <w:pStyle w:val="Heading1"/>
        <w:pageBreakBefore/>
      </w:pPr>
      <w:r>
        <w:t xml:space="preserve">Chapter 2: Generative AI Fundamentals and Practical Applications</w:t>
      </w:r>
    </w:p>
    <w:p>
      <w:pPr>
        <w:spacing w:after="140"/>
      </w:pPr>
      <w:r>
        <w:t xml:space="preserve">This chapter introduces the core concepts of Generative AI and Large Language Models (LLMs), explaining how these powerful systems create new content. You will learn about the diverse applications of Generative AI, from text generation to coding assistance, and explore various tools available today. The chapter also provides practical guidance on using prompt engineering techniques to build chatbots and generate reliable code. Finally, we address the critical importance of AI ethics, discussing common concerns and principles for responsible AI development and use.</w:t>
      </w:r>
    </w:p>
    <w:p>
      <w:pPr>
        <w:pStyle w:val="Heading2"/>
      </w:pPr>
      <w:r>
        <w:t xml:space="preserve">Understanding Generative AI and Large Language Models</w:t>
      </w:r>
    </w:p>
    <w:p>
      <w:pPr>
        <w:spacing w:after="120"/>
      </w:pPr>
      <w:r>
        <w:rPr>
          <w:rFonts w:ascii="Arial" w:cs="Arial" w:eastAsia="Arial" w:hAnsi="Arial"/>
          <w:color w:val="666666"/>
          <w:sz w:val="15"/>
          <w:szCs w:val="15"/>
        </w:rPr>
        <w:t xml:space="preserve">Covers: Top 10 Generative AI Tools | Generative AI Tools | AI Edureka · drawing out The Power Of Generative AI | Generative AI Tutorial | Edureka · Large Language Models Explained | What Is Large Language Model (LLM) | LLM in Generative AI |Edureka · What is LLM (Large Language Model) | How Large Language Models Work? | Edureka</w:t>
      </w:r>
    </w:p>
    <w:p>
      <w:pPr>
        <w:spacing w:after="140"/>
      </w:pPr>
      <w:r>
        <w:t xml:space="preserve">Generative AI is a branch of artificial intelligence focused on creating new, original content rather than simply analyzing or classifying existing data. This content can take many forms, including text, images, audio, video, and code. Unlike traditional AI systems that might identify a cat in a picture, generative AI can </w:t>
      </w:r>
      <w:r>
        <w:rPr>
          <w:i/>
          <w:iCs/>
        </w:rPr>
        <w:t xml:space="preserve">create</w:t>
      </w:r>
      <w:r>
        <w:t xml:space="preserve"> a picture of a cat that has never existed before. The power of generative AI lies in its ability to automate creative tasks, assist in problem-solving, and produce diverse outputs based on user prompts.</w:t>
      </w:r>
    </w:p>
    <w:p>
      <w:pPr>
        <w:spacing w:after="140"/>
      </w:pPr>
      <w:r>
        <w:t xml:space="preserve">The foundation for many text-based generative AI applications, such as chatbots and content creation tools, is the Large Language Model, or LLM. An LLM is a type of AI model trained on vast amounts of text data, often billions of words from books, articles, and websites. Its primary function is to predict the next word in a sequence based on the words that came before it. This predictive capability allows LLMs to generate coherent, contextually relevant, and often surprisingly creative human-like text. When you provide a prompt, the LLM uses its training to generate a statistically probable continuation of that text, effectively "writing" new content.</w:t>
      </w:r>
    </w:p>
    <w:p>
      <w:pPr>
        <w:spacing w:after="140"/>
      </w:pPr>
      <w:r>
        <w:t xml:space="preserve">the field of generative AI tools is rapidly evolving. Some prominent examples include:</w:t>
      </w:r>
    </w:p>
    <w:p>
      <w:pPr>
        <w:pStyle w:val="ListParagraph"/>
        <w:numPr>
          <w:ilvl w:val="0"/>
          <w:numId w:val="1"/>
        </w:numPr>
        <w:spacing w:after="60"/>
      </w:pPr>
      <w:r>
        <w:rPr>
          <w:b/>
          <w:bCs/>
        </w:rPr>
        <w:t xml:space="preserve">ChatGPT and Google Gemini (formerly Bard):</w:t>
      </w:r>
      <w:r>
        <w:t xml:space="preserve"> These are conversational AI models based on LLMs, excellent for text generation, summarization, translation, and answering questions.</w:t>
      </w:r>
    </w:p>
    <w:p>
      <w:pPr>
        <w:pStyle w:val="ListParagraph"/>
        <w:numPr>
          <w:ilvl w:val="0"/>
          <w:numId w:val="1"/>
        </w:numPr>
        <w:spacing w:after="60"/>
      </w:pPr>
      <w:r>
        <w:rPr>
          <w:b/>
          <w:bCs/>
        </w:rPr>
        <w:t xml:space="preserve">Midjourney and Stable Diffusion:</w:t>
      </w:r>
      <w:r>
        <w:t xml:space="preserve"> These tools specialize in generating images from text descriptions, allowing users to create complex visual art or realistic photos.</w:t>
      </w:r>
    </w:p>
    <w:p>
      <w:pPr>
        <w:pStyle w:val="ListParagraph"/>
        <w:numPr>
          <w:ilvl w:val="0"/>
          <w:numId w:val="1"/>
        </w:numPr>
        <w:spacing w:after="60"/>
      </w:pPr>
      <w:r>
        <w:rPr>
          <w:b/>
          <w:bCs/>
        </w:rPr>
        <w:t xml:space="preserve">GitHub Copilot:</w:t>
      </w:r>
      <w:r>
        <w:t xml:space="preserve"> An AI pair programmer that assists developers by suggesting code snippets and entire functions.</w:t>
      </w:r>
    </w:p>
    <w:p>
      <w:pPr>
        <w:pStyle w:val="ListParagraph"/>
        <w:numPr>
          <w:ilvl w:val="0"/>
          <w:numId w:val="1"/>
        </w:numPr>
        <w:spacing w:after="60"/>
      </w:pPr>
      <w:r>
        <w:rPr>
          <w:b/>
          <w:bCs/>
        </w:rPr>
        <w:t xml:space="preserve">Flowise AI:</w:t>
      </w:r>
      <w:r>
        <w:t xml:space="preserve"> A visual tool for building AI applications, including chatbots, without writing code.</w:t>
      </w:r>
    </w:p>
    <w:p>
      <w:pPr>
        <w:pStyle w:val="ListParagraph"/>
        <w:numPr>
          <w:ilvl w:val="0"/>
          <w:numId w:val="1"/>
        </w:numPr>
        <w:spacing w:after="60"/>
      </w:pPr>
      <w:r>
        <w:rPr>
          <w:b/>
          <w:bCs/>
        </w:rPr>
        <w:t xml:space="preserve">Llama (Meta):</w:t>
      </w:r>
      <w:r>
        <w:t xml:space="preserve"> A family of open-source LLMs that can be fine-tuned for specific tasks.</w:t>
      </w:r>
    </w:p>
    <w:p>
      <w:pPr>
        <w:spacing w:after="140"/>
      </w:pPr>
      <w:r>
        <w:t xml:space="preserve">Each of these tools, while distinct in its output type or interface, relies on the fundamental principles of generative AI. Your ability to craft effective prompts directly influences the quality and relevance of the output from these systems. Understanding how LLMs process information and generate responses is crucial for becoming a skilled prompt engineer. For instance, knowing that an LLM predicts words helps you understand why clear, specific instructions lead to better results, as the model has a clearer "path" to follow in its word prediction. This foundational knowledge is your first step towards mastering prompt engineering and reliably guiding these powerful AI tools.</w:t>
      </w:r>
    </w:p>
    <w:p>
      <w:pPr>
        <w:pStyle w:val="Heading2"/>
      </w:pPr>
      <w:r>
        <w:t xml:space="preserve">Prompt Engineering for Practical Applications</w:t>
      </w:r>
    </w:p>
    <w:p>
      <w:pPr>
        <w:spacing w:after="120"/>
      </w:pPr>
      <w:r>
        <w:rPr>
          <w:rFonts w:ascii="Arial" w:cs="Arial" w:eastAsia="Arial" w:hAnsi="Arial"/>
          <w:color w:val="666666"/>
          <w:sz w:val="15"/>
          <w:szCs w:val="15"/>
        </w:rPr>
        <w:t xml:space="preserve">Covers: Building a Chatbot with Prompt Engineering | Flowise AI-Build AI Apps without Coding | Edureka · Prompt Engineering For Code Generation | How to use ChatGPT for Code Generation | Edureka · GitHub Copilot Tutorial | Build Projects using GitHub Copilot | GitHub Copilot in 20 mins | Edureka</w:t>
      </w:r>
    </w:p>
    <w:p>
      <w:pPr>
        <w:spacing w:after="140"/>
      </w:pPr>
      <w:r>
        <w:t xml:space="preserve">Prompt engineering is not just about asking questions; it is about strategically guiding a generative AI model to produce desired outcomes. This section explores how to apply prompt engineering to specific, practical tasks: building chatbots and generating code.</w:t>
      </w:r>
    </w:p>
    <w:p>
      <w:pPr>
        <w:pStyle w:val="Heading4"/>
        <w:spacing w:after="80" w:before="200"/>
      </w:pPr>
      <w:r>
        <w:t xml:space="preserve">Building Chatbots with Prompt Engineering</w:t>
      </w:r>
    </w:p>
    <w:p>
      <w:pPr>
        <w:spacing w:after="140"/>
      </w:pPr>
      <w:r>
        <w:t xml:space="preserve">When building a chatbot, prompt engineering is essential for defining its persona, capabilities, and interaction style. A well-engineered initial prompt, often called a system prompt, sets the stage for all subsequent interactions. This prompt can instruct the AI on its role, tone, and specific rules it must follow.</w:t>
      </w:r>
    </w:p>
    <w:p>
      <w:pPr>
        <w:spacing w:after="140"/>
      </w:pPr>
      <w:r>
        <w:t xml:space="preserve">Consider a chatbot designed to assist with customer support for a software company. A system prompt might look like this:</w:t>
      </w:r>
    </w:p>
    <w:p>
      <w:pPr>
        <w:keepLines/>
        <w:shd w:fill="F5F5F5" w:val="clear"/>
        <w:spacing w:after="0" w:line="252"/>
        <w:ind w:left="227" w:right="227"/>
      </w:pPr>
      <w:r>
        <w:rPr>
          <w:rFonts w:ascii="Consolas" w:cs="Consolas" w:eastAsia="Consolas" w:hAnsi="Consolas"/>
          <w:sz w:val="17"/>
          <w:szCs w:val="17"/>
        </w:rPr>
        <w:t xml:space="preserve">You are "TechSupportBot", an AI assistant for MegaSoftware. Your goal is to help users troubleshoot common software issues and provide information about MegaSoftware products.</w:t>
      </w:r>
    </w:p>
    <w:p>
      <w:pPr>
        <w:keepLines/>
        <w:shd w:fill="F5F5F5" w:val="clear"/>
        <w:spacing w:after="0" w:line="252"/>
        <w:ind w:left="227" w:right="227"/>
      </w:pPr>
      <w:r>
        <w:rPr>
          <w:rFonts w:ascii="Consolas" w:cs="Consolas" w:eastAsia="Consolas" w:hAnsi="Consolas"/>
          <w:sz w:val="17"/>
          <w:szCs w:val="17"/>
        </w:rPr>
        <w:t xml:space="preserve">Rules:</w:t>
      </w:r>
    </w:p>
    <w:p>
      <w:pPr>
        <w:keepLines/>
        <w:shd w:fill="F5F5F5" w:val="clear"/>
        <w:spacing w:after="0" w:line="252"/>
        <w:ind w:left="227" w:right="227"/>
      </w:pPr>
      <w:r>
        <w:rPr>
          <w:rFonts w:ascii="Consolas" w:cs="Consolas" w:eastAsia="Consolas" w:hAnsi="Consolas"/>
          <w:sz w:val="17"/>
          <w:szCs w:val="17"/>
        </w:rPr>
        <w:t xml:space="preserve">- Be polite, patient, and professional.</w:t>
      </w:r>
    </w:p>
    <w:p>
      <w:pPr>
        <w:keepLines/>
        <w:shd w:fill="F5F5F5" w:val="clear"/>
        <w:spacing w:after="0" w:line="252"/>
        <w:ind w:left="227" w:right="227"/>
      </w:pPr>
      <w:r>
        <w:rPr>
          <w:rFonts w:ascii="Consolas" w:cs="Consolas" w:eastAsia="Consolas" w:hAnsi="Consolas"/>
          <w:sz w:val="17"/>
          <w:szCs w:val="17"/>
        </w:rPr>
        <w:t xml:space="preserve">- Only provide information related to MegaSoftware products.</w:t>
      </w:r>
    </w:p>
    <w:p>
      <w:pPr>
        <w:keepLines/>
        <w:shd w:fill="F5F5F5" w:val="clear"/>
        <w:spacing w:after="0" w:line="252"/>
        <w:ind w:left="227" w:right="227"/>
      </w:pPr>
      <w:r>
        <w:rPr>
          <w:rFonts w:ascii="Consolas" w:cs="Consolas" w:eastAsia="Consolas" w:hAnsi="Consolas"/>
          <w:sz w:val="17"/>
          <w:szCs w:val="17"/>
        </w:rPr>
        <w:t xml:space="preserve">- If a user asks for personal information, state that you cannot collect it.</w:t>
      </w:r>
    </w:p>
    <w:p>
      <w:pPr>
        <w:keepLines/>
        <w:shd w:fill="F5F5F5" w:val="clear"/>
        <w:spacing w:after="160" w:line="252"/>
        <w:ind w:left="227" w:right="227"/>
      </w:pPr>
      <w:r>
        <w:rPr>
          <w:rFonts w:ascii="Consolas" w:cs="Consolas" w:eastAsia="Consolas" w:hAnsi="Consolas"/>
          <w:sz w:val="17"/>
          <w:szCs w:val="17"/>
        </w:rPr>
        <w:t xml:space="preserve">- If you cannot resolve an issue, direct the user to "visit our website at megasoftware.com/support for further assistance."</w:t>
      </w:r>
    </w:p>
    <w:p>
      <w:pPr>
        <w:spacing w:after="140"/>
      </w:pPr>
      <w:r>
        <w:t xml:space="preserve">This prompt establishes the chatbot's identity, its purpose, and clear boundaries. Subsequent user prompts will then be interpreted within this defined context. You can refine chatbot behavior through iterative prompting, adjusting the system prompt or adding "few-shot" examples to demonstrate desired conversational patterns. For instance, if the bot is too verbose, you might add a rule like "Keep responses concise and to the point."</w:t>
      </w:r>
    </w:p>
    <w:p>
      <w:pPr>
        <w:pStyle w:val="Heading4"/>
        <w:spacing w:after="80" w:before="200"/>
      </w:pPr>
      <w:r>
        <w:t xml:space="preserve">Prompt Engineering for Code Generation</w:t>
      </w:r>
    </w:p>
    <w:p>
      <w:pPr>
        <w:spacing w:after="140"/>
      </w:pPr>
      <w:r>
        <w:t xml:space="preserve">Generative AI models, especially LLMs, are powerful tools for code generation. Effective prompts for coding require precision and clarity. To get reliable code, you must specify the programming language, the exact function or problem to solve, required inputs, expected outputs, and any specific coding style or constraints.</w:t>
      </w:r>
    </w:p>
    <w:p>
      <w:pPr>
        <w:spacing w:after="140"/>
      </w:pPr>
      <w:r>
        <w:rPr>
          <w:b/>
          <w:bCs/>
        </w:rPr>
        <w:t xml:space="preserve">Example of a good code generation prompt:</w:t>
      </w:r>
    </w:p>
    <w:p>
      <w:pPr>
        <w:keepLines/>
        <w:shd w:fill="F5F5F5" w:val="clear"/>
        <w:spacing w:after="0" w:line="252"/>
        <w:ind w:left="227" w:right="227"/>
      </w:pPr>
      <w:r>
        <w:rPr>
          <w:rFonts w:ascii="Consolas" w:cs="Consolas" w:eastAsia="Consolas" w:hAnsi="Consolas"/>
          <w:sz w:val="17"/>
          <w:szCs w:val="17"/>
        </w:rPr>
        <w:t xml:space="preserve">Generate a Python function named 'calculate_area_rectangle' that takes two float arguments, 'length' and 'width'.</w:t>
      </w:r>
    </w:p>
    <w:p>
      <w:pPr>
        <w:keepLines/>
        <w:shd w:fill="F5F5F5" w:val="clear"/>
        <w:spacing w:after="0" w:line="252"/>
        <w:ind w:left="227" w:right="227"/>
      </w:pPr>
      <w:r>
        <w:rPr>
          <w:rFonts w:ascii="Consolas" w:cs="Consolas" w:eastAsia="Consolas" w:hAnsi="Consolas"/>
          <w:sz w:val="17"/>
          <w:szCs w:val="17"/>
        </w:rPr>
        <w:t xml:space="preserve">The function should return the area of the rectangle as a float.</w:t>
      </w:r>
    </w:p>
    <w:p>
      <w:pPr>
        <w:keepLines/>
        <w:shd w:fill="F5F5F5" w:val="clear"/>
        <w:spacing w:after="0" w:line="252"/>
        <w:ind w:left="227" w:right="227"/>
      </w:pPr>
      <w:r>
        <w:rPr>
          <w:rFonts w:ascii="Consolas" w:cs="Consolas" w:eastAsia="Consolas" w:hAnsi="Consolas"/>
          <w:sz w:val="17"/>
          <w:szCs w:val="17"/>
        </w:rPr>
        <w:t xml:space="preserve">Include a docstring explaining its purpose, arguments, and return value.</w:t>
      </w:r>
    </w:p>
    <w:p>
      <w:pPr>
        <w:keepLines/>
        <w:shd w:fill="F5F5F5" w:val="clear"/>
        <w:spacing w:after="160" w:line="252"/>
        <w:ind w:left="227" w:right="227"/>
      </w:pPr>
      <w:r>
        <w:rPr>
          <w:rFonts w:ascii="Consolas" w:cs="Consolas" w:eastAsia="Consolas" w:hAnsi="Consolas"/>
          <w:sz w:val="17"/>
          <w:szCs w:val="17"/>
        </w:rPr>
        <w:t xml:space="preserve">Add type hints for all arguments and the return value.</w:t>
      </w:r>
    </w:p>
    <w:p>
      <w:pPr>
        <w:spacing w:after="140"/>
      </w:pPr>
      <w:r>
        <w:t xml:space="preserve">A less effective prompt, such as "Write code for rectangle area," would likely produce a simpler, less robust function without docstrings or type hints, requiring more manual refinement. Always specify error handling, edge cases, or specific libraries if needed. After generating code, always review it for correctness, efficiency, and security. Treat AI-generated code as a starting point, not a final solution.</w:t>
      </w:r>
    </w:p>
    <w:p>
      <w:pPr>
        <w:pStyle w:val="Heading4"/>
        <w:spacing w:after="80" w:before="200"/>
      </w:pPr>
      <w:r>
        <w:t xml:space="preserve">Using AI Assistants for Coding (GitHub Copilot)</w:t>
      </w:r>
    </w:p>
    <w:p>
      <w:pPr>
        <w:spacing w:after="140"/>
      </w:pPr>
      <w:r>
        <w:t xml:space="preserve">GitHub Copilot is an example of an AI pair programmer that integrates directly into your development environment. It uses the context of your existing code and comments to suggest code completions, entire functions, and even test cases. To get the most from Copilot:</w:t>
      </w:r>
    </w:p>
    <w:p>
      <w:pPr>
        <w:pStyle w:val="ListParagraph"/>
        <w:numPr>
          <w:ilvl w:val="0"/>
          <w:numId w:val="1"/>
        </w:numPr>
        <w:spacing w:after="60"/>
      </w:pPr>
      <w:r>
        <w:rPr>
          <w:b/>
          <w:bCs/>
        </w:rPr>
        <w:t xml:space="preserve">Write clear comments:</w:t>
      </w:r>
      <w:r>
        <w:t xml:space="preserve"> Describe what your function or block of code should do </w:t>
      </w:r>
      <w:r>
        <w:rPr>
          <w:i/>
          <w:iCs/>
        </w:rPr>
        <w:t xml:space="preserve">before</w:t>
      </w:r>
      <w:r>
        <w:t xml:space="preserve"> you write it. Copilot uses these comments as prompts.</w:t>
      </w:r>
    </w:p>
    <w:p>
      <w:pPr>
        <w:pStyle w:val="ListParagraph"/>
        <w:numPr>
          <w:ilvl w:val="0"/>
          <w:numId w:val="1"/>
        </w:numPr>
        <w:spacing w:after="60"/>
      </w:pPr>
      <w:r>
        <w:rPr>
          <w:b/>
          <w:bCs/>
        </w:rPr>
        <w:t xml:space="preserve">Structure your code logically:</w:t>
      </w:r>
      <w:r>
        <w:t xml:space="preserve"> Well-organized code provides better context for Copilot's suggestions.</w:t>
      </w:r>
    </w:p>
    <w:p>
      <w:pPr>
        <w:pStyle w:val="ListParagraph"/>
        <w:numPr>
          <w:ilvl w:val="0"/>
          <w:numId w:val="1"/>
        </w:numPr>
        <w:spacing w:after="60"/>
      </w:pPr>
      <w:r>
        <w:rPr>
          <w:b/>
          <w:bCs/>
        </w:rPr>
        <w:t xml:space="preserve">Review suggestions critically:</w:t>
      </w:r>
      <w:r>
        <w:t xml:space="preserve"> Copilot's suggestions are based on patterns in its training data; they may not always be optimal, secure, or correct for your specific use case.</w:t>
      </w:r>
    </w:p>
    <w:p>
      <w:pPr>
        <w:pStyle w:val="ListParagraph"/>
        <w:numPr>
          <w:ilvl w:val="0"/>
          <w:numId w:val="1"/>
        </w:numPr>
        <w:spacing w:after="60"/>
      </w:pPr>
      <w:r>
        <w:rPr>
          <w:b/>
          <w:bCs/>
        </w:rPr>
        <w:t xml:space="preserve">Iterate:</w:t>
      </w:r>
      <w:r>
        <w:t xml:space="preserve"> If a suggestion isn't right, continue typing or refine your comments to give Copilot more clues.</w:t>
      </w:r>
    </w:p>
    <w:p>
      <w:pPr>
        <w:spacing w:after="140"/>
      </w:pPr>
      <w:r>
        <w:t xml:space="preserve">By mastering these prompting techniques, you transform generative AI from a novelty into a powerful assistant for development and automation.</w:t>
      </w:r>
    </w:p>
    <w:p>
      <w:pPr>
        <w:pStyle w:val="Heading2"/>
      </w:pPr>
      <w:r>
        <w:t xml:space="preserve">AI Ethics and Responsible Use</w:t>
      </w:r>
    </w:p>
    <w:p>
      <w:pPr>
        <w:spacing w:after="120"/>
      </w:pPr>
      <w:r>
        <w:rPr>
          <w:rFonts w:ascii="Arial" w:cs="Arial" w:eastAsia="Arial" w:hAnsi="Arial"/>
          <w:color w:val="666666"/>
          <w:sz w:val="15"/>
          <w:szCs w:val="15"/>
        </w:rPr>
        <w:t xml:space="preserve">Covers: What Is AI Ethics | AI Ethics Foundation | How to Implement AI Ethics | Edureka</w:t>
      </w:r>
    </w:p>
    <w:p>
      <w:pPr>
        <w:spacing w:after="140"/>
      </w:pPr>
      <w:r>
        <w:t xml:space="preserve">As generative AI systems become more powerful and integrated into daily life, understanding and applying AI ethics is paramount. AI ethics refers to the set of principles and practices that guide the responsible design, development, deployment, and use of artificial intelligence. It addresses the moral implications and societal impact of AI technologies, ensuring they benefit humanity without causing undue harm.</w:t>
      </w:r>
    </w:p>
    <w:p>
      <w:pPr>
        <w:pStyle w:val="Heading4"/>
        <w:spacing w:after="80" w:before="200"/>
      </w:pPr>
      <w:r>
        <w:t xml:space="preserve">Why AI Ethics Matters</w:t>
      </w:r>
    </w:p>
    <w:p>
      <w:pPr>
        <w:spacing w:after="140"/>
      </w:pPr>
      <w:r>
        <w:t xml:space="preserve">The rapid advancement of AI brings significant opportunities but also presents complex challenges. Without ethical considerations, AI systems can perpetuate or even amplify existing societal problems. Key reasons why AI ethics is crucial include:</w:t>
      </w:r>
    </w:p>
    <w:p>
      <w:pPr>
        <w:pStyle w:val="ListParagraph"/>
        <w:numPr>
          <w:ilvl w:val="0"/>
          <w:numId w:val="1"/>
        </w:numPr>
        <w:spacing w:after="60"/>
      </w:pPr>
      <w:r>
        <w:rPr>
          <w:b/>
          <w:bCs/>
        </w:rPr>
        <w:t xml:space="preserve">Preventing Harm:</w:t>
      </w:r>
      <w:r>
        <w:t xml:space="preserve"> AI can make decisions that affect individuals' lives, from loan applications to medical diagnoses. Unethical AI can lead to unfair treatment, discrimination, or physical harm.</w:t>
      </w:r>
    </w:p>
    <w:p>
      <w:pPr>
        <w:pStyle w:val="ListParagraph"/>
        <w:numPr>
          <w:ilvl w:val="0"/>
          <w:numId w:val="1"/>
        </w:numPr>
        <w:spacing w:after="60"/>
      </w:pPr>
      <w:r>
        <w:rPr>
          <w:b/>
          <w:bCs/>
        </w:rPr>
        <w:t xml:space="preserve">Building Trust:</w:t>
      </w:r>
      <w:r>
        <w:t xml:space="preserve"> Public trust in AI depends on its perceived fairness, transparency, and reliability. Ethical practices foster this trust.</w:t>
      </w:r>
    </w:p>
    <w:p>
      <w:pPr>
        <w:pStyle w:val="ListParagraph"/>
        <w:numPr>
          <w:ilvl w:val="0"/>
          <w:numId w:val="1"/>
        </w:numPr>
        <w:spacing w:after="60"/>
      </w:pPr>
      <w:r>
        <w:rPr>
          <w:b/>
          <w:bCs/>
        </w:rPr>
        <w:t xml:space="preserve">Ensuring Accountability:</w:t>
      </w:r>
      <w:r>
        <w:t xml:space="preserve"> When AI systems make mistakes or cause harm, it is important to establish who is responsible and how to rectify the situation.</w:t>
      </w:r>
    </w:p>
    <w:p>
      <w:pPr>
        <w:pStyle w:val="ListParagraph"/>
        <w:numPr>
          <w:ilvl w:val="0"/>
          <w:numId w:val="1"/>
        </w:numPr>
        <w:spacing w:after="60"/>
      </w:pPr>
      <w:r>
        <w:rPr>
          <w:b/>
          <w:bCs/>
        </w:rPr>
        <w:t xml:space="preserve">Addressing Societal Impact:</w:t>
      </w:r>
      <w:r>
        <w:t xml:space="preserve"> AI can reshape labor markets, influence public opinion, and raise questions about privacy and surveillance. Ethical frameworks help navigate these broader societal changes.</w:t>
      </w:r>
    </w:p>
    <w:p>
      <w:pPr>
        <w:pStyle w:val="Heading4"/>
        <w:spacing w:after="80" w:before="200"/>
      </w:pPr>
      <w:r>
        <w:t xml:space="preserve">Common Ethical Concerns in AI</w:t>
      </w:r>
    </w:p>
    <w:p>
      <w:pPr>
        <w:spacing w:after="140"/>
      </w:pPr>
      <w:r>
        <w:t xml:space="preserve">Several ethical issues frequently arise with generative AI:</w:t>
      </w:r>
    </w:p>
    <w:p>
      <w:pPr>
        <w:pStyle w:val="ListParagraph"/>
        <w:numPr>
          <w:ilvl w:val="0"/>
          <w:numId w:val="1"/>
        </w:numPr>
        <w:spacing w:after="60"/>
      </w:pPr>
      <w:r>
        <w:rPr>
          <w:b/>
          <w:bCs/>
        </w:rPr>
        <w:t xml:space="preserve">Bias and Fairness:</w:t>
      </w:r>
      <w:r>
        <w:t xml:space="preserve"> AI models are trained on vast datasets. If these datasets reflect historical or societal biases, the AI can learn and perpetuate those biases, leading to unfair or discriminatory outputs. For example, an image generator might consistently depict certain professions with a specific gender, or a language model might exhibit stereotypes.</w:t>
      </w:r>
    </w:p>
    <w:p>
      <w:pPr>
        <w:pStyle w:val="ListParagraph"/>
        <w:numPr>
          <w:ilvl w:val="0"/>
          <w:numId w:val="1"/>
        </w:numPr>
        <w:spacing w:after="60"/>
      </w:pPr>
      <w:r>
        <w:rPr>
          <w:b/>
          <w:bCs/>
        </w:rPr>
        <w:t xml:space="preserve">Privacy and Data Security:</w:t>
      </w:r>
      <w:r>
        <w:t xml:space="preserve"> Generative AI models often process sensitive user data. Ensuring this data is protected, used appropriately, and not inadvertently leaked or reproduced in generated outputs is a major concern.</w:t>
      </w:r>
    </w:p>
    <w:p>
      <w:pPr>
        <w:pStyle w:val="ListParagraph"/>
        <w:numPr>
          <w:ilvl w:val="0"/>
          <w:numId w:val="1"/>
        </w:numPr>
        <w:spacing w:after="60"/>
      </w:pPr>
      <w:r>
        <w:rPr>
          <w:b/>
          <w:bCs/>
        </w:rPr>
        <w:t xml:space="preserve">Transparency and Explainability:</w:t>
      </w:r>
      <w:r>
        <w:t xml:space="preserve"> It can be difficult to understand </w:t>
      </w:r>
      <w:r>
        <w:rPr>
          <w:i/>
          <w:iCs/>
        </w:rPr>
        <w:t xml:space="preserve">why</w:t>
      </w:r>
      <w:r>
        <w:t xml:space="preserve"> an AI model made a particular decision or generated a specific output. Lack of transparency, often called the "black box" problem, makes it hard to identify and correct errors or biases.</w:t>
      </w:r>
    </w:p>
    <w:p>
      <w:pPr>
        <w:pStyle w:val="ListParagraph"/>
        <w:numPr>
          <w:ilvl w:val="0"/>
          <w:numId w:val="1"/>
        </w:numPr>
        <w:spacing w:after="60"/>
      </w:pPr>
      <w:r>
        <w:rPr>
          <w:b/>
          <w:bCs/>
        </w:rPr>
        <w:t xml:space="preserve">Misinformation and Disinformation:</w:t>
      </w:r>
      <w:r>
        <w:t xml:space="preserve"> Generative AI can create highly convincing fake news, deepfakes, or misleading content, making it challenging to distinguish truth from fabrication. This poses significant risks to public discourse and trust.</w:t>
      </w:r>
    </w:p>
    <w:p>
      <w:pPr>
        <w:pStyle w:val="ListParagraph"/>
        <w:numPr>
          <w:ilvl w:val="0"/>
          <w:numId w:val="1"/>
        </w:numPr>
        <w:spacing w:after="60"/>
      </w:pPr>
      <w:r>
        <w:rPr>
          <w:b/>
          <w:bCs/>
        </w:rPr>
        <w:t xml:space="preserve">Intellectual Property and Copyright:</w:t>
      </w:r>
      <w:r>
        <w:t xml:space="preserve"> When AI generates content, questions arise about ownership and copyright, especially if the AI was trained on copyrighted material.</w:t>
      </w:r>
    </w:p>
    <w:p>
      <w:pPr>
        <w:pStyle w:val="ListParagraph"/>
        <w:numPr>
          <w:ilvl w:val="0"/>
          <w:numId w:val="1"/>
        </w:numPr>
        <w:spacing w:after="60"/>
      </w:pPr>
      <w:r>
        <w:rPr>
          <w:b/>
          <w:bCs/>
        </w:rPr>
        <w:t xml:space="preserve">Misuse and Malicious Applications:</w:t>
      </w:r>
      <w:r>
        <w:t xml:space="preserve"> AI tools can be used for harmful purposes, such as generating phishing emails, creating propaganda, or automating cyberattacks.</w:t>
      </w:r>
    </w:p>
    <w:p>
      <w:pPr>
        <w:pStyle w:val="Heading4"/>
        <w:spacing w:after="80" w:before="200"/>
      </w:pPr>
      <w:r>
        <w:t xml:space="preserve">Principles for Responsible AI</w:t>
      </w:r>
    </w:p>
    <w:p>
      <w:pPr>
        <w:spacing w:after="140"/>
      </w:pPr>
      <w:r>
        <w:t xml:space="preserve">To mitigate these risks, various organizations and governments have proposed principles for responsible AI. Common themes include:</w:t>
      </w:r>
    </w:p>
    <w:p>
      <w:pPr>
        <w:pStyle w:val="ListParagraph"/>
        <w:numPr>
          <w:ilvl w:val="0"/>
          <w:numId w:val="1"/>
        </w:numPr>
        <w:spacing w:after="60"/>
      </w:pPr>
      <w:r>
        <w:rPr>
          <w:b/>
          <w:bCs/>
        </w:rPr>
        <w:t xml:space="preserve">Fairness and Non-Discrimination:</w:t>
      </w:r>
      <w:r>
        <w:t xml:space="preserve"> AI systems should treat all individuals equitably and avoid perpetuating biases.</w:t>
      </w:r>
    </w:p>
    <w:p>
      <w:pPr>
        <w:pStyle w:val="ListParagraph"/>
        <w:numPr>
          <w:ilvl w:val="0"/>
          <w:numId w:val="1"/>
        </w:numPr>
        <w:spacing w:after="60"/>
      </w:pPr>
      <w:r>
        <w:rPr>
          <w:b/>
          <w:bCs/>
        </w:rPr>
        <w:t xml:space="preserve">Transparency and Explainability:</w:t>
      </w:r>
      <w:r>
        <w:t xml:space="preserve"> AI systems should be understandable, and their decision-making processes should be as clear as possible.</w:t>
      </w:r>
    </w:p>
    <w:p>
      <w:pPr>
        <w:pStyle w:val="ListParagraph"/>
        <w:numPr>
          <w:ilvl w:val="0"/>
          <w:numId w:val="1"/>
        </w:numPr>
        <w:spacing w:after="60"/>
      </w:pPr>
      <w:r>
        <w:rPr>
          <w:b/>
          <w:bCs/>
        </w:rPr>
        <w:t xml:space="preserve">Accountability:</w:t>
      </w:r>
      <w:r>
        <w:t xml:space="preserve"> Mechanisms should be in place to assign responsibility for AI system outcomes.</w:t>
      </w:r>
    </w:p>
    <w:p>
      <w:pPr>
        <w:pStyle w:val="ListParagraph"/>
        <w:numPr>
          <w:ilvl w:val="0"/>
          <w:numId w:val="1"/>
        </w:numPr>
        <w:spacing w:after="60"/>
      </w:pPr>
      <w:r>
        <w:rPr>
          <w:b/>
          <w:bCs/>
        </w:rPr>
        <w:t xml:space="preserve">Safety and Robustness:</w:t>
      </w:r>
      <w:r>
        <w:t xml:space="preserve"> AI systems should be reliable, secure, and designed to operate safely, even in unexpected situations.</w:t>
      </w:r>
    </w:p>
    <w:p>
      <w:pPr>
        <w:pStyle w:val="ListParagraph"/>
        <w:numPr>
          <w:ilvl w:val="0"/>
          <w:numId w:val="1"/>
        </w:numPr>
        <w:spacing w:after="60"/>
      </w:pPr>
      <w:r>
        <w:rPr>
          <w:b/>
          <w:bCs/>
        </w:rPr>
        <w:t xml:space="preserve">Privacy and Security:</w:t>
      </w:r>
      <w:r>
        <w:t xml:space="preserve"> User data must be protected, and privacy rights upheld.</w:t>
      </w:r>
    </w:p>
    <w:p>
      <w:pPr>
        <w:pStyle w:val="ListParagraph"/>
        <w:numPr>
          <w:ilvl w:val="0"/>
          <w:numId w:val="1"/>
        </w:numPr>
        <w:spacing w:after="60"/>
      </w:pPr>
      <w:r>
        <w:rPr>
          <w:b/>
          <w:bCs/>
        </w:rPr>
        <w:t xml:space="preserve">Human Oversight:</w:t>
      </w:r>
      <w:r>
        <w:t xml:space="preserve"> Humans should retain ultimate control and oversight over AI systems.</w:t>
      </w:r>
    </w:p>
    <w:p>
      <w:pPr>
        <w:spacing w:after="140"/>
      </w:pPr>
      <w:r>
        <w:t xml:space="preserve">As a prompt engineer, you play a direct role in ethical AI. By crafting unbiased prompts, verifying generated content, and understanding the limitations of the models, you contribute to the responsible development and use of these powerful technologies. Always consider the potential impact of your prompts and the AI's outputs.</w:t>
      </w:r>
    </w:p>
    <w:p>
      <w:pPr>
        <w:pStyle w:val="Heading3"/>
      </w:pPr>
      <w:r>
        <w:t xml:space="preserve">Key Takeaways</w:t>
      </w:r>
    </w:p>
    <w:p>
      <w:pPr>
        <w:pStyle w:val="ListParagraph"/>
        <w:numPr>
          <w:ilvl w:val="0"/>
          <w:numId w:val="1"/>
        </w:numPr>
        <w:spacing w:after="60"/>
      </w:pPr>
      <w:r>
        <w:t xml:space="preserve">Generative AI creates new content, while Large Language Models (LLMs) are the foundation for many text-based generative applications.</w:t>
      </w:r>
    </w:p>
    <w:p>
      <w:pPr>
        <w:pStyle w:val="ListParagraph"/>
        <w:numPr>
          <w:ilvl w:val="0"/>
          <w:numId w:val="1"/>
        </w:numPr>
        <w:spacing w:after="60"/>
      </w:pPr>
      <w:r>
        <w:t xml:space="preserve">LLMs predict the next word in a sequence, enabling them to generate coherent and contextually relevant text.</w:t>
      </w:r>
    </w:p>
    <w:p>
      <w:pPr>
        <w:pStyle w:val="ListParagraph"/>
        <w:numPr>
          <w:ilvl w:val="0"/>
          <w:numId w:val="1"/>
        </w:numPr>
        <w:spacing w:after="60"/>
      </w:pPr>
      <w:r>
        <w:t xml:space="preserve">Effective prompt engineering is crucial for guiding generative AI tools to produce specific and reliable outputs.</w:t>
      </w:r>
    </w:p>
    <w:p>
      <w:pPr>
        <w:pStyle w:val="ListParagraph"/>
        <w:numPr>
          <w:ilvl w:val="0"/>
          <w:numId w:val="1"/>
        </w:numPr>
        <w:spacing w:after="60"/>
      </w:pPr>
      <w:r>
        <w:t xml:space="preserve">When prompting for chatbots, clearly define the bot's persona, rules, and desired tone in the system prompt.</w:t>
      </w:r>
    </w:p>
    <w:p>
      <w:pPr>
        <w:pStyle w:val="ListParagraph"/>
        <w:numPr>
          <w:ilvl w:val="0"/>
          <w:numId w:val="1"/>
        </w:numPr>
        <w:spacing w:after="60"/>
      </w:pPr>
      <w:r>
        <w:t xml:space="preserve">For code generation, specify the language, function, inputs, outputs, and any stylistic requirements precisely.</w:t>
      </w:r>
    </w:p>
    <w:p>
      <w:pPr>
        <w:pStyle w:val="ListParagraph"/>
        <w:numPr>
          <w:ilvl w:val="0"/>
          <w:numId w:val="1"/>
        </w:numPr>
        <w:spacing w:after="60"/>
      </w:pPr>
      <w:r>
        <w:t xml:space="preserve">AI ethics addresses the responsible design and use of AI, focusing on fairness, privacy, transparency, and accountability.</w:t>
      </w:r>
    </w:p>
    <w:p>
      <w:pPr>
        <w:pStyle w:val="ListParagraph"/>
        <w:numPr>
          <w:ilvl w:val="0"/>
          <w:numId w:val="1"/>
        </w:numPr>
        <w:spacing w:after="60"/>
      </w:pPr>
      <w:r>
        <w:t xml:space="preserve">Prompt engineers have a role in ethical AI by crafting unbiased prompts and critically evaluating AI-generated content.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fundamental difference between traditional AI and Generative AI?</w:t>
      </w:r>
    </w:p>
    <w:p>
      <w:pPr>
        <w:spacing w:after="60"/>
      </w:pPr>
      <w:r>
        <w:t xml:space="preserve">2. </w:t>
      </w:r>
      <w:r>
        <w:t xml:space="preserve">How do Large Language Models (LLMs) primarily function to generate text?</w:t>
      </w:r>
    </w:p>
    <w:p>
      <w:pPr>
        <w:spacing w:after="60"/>
      </w:pPr>
      <w:r>
        <w:t xml:space="preserve">3. </w:t>
      </w:r>
      <w:r>
        <w:t xml:space="preserve">Name two key elements you should include in a prompt when asking an LLM to generate code.</w:t>
      </w:r>
    </w:p>
    <w:p>
      <w:pPr>
        <w:spacing w:after="60"/>
      </w:pPr>
      <w:r>
        <w:t xml:space="preserve">4. </w:t>
      </w:r>
      <w:r>
        <w:t xml:space="preserve">Why is a system prompt important when building a chatbot with prompt engineering?</w:t>
      </w:r>
    </w:p>
    <w:p>
      <w:pPr>
        <w:spacing w:after="60"/>
      </w:pPr>
      <w:r>
        <w:t xml:space="preserve">5. </w:t>
      </w:r>
      <w:r>
        <w:t xml:space="preserve">Identify two significant ethical concerns associated with Generative AI.</w:t>
      </w:r>
    </w:p>
    <w:p>
      <w:pPr>
        <w:pStyle w:val="Heading1"/>
        <w:pageBreakBefore/>
      </w:pPr>
      <w:r>
        <w:t xml:space="preserve">Chapter 3: AI Platforms and LLM Professional Skills</w:t>
      </w:r>
    </w:p>
    <w:p>
      <w:pPr>
        <w:spacing w:after="140"/>
      </w:pPr>
      <w:r>
        <w:t xml:space="preserve">This chapter equips you with essential knowledge for navigating the professional field of large language models (LLMs). We explore the cloud platforms that host and deliver cutting-edge AI services, including how to access powerful generative models. You will also consolidate your understanding of core LLM concepts and prompt engineering techniques, preparing you for real-world applications and professional discussions. Mastering these topics ensures you are well-prepared to deploy, interact with, and discuss LLMs effectively in various professional settings.</w:t>
      </w:r>
    </w:p>
    <w:p>
      <w:pPr>
        <w:pStyle w:val="Heading2"/>
      </w:pPr>
      <w:r>
        <w:t xml:space="preserve">Cloud AI Platforms and Emerging Trends</w:t>
      </w:r>
    </w:p>
    <w:p>
      <w:pPr>
        <w:spacing w:after="120"/>
      </w:pPr>
      <w:r>
        <w:rPr>
          <w:rFonts w:ascii="Arial" w:cs="Arial" w:eastAsia="Arial" w:hAnsi="Arial"/>
          <w:color w:val="666666"/>
          <w:sz w:val="15"/>
          <w:szCs w:val="15"/>
        </w:rPr>
        <w:t xml:space="preserve">Covers: AI on Microsoft Azure | Azure AI Services | AI-900: Microsoft Azure AI Fundamentals | Edureka · Google I/O 2024 Highlights in 10 Minutes | Edureka</w:t>
      </w:r>
    </w:p>
    <w:p>
      <w:pPr>
        <w:spacing w:after="140"/>
      </w:pPr>
      <w:r>
        <w:t xml:space="preserve">Working with large language models often involves interacting with cloud-based AI services. These platforms provide the computational power, pre-trained models, and tools necessary for development and deployment. Understanding these environments is crucial for any prompt engineer.</w:t>
      </w:r>
    </w:p>
    <w:p>
      <w:pPr>
        <w:pStyle w:val="Heading4"/>
        <w:spacing w:after="80" w:before="200"/>
      </w:pPr>
      <w:r>
        <w:t xml:space="preserve">Microsoft Azure AI Services</w:t>
      </w:r>
    </w:p>
    <w:p>
      <w:pPr>
        <w:spacing w:after="140"/>
      </w:pPr>
      <w:r>
        <w:t xml:space="preserve">Microsoft Azure is a leading cloud computing platform offering a comprehensive suite of artificial intelligence services. These services allow developers and organizations to integrate AI capabilities into their applications without building models from scratch. Azure AI Services are categorized into several key areas:</w:t>
      </w:r>
    </w:p>
    <w:p>
      <w:pPr>
        <w:pStyle w:val="ListParagraph"/>
        <w:numPr>
          <w:ilvl w:val="0"/>
          <w:numId w:val="1"/>
        </w:numPr>
        <w:spacing w:after="60"/>
      </w:pPr>
      <w:r>
        <w:rPr>
          <w:b/>
          <w:bCs/>
        </w:rPr>
        <w:t xml:space="preserve">Vision</w:t>
      </w:r>
      <w:r>
        <w:t xml:space="preserve">: Services for analyzing images and videos, including object detection, facial recognition, optical character recognition (OCR), and image analysis. For example, you can use Azure Computer Vision to describe image content or detect specific objects.</w:t>
      </w:r>
    </w:p>
    <w:p>
      <w:pPr>
        <w:pStyle w:val="ListParagraph"/>
        <w:numPr>
          <w:ilvl w:val="0"/>
          <w:numId w:val="1"/>
        </w:numPr>
        <w:spacing w:after="60"/>
      </w:pPr>
      <w:r>
        <w:rPr>
          <w:b/>
          <w:bCs/>
        </w:rPr>
        <w:t xml:space="preserve">Speech</w:t>
      </w:r>
      <w:r>
        <w:t xml:space="preserve">: Capabilities for converting spoken language to text (speech-to-text) and text to natural-sounding speech (text-to-speech). This is vital for voice assistants or transcription services.</w:t>
      </w:r>
    </w:p>
    <w:p>
      <w:pPr>
        <w:pStyle w:val="ListParagraph"/>
        <w:numPr>
          <w:ilvl w:val="0"/>
          <w:numId w:val="1"/>
        </w:numPr>
        <w:spacing w:after="60"/>
      </w:pPr>
      <w:r>
        <w:rPr>
          <w:b/>
          <w:bCs/>
        </w:rPr>
        <w:t xml:space="preserve">Language</w:t>
      </w:r>
      <w:r>
        <w:t xml:space="preserve">: Services for understanding and generating human language. This includes sentiment analysis, entity recognition, key phrase extraction, language translation, and summarization. These services provide foundational text processing for many LLM applications.</w:t>
      </w:r>
    </w:p>
    <w:p>
      <w:pPr>
        <w:pStyle w:val="ListParagraph"/>
        <w:numPr>
          <w:ilvl w:val="0"/>
          <w:numId w:val="1"/>
        </w:numPr>
        <w:spacing w:after="60"/>
      </w:pPr>
      <w:r>
        <w:rPr>
          <w:b/>
          <w:bCs/>
        </w:rPr>
        <w:t xml:space="preserve">Decision</w:t>
      </w:r>
      <w:r>
        <w:t xml:space="preserve">: AI services that help in decision making, such as anomaly detection, content moderation, and personalized recommendations. These can enhance the safety and relevance of AI outputs.</w:t>
      </w:r>
    </w:p>
    <w:p>
      <w:pPr>
        <w:spacing w:after="140"/>
      </w:pPr>
      <w:r>
        <w:t xml:space="preserve">For prompt engineers, the most significant offering is the </w:t>
      </w:r>
      <w:r>
        <w:rPr>
          <w:b/>
          <w:bCs/>
        </w:rPr>
        <w:t xml:space="preserve">Azure OpenAI Service</w:t>
      </w:r>
      <w:r>
        <w:t xml:space="preserve">. This service provides secure, enterprise-grade access to OpenAI's powerful models, including GPT-3.5, GPT-4, and DALL-E. Organizations can deploy these models within their Azure subscriptions, benefiting from Azure's security, compliance, and scalability features. This means your prompts and data can remain within your private cloud environment. To use Azure OpenAI Service, you typically create a resource, deploy a specific model (e.g., </w:t>
      </w:r>
      <w:r>
        <w:rPr>
          <w:rFonts w:ascii="Consolas" w:cs="Consolas" w:eastAsia="Consolas" w:hAnsi="Consolas"/>
          <w:sz w:val="18"/>
          <w:szCs w:val="18"/>
        </w:rPr>
        <w:t xml:space="preserve">gpt-4</w:t>
      </w:r>
      <w:r>
        <w:t xml:space="preserve">), and then interact with it via an API endpoint. This allows for fine-tuned control over model versions and access policies. For instance, a prompt engineer might deploy a </w:t>
      </w:r>
      <w:r>
        <w:rPr>
          <w:rFonts w:ascii="Consolas" w:cs="Consolas" w:eastAsia="Consolas" w:hAnsi="Consolas"/>
          <w:sz w:val="18"/>
          <w:szCs w:val="18"/>
        </w:rPr>
        <w:t xml:space="preserve">gpt-4</w:t>
      </w:r>
      <w:r>
        <w:t xml:space="preserve"> model and then send prompts to it using a simple HTTP request, receiving a JSON response containing the generated text.</w:t>
      </w:r>
    </w:p>
    <w:p>
      <w:pPr>
        <w:pStyle w:val="Heading4"/>
        <w:spacing w:after="80" w:before="200"/>
      </w:pPr>
      <w:r>
        <w:t xml:space="preserve">Google I/O Highlights and AI Trends</w:t>
      </w:r>
    </w:p>
    <w:p>
      <w:pPr>
        <w:spacing w:after="140"/>
      </w:pPr>
      <w:r>
        <w:t xml:space="preserve">Google I/O is an annual developer conference where Google announces its latest innovations, many of which are in the field of artificial intelligence. Staying updated on these announcements is essential because they often introduce new models, improved capabilities, or updated platforms that directly impact prompt engineering practices. For example, Google's advancements in its </w:t>
      </w:r>
      <w:r>
        <w:rPr>
          <w:b/>
          <w:bCs/>
        </w:rPr>
        <w:t xml:space="preserve">Gemini</w:t>
      </w:r>
      <w:r>
        <w:t xml:space="preserve"> family of multimodal large language models have brought new possibilities for processing and generating content across text, images, and audio. These models often feature larger context windows, allowing for more extensive and complex prompts. They also offer enhanced reasoning abilities, which can be further improved with advanced prompt engineering techniques like Chain-of-Thought.</w:t>
      </w:r>
    </w:p>
    <w:p>
      <w:pPr>
        <w:spacing w:after="140"/>
      </w:pPr>
      <w:r>
        <w:t xml:space="preserve">New tools and APIs announced at such events can simplify the integration of LLMs into applications or provide more control over their behavior. Understanding these trends helps prompt engineers adapt their strategies, experiment with new model features, and build more sophisticated AI-powered solutions. The rapid pace of innovation means that techniques and best practices evolve quickly, making continuous learning a necessity.</w:t>
      </w:r>
    </w:p>
    <w:p>
      <w:pPr>
        <w:pStyle w:val="Heading2"/>
      </w:pPr>
      <w:r>
        <w:t xml:space="preserve">Core Concepts and Professional Readiness for LLMs</w:t>
      </w:r>
    </w:p>
    <w:p>
      <w:pPr>
        <w:spacing w:after="120"/>
      </w:pPr>
      <w:r>
        <w:rPr>
          <w:rFonts w:ascii="Arial" w:cs="Arial" w:eastAsia="Arial" w:hAnsi="Arial"/>
          <w:color w:val="666666"/>
          <w:sz w:val="15"/>
          <w:szCs w:val="15"/>
        </w:rPr>
        <w:t xml:space="preserve">Covers: LLM Interview Questions | Top 30 LLM Interview Questions and Answers (2026) | Edureka</w:t>
      </w:r>
    </w:p>
    <w:p>
      <w:pPr>
        <w:spacing w:after="140"/>
      </w:pPr>
      <w:r>
        <w:t xml:space="preserve">As you advance in prompt engineering, a solid grasp of underlying LLM concepts is crucial for professional discussions and problem-solving. This section reinforces key ideas and prepares you to articulate your knowledge.</w:t>
      </w:r>
    </w:p>
    <w:p>
      <w:pPr>
        <w:pStyle w:val="Heading4"/>
        <w:spacing w:after="80" w:before="200"/>
      </w:pPr>
      <w:r>
        <w:t xml:space="preserve">What is a Large Language Model (LLM)?</w:t>
      </w:r>
    </w:p>
    <w:p>
      <w:pPr>
        <w:spacing w:after="140"/>
      </w:pPr>
      <w:r>
        <w:t xml:space="preserve">An LLM is an artificial intelligence program trained on vast amounts of text data from the internet. It learns patterns, grammar, facts, and reasoning to generate human-like text. LLMs are based on transformer architecture, which allows them to process sequences of data efficiently and understand context over long spans of text.</w:t>
      </w:r>
    </w:p>
    <w:p>
      <w:pPr>
        <w:pStyle w:val="Heading4"/>
        <w:spacing w:after="80" w:before="200"/>
      </w:pPr>
      <w:r>
        <w:t xml:space="preserve">How do LLMs work at a high level?</w:t>
      </w:r>
    </w:p>
    <w:p>
      <w:pPr>
        <w:spacing w:after="140"/>
      </w:pPr>
      <w:r>
        <w:t xml:space="preserve">LLMs operate by predicting the next most probable word or token in a sequence, given the preceding text. They learn statistical relationships between words during their extensive training. When you provide a prompt, the model uses its learned knowledge to generate a coherent and contextually relevant continuation of that text. The attention mechanism within the transformer architecture helps the model focus on relevant parts of the input when generating output.</w:t>
      </w:r>
    </w:p>
    <w:p>
      <w:pPr>
        <w:pStyle w:val="Heading4"/>
        <w:spacing w:after="80" w:before="200"/>
      </w:pPr>
      <w:r>
        <w:t xml:space="preserve">What is prompt engineering?</w:t>
      </w:r>
    </w:p>
    <w:p>
      <w:pPr>
        <w:spacing w:after="140"/>
      </w:pPr>
      <w:r>
        <w:t xml:space="preserve">Prompt engineering is the art and science of crafting effective inputs (prompts) to guide large language models to produce desired outputs. It involves designing instructions, examples, and context to steer the model's behavior, ensuring reliable and professional results. This field focuses on maximizing the utility and performance of LLMs for specific tasks.</w:t>
      </w:r>
    </w:p>
    <w:p>
      <w:pPr>
        <w:pStyle w:val="Heading4"/>
        <w:spacing w:after="80" w:before="200"/>
      </w:pPr>
      <w:r>
        <w:t xml:space="preserve">Common prompt engineering techniques:</w:t>
      </w:r>
    </w:p>
    <w:p>
      <w:pPr>
        <w:pStyle w:val="ListParagraph"/>
        <w:numPr>
          <w:ilvl w:val="0"/>
          <w:numId w:val="1"/>
        </w:numPr>
        <w:spacing w:after="60"/>
      </w:pPr>
      <w:r>
        <w:rPr>
          <w:b/>
          <w:bCs/>
        </w:rPr>
        <w:t xml:space="preserve">Few-shot prompting</w:t>
      </w:r>
      <w:r>
        <w:t xml:space="preserve">: This technique involves providing a few examples of input-output pairs directly within the prompt. These examples demonstrate the desired task or format, helping the model understand the pattern it should follow for new inputs.</w:t>
      </w:r>
    </w:p>
    <w:p>
      <w:pPr>
        <w:pStyle w:val="ListParagraph"/>
        <w:numPr>
          <w:ilvl w:val="0"/>
          <w:numId w:val="1"/>
        </w:numPr>
        <w:spacing w:after="60"/>
      </w:pPr>
      <w:r>
        <w:rPr>
          <w:b/>
          <w:bCs/>
        </w:rPr>
        <w:t xml:space="preserve">Chain-of-Thought (CoT) prompting</w:t>
      </w:r>
      <w:r>
        <w:t xml:space="preserve">: CoT prompting instructs the model to articulate its reasoning steps before providing a final answer. By explicitly asking the model to 'think step-by-step,' it often produces more accurate and logically sound results, especially for complex problems.</w:t>
      </w:r>
    </w:p>
    <w:p>
      <w:pPr>
        <w:pStyle w:val="ListParagraph"/>
        <w:numPr>
          <w:ilvl w:val="0"/>
          <w:numId w:val="1"/>
        </w:numPr>
        <w:spacing w:after="60"/>
      </w:pPr>
      <w:r>
        <w:rPr>
          <w:b/>
          <w:bCs/>
        </w:rPr>
        <w:t xml:space="preserve">Role prompting</w:t>
      </w:r>
      <w:r>
        <w:t xml:space="preserve">: Assigning a specific persona or role to the LLM (e.g., 'You are a marketing expert'). This helps the model adopt a particular tone, style, and knowledge base for its responses.</w:t>
      </w:r>
    </w:p>
    <w:p>
      <w:pPr>
        <w:pStyle w:val="ListParagraph"/>
        <w:numPr>
          <w:ilvl w:val="0"/>
          <w:numId w:val="1"/>
        </w:numPr>
        <w:spacing w:after="60"/>
      </w:pPr>
      <w:r>
        <w:rPr>
          <w:b/>
          <w:bCs/>
        </w:rPr>
        <w:t xml:space="preserve">Output formatting</w:t>
      </w:r>
      <w:r>
        <w:t xml:space="preserve">: Specifying the desired output structure, such as JSON, bullet points, or a table. This ensures the model's response is easily parseable and usable in downstream applications.</w:t>
      </w:r>
    </w:p>
    <w:p>
      <w:pPr>
        <w:pStyle w:val="Heading4"/>
        <w:spacing w:after="80" w:before="200"/>
      </w:pPr>
      <w:r>
        <w:t xml:space="preserve">Challenges with LLMs:</w:t>
      </w:r>
    </w:p>
    <w:p>
      <w:pPr>
        <w:pStyle w:val="ListParagraph"/>
        <w:numPr>
          <w:ilvl w:val="0"/>
          <w:numId w:val="1"/>
        </w:numPr>
        <w:spacing w:after="60"/>
      </w:pPr>
      <w:r>
        <w:rPr>
          <w:b/>
          <w:bCs/>
        </w:rPr>
        <w:t xml:space="preserve">Hallucination</w:t>
      </w:r>
      <w:r>
        <w:t xml:space="preserve">: LLMs can generate plausible-sounding but factually incorrect information. This is a significant challenge, requiring careful prompt design and verification steps.</w:t>
      </w:r>
    </w:p>
    <w:p>
      <w:pPr>
        <w:pStyle w:val="ListParagraph"/>
        <w:numPr>
          <w:ilvl w:val="0"/>
          <w:numId w:val="1"/>
        </w:numPr>
        <w:spacing w:after="60"/>
      </w:pPr>
      <w:r>
        <w:rPr>
          <w:b/>
          <w:bCs/>
        </w:rPr>
        <w:t xml:space="preserve">Bias</w:t>
      </w:r>
      <w:r>
        <w:t xml:space="preserve">: Models can reflect biases present in their training data, leading to unfair or prejudiced outputs. Prompt engineers must be aware of this and strive for neutral or balanced prompting.</w:t>
      </w:r>
    </w:p>
    <w:p>
      <w:pPr>
        <w:pStyle w:val="ListParagraph"/>
        <w:numPr>
          <w:ilvl w:val="0"/>
          <w:numId w:val="1"/>
        </w:numPr>
        <w:spacing w:after="60"/>
      </w:pPr>
      <w:r>
        <w:rPr>
          <w:b/>
          <w:bCs/>
        </w:rPr>
        <w:t xml:space="preserve">Context window limitations</w:t>
      </w:r>
      <w:r>
        <w:t xml:space="preserve">: LLMs have a finite amount of text they can process at one time. Long prompts or conversations can exceed this limit, requiring strategies like summarization or retrieval-augmented generation.</w:t>
      </w:r>
    </w:p>
    <w:p>
      <w:pPr>
        <w:pStyle w:val="ListParagraph"/>
        <w:numPr>
          <w:ilvl w:val="0"/>
          <w:numId w:val="1"/>
        </w:numPr>
        <w:spacing w:after="60"/>
      </w:pPr>
      <w:r>
        <w:rPr>
          <w:b/>
          <w:bCs/>
        </w:rPr>
        <w:t xml:space="preserve">Computational cost</w:t>
      </w:r>
      <w:r>
        <w:t xml:space="preserve">: Running and training LLMs requires significant computing resources, which can be expensive.</w:t>
      </w:r>
    </w:p>
    <w:p>
      <w:pPr>
        <w:pStyle w:val="Heading4"/>
        <w:spacing w:after="80" w:before="200"/>
      </w:pPr>
      <w:r>
        <w:t xml:space="preserve">How do you evaluate LLM outputs?</w:t>
      </w:r>
    </w:p>
    <w:p>
      <w:pPr>
        <w:spacing w:after="140"/>
      </w:pPr>
      <w:r>
        <w:t xml:space="preserve">Evaluating LLM outputs often combines automated metrics and human review. For tasks like summarization or translation, metrics such as ROUGE or BLEU can provide quantitative scores. However, for complex tasks like creative writing or nuanced problem-solving, human judgment is critical. Human evaluators assess relevance, accuracy, coherence, and adherence to prompt instructions. Establishing clear evaluation criteria before generating outputs is essential.</w:t>
      </w:r>
    </w:p>
    <w:p>
      <w:pPr>
        <w:pStyle w:val="Heading4"/>
        <w:spacing w:after="80" w:before="200"/>
      </w:pPr>
      <w:r>
        <w:t xml:space="preserve">Ethical considerations for LLMs:</w:t>
      </w:r>
    </w:p>
    <w:p>
      <w:pPr>
        <w:spacing w:after="140"/>
      </w:pPr>
      <w:r>
        <w:t xml:space="preserve">Working with LLMs involves several ethical responsibilities. These include preventing the spread of misinformation, mitigating bias in outputs, protecting user privacy, and ensuring the responsible use of AI. Prompt engineers play a key role in designing interactions that uphold ethical standards and promote beneficial AI applications.</w:t>
      </w:r>
    </w:p>
    <w:p>
      <w:pPr>
        <w:pStyle w:val="Heading3"/>
      </w:pPr>
      <w:r>
        <w:t xml:space="preserve">Key Takeaways</w:t>
      </w:r>
    </w:p>
    <w:p>
      <w:pPr>
        <w:pStyle w:val="ListParagraph"/>
        <w:numPr>
          <w:ilvl w:val="0"/>
          <w:numId w:val="1"/>
        </w:numPr>
        <w:spacing w:after="60"/>
      </w:pPr>
      <w:r>
        <w:t xml:space="preserve">Cloud platforms like Azure provide essential services for deploying and managing AI models, including LLMs, in secure and scalable environments.</w:t>
      </w:r>
    </w:p>
    <w:p>
      <w:pPr>
        <w:pStyle w:val="ListParagraph"/>
        <w:numPr>
          <w:ilvl w:val="0"/>
          <w:numId w:val="1"/>
        </w:numPr>
        <w:spacing w:after="60"/>
      </w:pPr>
      <w:r>
        <w:t xml:space="preserve">The Azure OpenAI Service offers enterprise-grade access to powerful generative AI models such as GPT-4, allowing for controlled and compliant usage.</w:t>
      </w:r>
    </w:p>
    <w:p>
      <w:pPr>
        <w:pStyle w:val="ListParagraph"/>
        <w:numPr>
          <w:ilvl w:val="0"/>
          <w:numId w:val="1"/>
        </w:numPr>
        <w:spacing w:after="60"/>
      </w:pPr>
      <w:r>
        <w:t xml:space="preserve">Staying current with major AI developments, such as those announced at Google I/O, is crucial for prompt engineers to adapt to new model capabilities and tools.</w:t>
      </w:r>
    </w:p>
    <w:p>
      <w:pPr>
        <w:pStyle w:val="ListParagraph"/>
        <w:numPr>
          <w:ilvl w:val="0"/>
          <w:numId w:val="1"/>
        </w:numPr>
        <w:spacing w:after="60"/>
      </w:pPr>
      <w:r>
        <w:t xml:space="preserve">A strong understanding of core LLM concepts, including their architecture and limitations, is vital for effective prompt engineering and professional discussions.</w:t>
      </w:r>
    </w:p>
    <w:p>
      <w:pPr>
        <w:pStyle w:val="ListParagraph"/>
        <w:numPr>
          <w:ilvl w:val="0"/>
          <w:numId w:val="1"/>
        </w:numPr>
        <w:spacing w:after="60"/>
      </w:pPr>
      <w:r>
        <w:t xml:space="preserve">Mastering prompt engineering techniques like few-shot and Chain-of-Thought prompting significantly improves the reliability and quality of LLM outputs.</w:t>
      </w:r>
    </w:p>
    <w:p>
      <w:pPr>
        <w:pStyle w:val="ListParagraph"/>
        <w:numPr>
          <w:ilvl w:val="0"/>
          <w:numId w:val="1"/>
        </w:numPr>
        <w:spacing w:after="60"/>
      </w:pPr>
      <w:r>
        <w:t xml:space="preserve">Addressing challenges like hallucination and bias, and considering ethical implications, are fundamental responsibilities when working with LLMs.</w:t>
      </w:r>
    </w:p>
    <w:p>
      <w:pPr>
        <w:pStyle w:val="ListParagraph"/>
        <w:numPr>
          <w:ilvl w:val="0"/>
          <w:numId w:val="1"/>
        </w:numPr>
        <w:spacing w:after="60"/>
      </w:pPr>
      <w:r>
        <w:t xml:space="preserve">Effective prompt engineering involves continuously learning, applying proven patterns, and adapting to the rapid evolution of AI technology.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using a cloud AI service like Azure OpenAI Service for prompt engineering?</w:t>
      </w:r>
    </w:p>
    <w:p>
      <w:pPr>
        <w:spacing w:after="60"/>
      </w:pPr>
      <w:r>
        <w:t xml:space="preserve">2. </w:t>
      </w:r>
      <w:r>
        <w:t xml:space="preserve">How do events like Google I/O impact the field of prompt engineering?</w:t>
      </w:r>
    </w:p>
    <w:p>
      <w:pPr>
        <w:spacing w:after="60"/>
      </w:pPr>
      <w:r>
        <w:t xml:space="preserve">3. </w:t>
      </w:r>
      <w:r>
        <w:t xml:space="preserve">Explain the concept of 'hallucination' in the context of large language models.</w:t>
      </w:r>
    </w:p>
    <w:p>
      <w:pPr>
        <w:spacing w:after="60"/>
      </w:pPr>
      <w:r>
        <w:t xml:space="preserve">4. </w:t>
      </w:r>
      <w:r>
        <w:t xml:space="preserve">Describe one prompt engineering technique that helps improve an LLM's reasoning abilities.</w:t>
      </w:r>
    </w:p>
    <w:p>
      <w:pPr>
        <w:spacing w:after="60"/>
      </w:pPr>
      <w:r>
        <w:t xml:space="preserve">5. </w:t>
      </w:r>
      <w:r>
        <w:t xml:space="preserve">Why is it important for prompt engineers to understand the ethical considerations of LLMs?</w:t>
      </w:r>
    </w:p>
    <w:p>
      <w:pPr>
        <w:pStyle w:val="Heading1"/>
        <w:pageBreakBefore/>
      </w:pPr>
      <w:r>
        <w:t xml:space="preserve">Glossary</w:t>
      </w:r>
    </w:p>
    <w:p>
      <w:pPr>
        <w:spacing w:after="20"/>
      </w:pPr>
      <w:r>
        <w:rPr>
          <w:rFonts w:ascii="Arial" w:cs="Arial" w:eastAsia="Arial" w:hAnsi="Arial"/>
          <w:b/>
          <w:bCs/>
          <w:sz w:val="19"/>
          <w:szCs w:val="19"/>
        </w:rPr>
        <w:t xml:space="preserve">Ai ethics</w:t>
      </w:r>
    </w:p>
    <w:p>
      <w:pPr>
        <w:spacing w:after="140"/>
      </w:pPr>
      <w:r>
        <w:t xml:space="preserve">The field concerned with the moral implications, societal impact, and responsible development and use of artificial intelligence technologies.</w:t>
      </w:r>
    </w:p>
    <w:p>
      <w:pPr>
        <w:spacing w:after="20"/>
      </w:pPr>
      <w:r>
        <w:rPr>
          <w:rFonts w:ascii="Arial" w:cs="Arial" w:eastAsia="Arial" w:hAnsi="Arial"/>
          <w:b/>
          <w:bCs/>
          <w:sz w:val="19"/>
          <w:szCs w:val="19"/>
        </w:rPr>
        <w:t xml:space="preserve">Azure ai services</w:t>
      </w:r>
    </w:p>
    <w:p>
      <w:pPr>
        <w:spacing w:after="140"/>
      </w:pPr>
      <w:r>
        <w:t xml:space="preserve">A suite of cloud-based artificial intelligence services offered by Microsoft, providing pre-built AI capabilities for vision, speech, language, and decision-making.</w:t>
      </w:r>
    </w:p>
    <w:p>
      <w:pPr>
        <w:spacing w:after="20"/>
      </w:pPr>
      <w:r>
        <w:rPr>
          <w:rFonts w:ascii="Arial" w:cs="Arial" w:eastAsia="Arial" w:hAnsi="Arial"/>
          <w:b/>
          <w:bCs/>
          <w:sz w:val="19"/>
          <w:szCs w:val="19"/>
        </w:rPr>
        <w:t xml:space="preserve">Azure openai service</w:t>
      </w:r>
    </w:p>
    <w:p>
      <w:pPr>
        <w:spacing w:after="140"/>
      </w:pPr>
      <w:r>
        <w:t xml:space="preserve">A Microsoft Azure service that grants secure, enterprise-grade access to OpenAI's powerful language models, such as GPT-4, within an organization's cloud infrastructure.</w:t>
      </w:r>
    </w:p>
    <w:p>
      <w:pPr>
        <w:spacing w:after="20"/>
      </w:pPr>
      <w:r>
        <w:rPr>
          <w:rFonts w:ascii="Arial" w:cs="Arial" w:eastAsia="Arial" w:hAnsi="Arial"/>
          <w:b/>
          <w:bCs/>
          <w:sz w:val="19"/>
          <w:szCs w:val="19"/>
        </w:rPr>
        <w:t xml:space="preserve">Bias (in ai)</w:t>
      </w:r>
    </w:p>
    <w:p>
      <w:pPr>
        <w:spacing w:after="140"/>
      </w:pPr>
      <w:r>
        <w:t xml:space="preserve">Systematic and unfair prejudice in AI system outputs, often resulting from biases present in the training data.</w:t>
      </w:r>
    </w:p>
    <w:p>
      <w:pPr>
        <w:spacing w:after="20"/>
      </w:pPr>
      <w:r>
        <w:rPr>
          <w:rFonts w:ascii="Arial" w:cs="Arial" w:eastAsia="Arial" w:hAnsi="Arial"/>
          <w:b/>
          <w:bCs/>
          <w:sz w:val="19"/>
          <w:szCs w:val="19"/>
        </w:rPr>
        <w:t xml:space="preserve">Chain-of-thought (cot) prompting</w:t>
      </w:r>
    </w:p>
    <w:p>
      <w:pPr>
        <w:spacing w:after="140"/>
      </w:pPr>
      <w:r>
        <w:t xml:space="preserve">A prompt engineering technique that instructs a large language model to articulate its intermediate reasoning steps before providing a final answer, often improving accuracy for complex tasks.</w:t>
      </w:r>
    </w:p>
    <w:p>
      <w:pPr>
        <w:spacing w:after="20"/>
      </w:pPr>
      <w:r>
        <w:rPr>
          <w:rFonts w:ascii="Arial" w:cs="Arial" w:eastAsia="Arial" w:hAnsi="Arial"/>
          <w:b/>
          <w:bCs/>
          <w:sz w:val="19"/>
          <w:szCs w:val="19"/>
        </w:rPr>
        <w:t xml:space="preserve">Context window</w:t>
      </w:r>
    </w:p>
    <w:p>
      <w:pPr>
        <w:spacing w:after="140"/>
      </w:pPr>
      <w:r>
        <w:t xml:space="preserve">The maximum amount of text (tokens) that a large language model can process and consider at one time, including both the input prompt and the generated output.</w:t>
      </w:r>
    </w:p>
    <w:p>
      <w:pPr>
        <w:spacing w:after="20"/>
      </w:pPr>
      <w:r>
        <w:rPr>
          <w:rFonts w:ascii="Arial" w:cs="Arial" w:eastAsia="Arial" w:hAnsi="Arial"/>
          <w:b/>
          <w:bCs/>
          <w:sz w:val="19"/>
          <w:szCs w:val="19"/>
        </w:rPr>
        <w:t xml:space="preserve">Discriminative ai</w:t>
      </w:r>
    </w:p>
    <w:p>
      <w:pPr>
        <w:spacing w:after="140"/>
      </w:pPr>
      <w:r>
        <w:t xml:space="preserve">Artificial intelligence that classifies or predicts outcomes based on existing data, rather than generating new content.</w:t>
      </w:r>
    </w:p>
    <w:p>
      <w:pPr>
        <w:spacing w:after="20"/>
      </w:pPr>
      <w:r>
        <w:rPr>
          <w:rFonts w:ascii="Arial" w:cs="Arial" w:eastAsia="Arial" w:hAnsi="Arial"/>
          <w:b/>
          <w:bCs/>
          <w:sz w:val="19"/>
          <w:szCs w:val="19"/>
        </w:rPr>
        <w:t xml:space="preserve">Few-shot prompting</w:t>
      </w:r>
    </w:p>
    <w:p>
      <w:pPr>
        <w:spacing w:after="140"/>
      </w:pPr>
      <w:r>
        <w:t xml:space="preserve">A prompt engineering technique where a large language model is provided with a small number of input-output examples within the prompt itself to guide its desired behavior.</w:t>
      </w:r>
    </w:p>
    <w:p>
      <w:pPr>
        <w:spacing w:after="20"/>
      </w:pPr>
      <w:r>
        <w:rPr>
          <w:rFonts w:ascii="Arial" w:cs="Arial" w:eastAsia="Arial" w:hAnsi="Arial"/>
          <w:b/>
          <w:bCs/>
          <w:sz w:val="19"/>
          <w:szCs w:val="19"/>
        </w:rPr>
        <w:t xml:space="preserve">Gemini</w:t>
      </w:r>
    </w:p>
    <w:p>
      <w:pPr>
        <w:spacing w:after="140"/>
      </w:pPr>
      <w:r>
        <w:t xml:space="preserve">A family of multimodal large language models developed by Google, capable of processing and understanding various types of information, including text, images, and audio.</w:t>
      </w:r>
    </w:p>
    <w:p>
      <w:pPr>
        <w:spacing w:after="20"/>
      </w:pPr>
      <w:r>
        <w:rPr>
          <w:rFonts w:ascii="Arial" w:cs="Arial" w:eastAsia="Arial" w:hAnsi="Arial"/>
          <w:b/>
          <w:bCs/>
          <w:sz w:val="19"/>
          <w:szCs w:val="19"/>
        </w:rPr>
        <w:t xml:space="preserve">Generative ai</w:t>
      </w:r>
    </w:p>
    <w:p>
      <w:pPr>
        <w:spacing w:after="140"/>
      </w:pPr>
      <w:r>
        <w:t xml:space="preserve">Artificial intelligence capable of creating new, original content (e.g., text, images, code) that resembles its training data.</w:t>
      </w:r>
    </w:p>
    <w:p>
      <w:pPr>
        <w:spacing w:after="20"/>
      </w:pPr>
      <w:r>
        <w:rPr>
          <w:rFonts w:ascii="Arial" w:cs="Arial" w:eastAsia="Arial" w:hAnsi="Arial"/>
          <w:b/>
          <w:bCs/>
          <w:sz w:val="19"/>
          <w:szCs w:val="19"/>
        </w:rPr>
        <w:t xml:space="preserve">Github copilot</w:t>
      </w:r>
    </w:p>
    <w:p>
      <w:pPr>
        <w:spacing w:after="140"/>
      </w:pPr>
      <w:r>
        <w:t xml:space="preserve">An AI pair programmer that provides code suggestions and completions directly within a developer's integrated development environment (IDE).</w:t>
      </w:r>
    </w:p>
    <w:p>
      <w:pPr>
        <w:spacing w:after="20"/>
      </w:pPr>
      <w:r>
        <w:rPr>
          <w:rFonts w:ascii="Arial" w:cs="Arial" w:eastAsia="Arial" w:hAnsi="Arial"/>
          <w:b/>
          <w:bCs/>
          <w:sz w:val="19"/>
          <w:szCs w:val="19"/>
        </w:rPr>
        <w:t xml:space="preserve">Hallucination (llm)</w:t>
      </w:r>
    </w:p>
    <w:p>
      <w:pPr>
        <w:spacing w:after="140"/>
      </w:pPr>
      <w:r>
        <w:t xml:space="preserve">The phenomenon where a large language model generates information that is plausible or fluent but factually incorrect, fabricated, or unsupported by its training data.</w:t>
      </w:r>
    </w:p>
    <w:p>
      <w:pPr>
        <w:spacing w:after="20"/>
      </w:pPr>
      <w:r>
        <w:rPr>
          <w:rFonts w:ascii="Arial" w:cs="Arial" w:eastAsia="Arial" w:hAnsi="Arial"/>
          <w:b/>
          <w:bCs/>
          <w:sz w:val="19"/>
          <w:szCs w:val="19"/>
        </w:rPr>
        <w:t xml:space="preserve">Large language model (llm)</w:t>
      </w:r>
    </w:p>
    <w:p>
      <w:pPr>
        <w:spacing w:after="140"/>
      </w:pPr>
      <w:r>
        <w:t xml:space="preserve">A type of AI model trained on massive text datasets to understand, generate, and process human language, primarily by predicting the next word in a sequence.</w:t>
      </w:r>
    </w:p>
    <w:p>
      <w:pPr>
        <w:spacing w:after="20"/>
      </w:pPr>
      <w:r>
        <w:rPr>
          <w:rFonts w:ascii="Arial" w:cs="Arial" w:eastAsia="Arial" w:hAnsi="Arial"/>
          <w:b/>
          <w:bCs/>
          <w:sz w:val="19"/>
          <w:szCs w:val="19"/>
        </w:rPr>
        <w:t xml:space="preserve">Midjourney</w:t>
      </w:r>
    </w:p>
    <w:p>
      <w:pPr>
        <w:spacing w:after="140"/>
      </w:pPr>
      <w:r>
        <w:t xml:space="preserve">A popular generative AI tool specifically designed for creating images from text prompts.</w:t>
      </w:r>
    </w:p>
    <w:p>
      <w:pPr>
        <w:spacing w:after="20"/>
      </w:pPr>
      <w:r>
        <w:rPr>
          <w:rFonts w:ascii="Arial" w:cs="Arial" w:eastAsia="Arial" w:hAnsi="Arial"/>
          <w:b/>
          <w:bCs/>
          <w:sz w:val="19"/>
          <w:szCs w:val="19"/>
        </w:rPr>
        <w:t xml:space="preserve">Model</w:t>
      </w:r>
    </w:p>
    <w:p>
      <w:pPr>
        <w:spacing w:after="140"/>
      </w:pPr>
      <w:r>
        <w:t xml:space="preserve">A complex neural network that forms the core of an AI system, trained to recognize patterns and generate outputs.</w:t>
      </w:r>
    </w:p>
    <w:p>
      <w:pPr>
        <w:spacing w:after="20"/>
      </w:pPr>
      <w:r>
        <w:rPr>
          <w:rFonts w:ascii="Arial" w:cs="Arial" w:eastAsia="Arial" w:hAnsi="Arial"/>
          <w:b/>
          <w:bCs/>
          <w:sz w:val="19"/>
          <w:szCs w:val="19"/>
        </w:rPr>
        <w:t xml:space="preserve">Prompt</w:t>
      </w:r>
    </w:p>
    <w:p>
      <w:pPr>
        <w:spacing w:after="140"/>
      </w:pPr>
      <w:r>
        <w:t xml:space="preserve">The text or other input provided to a generative AI model to initiate content creation.</w:t>
      </w:r>
    </w:p>
    <w:p>
      <w:pPr>
        <w:spacing w:after="20"/>
      </w:pPr>
      <w:r>
        <w:rPr>
          <w:rFonts w:ascii="Arial" w:cs="Arial" w:eastAsia="Arial" w:hAnsi="Arial"/>
          <w:b/>
          <w:bCs/>
          <w:sz w:val="19"/>
          <w:szCs w:val="19"/>
        </w:rPr>
        <w:t xml:space="preserve">Prompt engineering</w:t>
      </w:r>
    </w:p>
    <w:p>
      <w:pPr>
        <w:spacing w:after="140"/>
      </w:pPr>
      <w:r>
        <w:t xml:space="preserve">The discipline of designing and refining input instructions (prompts) for AI models to achieve specific, desired outputs.</w:t>
      </w:r>
    </w:p>
    <w:p>
      <w:pPr>
        <w:spacing w:after="20"/>
      </w:pPr>
      <w:r>
        <w:rPr>
          <w:rFonts w:ascii="Arial" w:cs="Arial" w:eastAsia="Arial" w:hAnsi="Arial"/>
          <w:b/>
          <w:bCs/>
          <w:sz w:val="19"/>
          <w:szCs w:val="19"/>
        </w:rPr>
        <w:t xml:space="preserve">System prompt</w:t>
      </w:r>
    </w:p>
    <w:p>
      <w:pPr>
        <w:spacing w:after="140"/>
      </w:pPr>
      <w:r>
        <w:t xml:space="preserve">An initial, often hidden, instruction given to a generative AI model to define its role, persona, rules, and context for subsequent interactions.</w:t>
      </w:r>
    </w:p>
    <w:p>
      <w:pPr>
        <w:spacing w:after="20"/>
      </w:pPr>
      <w:r>
        <w:rPr>
          <w:rFonts w:ascii="Arial" w:cs="Arial" w:eastAsia="Arial" w:hAnsi="Arial"/>
          <w:b/>
          <w:bCs/>
          <w:sz w:val="19"/>
          <w:szCs w:val="19"/>
        </w:rPr>
        <w:t xml:space="preserve">Transformer</w:t>
      </w:r>
    </w:p>
    <w:p>
      <w:pPr>
        <w:spacing w:after="140"/>
      </w:pPr>
      <w:r>
        <w:t xml:space="preserve">A neural network architecture particularly effective for processing sequential data like text, crucial for many large language models.</w:t>
      </w:r>
    </w:p>
    <w:p>
      <w:pPr>
        <w:pStyle w:val="Heading1"/>
        <w:pageBreakBefore/>
      </w:pPr>
      <w:r>
        <w:t xml:space="preserve">Answer Key</w:t>
      </w:r>
    </w:p>
    <w:p>
      <w:pPr>
        <w:pStyle w:val="Heading3"/>
      </w:pPr>
      <w:r>
        <w:t xml:space="preserve">Chapter 1: Introduction to Generative AI and Prompt Engineering</w:t>
      </w:r>
    </w:p>
    <w:p>
      <w:pPr>
        <w:spacing w:after="20"/>
      </w:pPr>
      <w:r>
        <w:rPr>
          <w:b/>
          <w:bCs/>
        </w:rPr>
        <w:t xml:space="preserve">1. </w:t>
      </w:r>
      <w:r>
        <w:rPr>
          <w:b/>
          <w:bCs/>
        </w:rPr>
        <w:t xml:space="preserve">What is the fundamental difference between Generative AI and Discriminative AI?</w:t>
      </w:r>
    </w:p>
    <w:p>
      <w:pPr>
        <w:spacing w:after="140"/>
      </w:pPr>
      <w:r>
        <w:t xml:space="preserve">Generative AI focuses on creating new, original content, such as text or images. Discriminative AI, in contrast, is designed to classify, categorize, or predict based on existing data. Generative AI produces, while discriminative AI analyzes.</w:t>
      </w:r>
    </w:p>
    <w:p>
      <w:pPr>
        <w:spacing w:after="20"/>
      </w:pPr>
      <w:r>
        <w:rPr>
          <w:b/>
          <w:bCs/>
        </w:rPr>
        <w:t xml:space="preserve">2. </w:t>
      </w:r>
      <w:r>
        <w:rPr>
          <w:b/>
          <w:bCs/>
        </w:rPr>
        <w:t xml:space="preserve">List three key skills essential for an effective prompt engineer.</w:t>
      </w:r>
    </w:p>
    <w:p>
      <w:pPr>
        <w:spacing w:after="140"/>
      </w:pPr>
      <w:r>
        <w:t xml:space="preserve">Three key skills for a prompt engineer include clarity and precision in instruction, logical thinking to structure requests, and an iterative mindset for refining prompts. Creativity and understanding AI limitations are also highly important.</w:t>
      </w:r>
    </w:p>
    <w:p>
      <w:pPr>
        <w:spacing w:after="20"/>
      </w:pPr>
      <w:r>
        <w:rPr>
          <w:b/>
          <w:bCs/>
        </w:rPr>
        <w:t xml:space="preserve">3. </w:t>
      </w:r>
      <w:r>
        <w:rPr>
          <w:b/>
          <w:bCs/>
        </w:rPr>
        <w:t xml:space="preserve">Explain the iterative process in prompt engineering with a brief example.</w:t>
      </w:r>
    </w:p>
    <w:p>
      <w:pPr>
        <w:spacing w:after="140"/>
      </w:pPr>
      <w:r>
        <w:t xml:space="preserve">The iterative process involves providing an initial prompt, analyzing the AI's output, and then refining the prompt based on the results to move closer to the desired outcome. For example, starting with "Write a story" and then refining it to "Write a short sci-fi story about a space explorer discovering a new alien species on a barren planet, with a hopeful tone."</w:t>
      </w:r>
    </w:p>
    <w:p>
      <w:pPr>
        <w:spacing w:after="20"/>
      </w:pPr>
      <w:r>
        <w:rPr>
          <w:b/>
          <w:bCs/>
        </w:rPr>
        <w:t xml:space="preserve">4. </w:t>
      </w:r>
      <w:r>
        <w:rPr>
          <w:b/>
          <w:bCs/>
        </w:rPr>
        <w:t xml:space="preserve">Name two popular Generative AI tools for image creation and one for text generation.</w:t>
      </w:r>
    </w:p>
    <w:p>
      <w:pPr>
        <w:spacing w:after="140"/>
      </w:pPr>
      <w:r>
        <w:t xml:space="preserve">Two popular Generative AI tools for image creation are Midjourney and DALL-E. For text generation, OpenAI's ChatGPT is a widely used example.</w:t>
      </w:r>
    </w:p>
    <w:p>
      <w:pPr>
        <w:spacing w:after="20"/>
      </w:pPr>
      <w:r>
        <w:rPr>
          <w:b/>
          <w:bCs/>
        </w:rPr>
        <w:t xml:space="preserve">5. </w:t>
      </w:r>
      <w:r>
        <w:rPr>
          <w:b/>
          <w:bCs/>
        </w:rPr>
        <w:t xml:space="preserve">Describe two ways Generative AI is being applied in business today.</w:t>
      </w:r>
    </w:p>
    <w:p>
      <w:pPr>
        <w:spacing w:after="140"/>
      </w:pPr>
      <w:r>
        <w:t xml:space="preserve">Generative AI is applied in business for content creation, such as drafting marketing emails or social media posts, significantly speeding up content pipelines. It is also used in customer service, where AI chatbots provide more natural and helpful responses to inquiries, improving customer satisfaction.</w:t>
      </w:r>
    </w:p>
    <w:p>
      <w:pPr>
        <w:pStyle w:val="Heading3"/>
      </w:pPr>
      <w:r>
        <w:t xml:space="preserve">Chapter 2: Generative AI Fundamentals and Practical Applications</w:t>
      </w:r>
    </w:p>
    <w:p>
      <w:pPr>
        <w:spacing w:after="20"/>
      </w:pPr>
      <w:r>
        <w:rPr>
          <w:b/>
          <w:bCs/>
        </w:rPr>
        <w:t xml:space="preserve">1. </w:t>
      </w:r>
      <w:r>
        <w:rPr>
          <w:b/>
          <w:bCs/>
        </w:rPr>
        <w:t xml:space="preserve">What is the fundamental difference between traditional AI and Generative AI?</w:t>
      </w:r>
    </w:p>
    <w:p>
      <w:pPr>
        <w:spacing w:after="140"/>
      </w:pPr>
      <w:r>
        <w:t xml:space="preserve">Traditional AI typically analyzes existing data to classify, predict, or identify patterns. Generative AI, by contrast, focuses on creating entirely new content, such as text, images, or code, that did not exist before. It moves beyond analysis to creation.</w:t>
      </w:r>
    </w:p>
    <w:p>
      <w:pPr>
        <w:spacing w:after="20"/>
      </w:pPr>
      <w:r>
        <w:rPr>
          <w:b/>
          <w:bCs/>
        </w:rPr>
        <w:t xml:space="preserve">2. </w:t>
      </w:r>
      <w:r>
        <w:rPr>
          <w:b/>
          <w:bCs/>
        </w:rPr>
        <w:t xml:space="preserve">How do Large Language Models (LLMs) primarily function to generate text?</w:t>
      </w:r>
    </w:p>
    <w:p>
      <w:pPr>
        <w:spacing w:after="140"/>
      </w:pPr>
      <w:r>
        <w:t xml:space="preserve">LLMs function by predicting the next most probable word in a sequence based on the vast amount of text data they were trained on. When given a prompt, the LLM uses this predictive capability to construct coherent and contextually relevant sentences and paragraphs.</w:t>
      </w:r>
    </w:p>
    <w:p>
      <w:pPr>
        <w:spacing w:after="20"/>
      </w:pPr>
      <w:r>
        <w:rPr>
          <w:b/>
          <w:bCs/>
        </w:rPr>
        <w:t xml:space="preserve">3. </w:t>
      </w:r>
      <w:r>
        <w:rPr>
          <w:b/>
          <w:bCs/>
        </w:rPr>
        <w:t xml:space="preserve">Name two key elements you should include in a prompt when asking an LLM to generate code.</w:t>
      </w:r>
    </w:p>
    <w:p>
      <w:pPr>
        <w:spacing w:after="140"/>
      </w:pPr>
      <w:r>
        <w:t xml:space="preserve">When prompting for code, you should clearly specify the programming language desired and the exact function or problem the code needs to solve. Also, specifying inputs, outputs, and any stylistic requirements like docstrings or type hints is highly beneficial.</w:t>
      </w:r>
    </w:p>
    <w:p>
      <w:pPr>
        <w:spacing w:after="20"/>
      </w:pPr>
      <w:r>
        <w:rPr>
          <w:b/>
          <w:bCs/>
        </w:rPr>
        <w:t xml:space="preserve">4. </w:t>
      </w:r>
      <w:r>
        <w:rPr>
          <w:b/>
          <w:bCs/>
        </w:rPr>
        <w:t xml:space="preserve">Why is a system prompt important when building a chatbot with prompt engineering?</w:t>
      </w:r>
    </w:p>
    <w:p>
      <w:pPr>
        <w:spacing w:after="140"/>
      </w:pPr>
      <w:r>
        <w:t xml:space="preserve">A system prompt is crucial because it establishes the chatbot's identity, its purpose, and the specific rules or constraints it must follow. This initial context ensures that all subsequent user interactions are handled consistently and align with the chatbot's intended behavior and persona.</w:t>
      </w:r>
    </w:p>
    <w:p>
      <w:pPr>
        <w:spacing w:after="20"/>
      </w:pPr>
      <w:r>
        <w:rPr>
          <w:b/>
          <w:bCs/>
        </w:rPr>
        <w:t xml:space="preserve">5. </w:t>
      </w:r>
      <w:r>
        <w:rPr>
          <w:b/>
          <w:bCs/>
        </w:rPr>
        <w:t xml:space="preserve">Identify two significant ethical concerns associated with Generative AI.</w:t>
      </w:r>
    </w:p>
    <w:p>
      <w:pPr>
        <w:spacing w:after="140"/>
      </w:pPr>
      <w:r>
        <w:t xml:space="preserve">Two significant ethical concerns are bias and misinformation. AI models can perpetuate biases present in their training data, leading to unfair or discriminatory outputs. Also, generative AI can create highly convincing but false content, contributing to the spread of misinformation and disinformation.</w:t>
      </w:r>
    </w:p>
    <w:p>
      <w:pPr>
        <w:pStyle w:val="Heading3"/>
      </w:pPr>
      <w:r>
        <w:t xml:space="preserve">Chapter 3: AI Platforms and LLM Professional Skills</w:t>
      </w:r>
    </w:p>
    <w:p>
      <w:pPr>
        <w:spacing w:after="20"/>
      </w:pPr>
      <w:r>
        <w:rPr>
          <w:b/>
          <w:bCs/>
        </w:rPr>
        <w:t xml:space="preserve">1. </w:t>
      </w:r>
      <w:r>
        <w:rPr>
          <w:b/>
          <w:bCs/>
        </w:rPr>
        <w:t xml:space="preserve">What is the primary benefit of using a cloud AI service like Azure OpenAI Service for prompt engineering?</w:t>
      </w:r>
    </w:p>
    <w:p>
      <w:pPr>
        <w:spacing w:after="140"/>
      </w:pPr>
      <w:r>
        <w:t xml:space="preserve">The Azure OpenAI Service provides secure, scalable, and enterprise-grade access to powerful generative AI models. It allows organizations to deploy and manage models like GPT-4 within their existing cloud infrastructure, ensuring data privacy and compliance. This simplifies the operational aspects of integrating advanced AI capabilities.</w:t>
      </w:r>
    </w:p>
    <w:p>
      <w:pPr>
        <w:spacing w:after="20"/>
      </w:pPr>
      <w:r>
        <w:rPr>
          <w:b/>
          <w:bCs/>
        </w:rPr>
        <w:t xml:space="preserve">2. </w:t>
      </w:r>
      <w:r>
        <w:rPr>
          <w:b/>
          <w:bCs/>
        </w:rPr>
        <w:t xml:space="preserve">How do events like Google I/O impact the field of prompt engineering?</w:t>
      </w:r>
    </w:p>
    <w:p>
      <w:pPr>
        <w:spacing w:after="140"/>
      </w:pPr>
      <w:r>
        <w:t xml:space="preserve">Events like Google I/O often announce new AI models, features, and platform updates. These developments can introduce new capabilities, improved performance, or different interaction paradigms for LLMs. Prompt engineers must stay informed to adapt their techniques and use the latest tools effectively.</w:t>
      </w:r>
    </w:p>
    <w:p>
      <w:pPr>
        <w:spacing w:after="20"/>
      </w:pPr>
      <w:r>
        <w:rPr>
          <w:b/>
          <w:bCs/>
        </w:rPr>
        <w:t xml:space="preserve">3. </w:t>
      </w:r>
      <w:r>
        <w:rPr>
          <w:b/>
          <w:bCs/>
        </w:rPr>
        <w:t xml:space="preserve">Explain the concept of 'hallucination' in the context of large language models.</w:t>
      </w:r>
    </w:p>
    <w:p>
      <w:pPr>
        <w:spacing w:after="140"/>
      </w:pPr>
      <w:r>
        <w:t xml:space="preserve">Hallucination refers to an LLM generating information that sounds believable but is factually incorrect or fabricated. This occurs because LLMs are trained to predict the next token based on patterns, not necessarily to retrieve facts. Prompt engineers must design prompts to mitigate this, often by instructing the model to cite sources or state uncertainty.</w:t>
      </w:r>
    </w:p>
    <w:p>
      <w:pPr>
        <w:spacing w:after="20"/>
      </w:pPr>
      <w:r>
        <w:rPr>
          <w:b/>
          <w:bCs/>
        </w:rPr>
        <w:t xml:space="preserve">4. </w:t>
      </w:r>
      <w:r>
        <w:rPr>
          <w:b/>
          <w:bCs/>
        </w:rPr>
        <w:t xml:space="preserve">Describe one prompt engineering technique that helps improve an LLM's reasoning abilities.</w:t>
      </w:r>
    </w:p>
    <w:p>
      <w:pPr>
        <w:spacing w:after="140"/>
      </w:pPr>
      <w:r>
        <w:t xml:space="preserve">Chain-of-Thought (CoT) prompting is a technique that significantly improves an LLM's reasoning. It involves instructing the model to break down a complex problem into intermediate steps and show its thought process. This guidance helps the model produce more accurate and logically sound outputs, especially for multi-step tasks.</w:t>
      </w:r>
    </w:p>
    <w:p>
      <w:pPr>
        <w:spacing w:after="20"/>
      </w:pPr>
      <w:r>
        <w:rPr>
          <w:b/>
          <w:bCs/>
        </w:rPr>
        <w:t xml:space="preserve">5. </w:t>
      </w:r>
      <w:r>
        <w:rPr>
          <w:b/>
          <w:bCs/>
        </w:rPr>
        <w:t xml:space="preserve">Why is it important for prompt engineers to understand the ethical considerations of LLMs?</w:t>
      </w:r>
    </w:p>
    <w:p>
      <w:pPr>
        <w:spacing w:after="140"/>
      </w:pPr>
      <w:r>
        <w:t xml:space="preserve">Prompt engineers play a direct role in how LLMs are used and perceived. Understanding ethical considerations, such as bias, misinformation, and privacy, helps them design prompts and applications responsibly. This ensures the AI systems they build are fair, transparent, and do not cause harm.</w:t>
      </w:r>
    </w:p>
    <w:p>
      <w:pPr>
        <w:pStyle w:val="Heading1"/>
        <w:pageBreakBefore/>
      </w:pPr>
      <w:r>
        <w:t xml:space="preserve">Where to Go Next</w:t>
      </w:r>
    </w:p>
    <w:p>
      <w:pPr>
        <w:spacing w:after="140"/>
      </w:pPr>
      <w:r>
        <w:t xml:space="preserve">Upon completing "Prompt Engineering with Generative AI," you will have a strong foundation in interacting with AI models. To consolidate your skills, continue practicing. Apply the prompting patterns and frameworks you have learned to your daily tasks or personal projects. Experiment with different AI models and observe how they respond to your refined prompts.</w:t>
      </w:r>
    </w:p>
    <w:p>
      <w:pPr>
        <w:spacing w:after="140"/>
      </w:pPr>
      <w:r>
        <w:t xml:space="preserve">Consider building a personal library of reusable prompt templates for various applications. Challenge yourself to solve real-world problems using the techniques from this course. The more you practice, the more intuitive prompt engineering will become.</w:t>
      </w:r>
    </w:p>
    <w:p>
      <w:pPr>
        <w:spacing w:after="140"/>
      </w:pPr>
      <w:r>
        <w:t xml:space="preserve">To continue your learning, explore more advanced topics in AI. This might include fine-tuning models, integrating AI into larger systems, or specializing in AI for specific domains like data analysis or creative writing. The principles of clear and effective communication with AI, which you have mastered here, will serve as a valuable asset in any future AI endeavors.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megacourse.app/courses/prompt-engineering-with-generative-ai</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PROMPT ENGINEERING WITH GENERATIVE AI</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Prompt Engineering with Generative AI - Study Guide</dc:title>
  <dc:creator>MegaCourse</dc:creator>
  <dc:description>Official MegaCourse study guide for Prompt Engineering with Generative AI</dc:description>
  <cp:lastModifiedBy>Un-named</cp:lastModifiedBy>
  <cp:revision>1</cp:revision>
  <dcterms:created xsi:type="dcterms:W3CDTF">2026-07-14T11:06:51.622Z</dcterms:created>
  <dcterms:modified xsi:type="dcterms:W3CDTF">2026-07-14T11:06:51.622Z</dcterms:modified>
</cp:coreProperties>
</file>

<file path=docProps/custom.xml><?xml version="1.0" encoding="utf-8"?>
<Properties xmlns="http://schemas.openxmlformats.org/officeDocument/2006/custom-properties" xmlns:vt="http://schemas.openxmlformats.org/officeDocument/2006/docPropsVTypes"/>
</file>