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Start a Local Service Business</w:t>
      </w:r>
    </w:p>
    <w:p>
      <w:pPr>
        <w:spacing w:after="900"/>
        <w:jc w:val="center"/>
      </w:pPr>
      <w:r>
        <w:rPr>
          <w:i/>
          <w:iCs/>
          <w:color w:val="333333"/>
          <w:sz w:val="25"/>
          <w:szCs w:val="25"/>
        </w:rPr>
        <w:t xml:space="preserve">The full playbook from the founder of a 100-plus location lawn care franchise - and the same math works for detailing, cleaning, and pressure washing.</w:t>
      </w:r>
    </w:p>
    <w:p>
      <w:pPr>
        <w:spacing w:after="3200"/>
        <w:jc w:val="center"/>
      </w:pPr>
      <w:r>
        <w:rPr>
          <w:rFonts w:ascii="Arial" w:cs="Arial" w:eastAsia="Arial" w:hAnsi="Arial"/>
          <w:color w:val="444444"/>
          <w:spacing w:val="36"/>
          <w:sz w:val="17"/>
          <w:szCs w:val="17"/>
        </w:rPr>
        <w:t xml:space="preserve">Online Business &amp; Side Hustles   ·   Beginner   ·   1 Modules   ·   12 hr 36 min</w:t>
      </w:r>
    </w:p>
    <w:p>
      <w:pPr>
        <w:spacing w:after="160"/>
        <w:jc w:val="center"/>
      </w:pPr>
      <w:r>
        <w:rPr>
          <w:color w:val="333333"/>
          <w:sz w:val="19"/>
          <w:szCs w:val="19"/>
        </w:rPr>
        <w:t xml:space="preserve">Course by Mike Andes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Start a Local Service Business: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"Start a Local Service Business", taught by Mike Andes.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megacourse.app/courses/start-a-local-service-business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"Start a Local Service Business." This course provides a complete playbook for building and scaling a service company. You will learn proven strategies directly from Mike Andes, founder of a lawn care franchise that grew to over 100 locations.</w:t>
      </w:r>
    </w:p>
    <w:p>
      <w:pPr>
        <w:spacing w:after="140"/>
      </w:pPr>
      <w:r>
        <w:t xml:space="preserve">This guide supports the video instruction by offering a structured resource for your learning. The principles taught here apply broadly to businesses like lawn care, detailing, cleaning, and pressure washing. You will gain practical skills to start and grow your own profitable service operation.</w:t>
      </w:r>
    </w:p>
    <w:p>
      <w:pPr>
        <w:spacing w:after="140"/>
      </w:pPr>
      <w:r>
        <w:t xml:space="preserve">The course focuses on real-world application. It covers everything from initial planning and budgeting to customer acquisition, team management, and systemizing your business. You will learn to build a business that operates efficiently, even without your constant direct involvement.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8 lessons</w:t>
      </w:r>
    </w:p>
    <w:p>
      <w:pPr>
        <w:spacing w:after="60"/>
      </w:pPr>
      <w:r>
        <w:rPr>
          <w:rFonts w:ascii="Arial" w:cs="Arial" w:eastAsia="Arial" w:hAnsi="Arial"/>
          <w:b/>
          <w:bCs/>
          <w:sz w:val="18"/>
          <w:szCs w:val="18"/>
        </w:rPr>
        <w:t xml:space="preserve">Video instruction:  </w:t>
      </w:r>
      <w:r>
        <w:rPr>
          <w:sz w:val="20"/>
          <w:szCs w:val="20"/>
        </w:rPr>
        <w:t xml:space="preserve">About 12 hr 36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Mike Andes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megacourse.app/courses/start-a-local-service-business</w:t>
      </w:r>
    </w:p>
    <w:p>
      <w:pPr>
        <w:pStyle w:val="Heading2"/>
      </w:pPr>
      <w:r>
        <w:t xml:space="preserve">What You Will Learn</w:t>
      </w:r>
    </w:p>
    <w:p>
      <w:pPr>
        <w:pStyle w:val="ListParagraph"/>
        <w:numPr>
          <w:ilvl w:val="0"/>
          <w:numId w:val="1"/>
        </w:numPr>
        <w:spacing w:after="60"/>
      </w:pPr>
      <w:r>
        <w:t xml:space="preserve">Plan equipment and startup costs on a realistic budget.</w:t>
      </w:r>
    </w:p>
    <w:p>
      <w:pPr>
        <w:pStyle w:val="ListParagraph"/>
        <w:numPr>
          <w:ilvl w:val="0"/>
          <w:numId w:val="1"/>
        </w:numPr>
        <w:spacing w:after="60"/>
      </w:pPr>
      <w:r>
        <w:t xml:space="preserve">Price jobs with real labor and overhead math.</w:t>
      </w:r>
    </w:p>
    <w:p>
      <w:pPr>
        <w:pStyle w:val="ListParagraph"/>
        <w:numPr>
          <w:ilvl w:val="0"/>
          <w:numId w:val="1"/>
        </w:numPr>
        <w:spacing w:after="60"/>
      </w:pPr>
      <w:r>
        <w:t xml:space="preserve">Win your first 100 customers with local marketing.</w:t>
      </w:r>
    </w:p>
    <w:p>
      <w:pPr>
        <w:pStyle w:val="ListParagraph"/>
        <w:numPr>
          <w:ilvl w:val="0"/>
          <w:numId w:val="1"/>
        </w:numPr>
        <w:spacing w:after="60"/>
      </w:pPr>
      <w:r>
        <w:t xml:space="preserve">Hire and manage crews effectively without losing quality.</w:t>
      </w:r>
    </w:p>
    <w:p>
      <w:pPr>
        <w:pStyle w:val="ListParagraph"/>
        <w:numPr>
          <w:ilvl w:val="0"/>
          <w:numId w:val="1"/>
        </w:numPr>
        <w:spacing w:after="60"/>
      </w:pPr>
      <w:r>
        <w:t xml:space="preserve">Systemize operations so the business runs on process.</w:t>
      </w:r>
    </w:p>
    <w:p>
      <w:pPr>
        <w:pStyle w:val="ListParagraph"/>
        <w:numPr>
          <w:ilvl w:val="0"/>
          <w:numId w:val="1"/>
        </w:numPr>
        <w:spacing w:after="60"/>
      </w:pPr>
      <w:r>
        <w:t xml:space="preserve">Understand the path from solo operator to multi-crew and franchise scale.</w:t>
      </w:r>
    </w:p>
    <w:p>
      <w:pPr>
        <w:pStyle w:val="Heading2"/>
      </w:pPr>
      <w:r>
        <w:t xml:space="preserve">Who This Course Is For</w:t>
      </w:r>
    </w:p>
    <w:p>
      <w:pPr>
        <w:spacing w:after="140"/>
      </w:pPr>
      <w:r>
        <w:t xml:space="preserve">This course is designed for anyone ready to start a local service business. It suits aspiring entrepreneurs, individuals seeking a profitable side hustle, or current solo operators aiming to expand. No prior business experience is required to understand and apply these lessons.</w:t>
      </w:r>
    </w:p>
    <w:p>
      <w:pPr>
        <w:spacing w:after="140"/>
      </w:pPr>
      <w:r>
        <w:t xml:space="preserve">The material is structured for clear understanding, even for beginners. It rewards focused attention and diligent note-taking, helping you build a strong foundation for your business.</w:t>
      </w:r>
    </w:p>
    <w:p>
      <w:pPr>
        <w:pStyle w:val="Heading2"/>
      </w:pPr>
      <w:r>
        <w:t xml:space="preserve">Before You Start</w:t>
      </w:r>
    </w:p>
    <w:p>
      <w:pPr>
        <w:pStyle w:val="ListParagraph"/>
        <w:numPr>
          <w:ilvl w:val="0"/>
          <w:numId w:val="1"/>
        </w:numPr>
        <w:spacing w:after="60"/>
      </w:pPr>
      <w:r>
        <w:t xml:space="preserve">A willingness to learn and apply new business concepts.</w:t>
      </w:r>
    </w:p>
    <w:p>
      <w:pPr>
        <w:pStyle w:val="ListParagraph"/>
        <w:numPr>
          <w:ilvl w:val="0"/>
          <w:numId w:val="1"/>
        </w:numPr>
        <w:spacing w:after="60"/>
      </w:pPr>
      <w:r>
        <w:t xml:space="preserve">Time to dedicate to video lessons and study guide review.</w:t>
      </w:r>
    </w:p>
    <w:p>
      <w:pPr>
        <w:pStyle w:val="ListParagraph"/>
        <w:numPr>
          <w:ilvl w:val="0"/>
          <w:numId w:val="1"/>
        </w:numPr>
        <w:spacing w:after="60"/>
      </w:pPr>
      <w:r>
        <w:t xml:space="preserve">No prior business background or specific experience is required.</w:t>
      </w:r>
    </w:p>
    <w:p>
      <w:pPr>
        <w:pStyle w:val="Heading2"/>
      </w:pPr>
      <w:r>
        <w:t xml:space="preserve">How to Use This Guide</w:t>
      </w:r>
    </w:p>
    <w:p>
      <w:pPr>
        <w:spacing w:after="140"/>
      </w:pPr>
      <w:r>
        <w:t xml:space="preserve">This study guide complements the video lessons available on MegaCourse.app. We recommend watching each video lesson first to grasp the core concepts. Afterwards, use this guide to review key points, reinforce your understanding, and take detailed notes.</w:t>
      </w:r>
    </w:p>
    <w:p>
      <w:pPr>
        <w:spacing w:after="140"/>
      </w:pPr>
      <w:r>
        <w:t xml:space="preserve">The course is organized into one module with eight lessons, totaling about 12 hours and 36 minutes of instruction. You can pace yourself through the material. Consistent engagement with both the videos and this guide will maximize your learning.</w:t>
      </w:r>
    </w:p>
    <w:p>
      <w:pPr>
        <w:spacing w:after="140"/>
      </w:pPr>
      <w:r>
        <w:t xml:space="preserve">Use this guide as your primary reference throughout the course. It helps structure your learning and provides a written record of the essential information. Regular review of the concepts will solidify your knowledge.</w:t>
      </w:r>
    </w:p>
    <w:p>
      <w:pPr>
        <w:pStyle w:val="Heading1"/>
        <w:pageBreakBefore/>
      </w:pPr>
      <w:r>
        <w:t xml:space="preserve">Chapter 1: Foundations of a Service Business</w:t>
      </w:r>
    </w:p>
    <w:p>
      <w:pPr>
        <w:spacing w:after="140"/>
      </w:pPr>
      <w:r>
        <w:t xml:space="preserve">This chapter introduces the core principles for launching and scaling a local service business, drawing directly from the experience of a successful entrepreneur. You will learn the mindset required for rapid growth, how to avoid common pitfalls, and the practical steps for setting up operations.</w:t>
      </w:r>
    </w:p>
    <w:p>
      <w:pPr>
        <w:spacing w:after="140"/>
      </w:pPr>
      <w:r>
        <w:t xml:space="preserve">We will cover essential topics from initial budgeting and equipment planning to strategic pricing and acquiring your first customers. This guide provides a clear roadmap for building a robust service business, whether you are starting with significant capital or a very limited budget.</w:t>
      </w:r>
    </w:p>
    <w:p>
      <w:pPr>
        <w:pStyle w:val="Heading2"/>
      </w:pPr>
      <w:r>
        <w:t xml:space="preserve">Laying the Foundation: Mindset, Strategy, and Avoiding Pitfalls</w:t>
      </w:r>
    </w:p>
    <w:p>
      <w:pPr>
        <w:spacing w:after="120"/>
      </w:pPr>
      <w:r>
        <w:rPr>
          <w:rFonts w:ascii="Arial" w:cs="Arial" w:eastAsia="Arial" w:hAnsi="Arial"/>
          <w:color w:val="666666"/>
          <w:sz w:val="15"/>
          <w:szCs w:val="15"/>
        </w:rPr>
        <w:t xml:space="preserve">Covers: $43M CEO Shares EVERYTHING... · How I'd Get to $500K in 12 Months (Without Going Broke) · What's Actually Keeping Your Business Stuck</w:t>
      </w:r>
    </w:p>
    <w:p>
      <w:pPr>
        <w:spacing w:after="140"/>
      </w:pPr>
      <w:r>
        <w:t xml:space="preserve">Starting a local service business requires more than just knowing how to perform the service. It demands a specific entrepreneurial mindset, a clear growth strategy, and an understanding of common obstacles. This section outlines the philosophy of successful scaling and how to proactively address challenges.</w:t>
      </w:r>
    </w:p>
    <w:p>
      <w:pPr>
        <w:pStyle w:val="Heading4"/>
        <w:spacing w:after="80" w:before="200"/>
      </w:pPr>
      <w:r>
        <w:t xml:space="preserve">The Entrepreneurial Mindset for Growth</w:t>
      </w:r>
    </w:p>
    <w:p>
      <w:pPr>
        <w:spacing w:after="140"/>
      </w:pPr>
      <w:r>
        <w:t xml:space="preserve">Mike Andes emphasizes that true business growth comes from a willingness to learn, adapt, and make decisive choices. Success is not accidental; it is a result of calculated risks and consistent effort. A key takeaway is the importance of understanding your numbers. Many businesses operate without a clear grasp of their costs, revenue, and profit margins. This lack of financial clarity is a major impediment to growth. You must know your financial position at all times.</w:t>
      </w:r>
    </w:p>
    <w:p>
      <w:pPr>
        <w:pStyle w:val="Heading4"/>
        <w:spacing w:after="80" w:before="200"/>
      </w:pPr>
      <w:r>
        <w:t xml:space="preserve">The Path to $500,000 in 12 Months</w:t>
      </w:r>
    </w:p>
    <w:p>
      <w:pPr>
        <w:spacing w:after="140"/>
      </w:pPr>
      <w:r>
        <w:t xml:space="preserve">Achieving significant revenue targets like $500,000 in a year requires aggressive, yet disciplined, execution. This is not about working harder, but working smarter. The strategy involves several components:</w:t>
      </w:r>
    </w:p>
    <w:p>
      <w:pPr>
        <w:pStyle w:val="ListParagraph"/>
        <w:numPr>
          <w:ilvl w:val="0"/>
          <w:numId w:val="2"/>
        </w:numPr>
        <w:spacing w:after="60"/>
      </w:pPr>
      <w:r>
        <w:rPr>
          <w:b/>
          <w:bCs/>
        </w:rPr>
        <w:t xml:space="preserve">Targeted Marketing</w:t>
      </w:r>
      <w:r>
        <w:t xml:space="preserve">: Focus on cost-effective local marketing that reaches your ideal customer. This includes door hangers, local flyers, and building a strong local online presence. Do not waste money on broad campaigns that do not yield direct results.</w:t>
      </w:r>
    </w:p>
    <w:p>
      <w:pPr>
        <w:pStyle w:val="ListParagraph"/>
        <w:numPr>
          <w:ilvl w:val="0"/>
          <w:numId w:val="2"/>
        </w:numPr>
        <w:spacing w:after="60"/>
      </w:pPr>
      <w:r>
        <w:rPr>
          <w:b/>
          <w:bCs/>
        </w:rPr>
        <w:t xml:space="preserve">Efficient Operations</w:t>
      </w:r>
      <w:r>
        <w:t xml:space="preserve">: Streamline your service delivery. Every minute counts when you are aiming for high volume. Develop clear processes for every task, from scheduling to service completion.</w:t>
      </w:r>
    </w:p>
    <w:p>
      <w:pPr>
        <w:pStyle w:val="ListParagraph"/>
        <w:numPr>
          <w:ilvl w:val="0"/>
          <w:numId w:val="2"/>
        </w:numPr>
        <w:spacing w:after="60"/>
      </w:pPr>
      <w:r>
        <w:rPr>
          <w:b/>
          <w:bCs/>
        </w:rPr>
        <w:t xml:space="preserve">Strategic Pricing</w:t>
      </w:r>
      <w:r>
        <w:t xml:space="preserve">: Price your services to ensure profitability, not just to match competitors. Understanding your true costs allows you to set prices that support growth and cover all expenses.</w:t>
      </w:r>
    </w:p>
    <w:p>
      <w:pPr>
        <w:pStyle w:val="ListParagraph"/>
        <w:numPr>
          <w:ilvl w:val="0"/>
          <w:numId w:val="2"/>
        </w:numPr>
        <w:spacing w:after="60"/>
      </w:pPr>
      <w:r>
        <w:rPr>
          <w:b/>
          <w:bCs/>
        </w:rPr>
        <w:t xml:space="preserve">Customer Retention</w:t>
      </w:r>
      <w:r>
        <w:t xml:space="preserve">: It is significantly cheaper to keep an existing customer than to acquire a new one. Focus on providing exceptional service to build loyalty and encourage referrals.</w:t>
      </w:r>
    </w:p>
    <w:p>
      <w:pPr>
        <w:pStyle w:val="Heading4"/>
        <w:spacing w:after="80" w:before="200"/>
      </w:pPr>
      <w:r>
        <w:t xml:space="preserve">Identifying and Overcoming Business Stagnation</w:t>
      </w:r>
    </w:p>
    <w:p>
      <w:pPr>
        <w:spacing w:after="140"/>
      </w:pPr>
      <w:r>
        <w:t xml:space="preserve">Many businesses get stuck at certain revenue plateaus. Common reasons include:</w:t>
      </w:r>
    </w:p>
    <w:p>
      <w:pPr>
        <w:pStyle w:val="ListParagraph"/>
        <w:numPr>
          <w:ilvl w:val="0"/>
          <w:numId w:val="1"/>
        </w:numPr>
        <w:spacing w:after="60"/>
      </w:pPr>
      <w:r>
        <w:rPr>
          <w:b/>
          <w:bCs/>
        </w:rPr>
        <w:t xml:space="preserve">Poor Pricing</w:t>
      </w:r>
      <w:r>
        <w:t xml:space="preserve">: Underpricing services leads to working harder for less profit, making it impossible to invest in growth.</w:t>
      </w:r>
    </w:p>
    <w:p>
      <w:pPr>
        <w:pStyle w:val="ListParagraph"/>
        <w:numPr>
          <w:ilvl w:val="0"/>
          <w:numId w:val="1"/>
        </w:numPr>
        <w:spacing w:after="60"/>
      </w:pPr>
      <w:r>
        <w:rPr>
          <w:b/>
          <w:bCs/>
        </w:rPr>
        <w:t xml:space="preserve">Lack of Systems</w:t>
      </w:r>
      <w:r>
        <w:t xml:space="preserve">: Relying on individual effort rather than repeatable processes means the business cannot scale beyond the owner's direct involvement.</w:t>
      </w:r>
    </w:p>
    <w:p>
      <w:pPr>
        <w:pStyle w:val="ListParagraph"/>
        <w:numPr>
          <w:ilvl w:val="0"/>
          <w:numId w:val="1"/>
        </w:numPr>
        <w:spacing w:after="60"/>
      </w:pPr>
      <w:r>
        <w:rPr>
          <w:b/>
          <w:bCs/>
        </w:rPr>
        <w:t xml:space="preserve">Ineffective Marketing</w:t>
      </w:r>
      <w:r>
        <w:t xml:space="preserve">: Spending money on marketing that does not generate leads or convert into paying customers. You must track your marketing return on investment.</w:t>
      </w:r>
    </w:p>
    <w:p>
      <w:pPr>
        <w:pStyle w:val="ListParagraph"/>
        <w:numPr>
          <w:ilvl w:val="0"/>
          <w:numId w:val="1"/>
        </w:numPr>
        <w:spacing w:after="60"/>
      </w:pPr>
      <w:r>
        <w:rPr>
          <w:b/>
          <w:bCs/>
        </w:rPr>
        <w:t xml:space="preserve">Fear of Delegation</w:t>
      </w:r>
      <w:r>
        <w:t xml:space="preserve">: The inability to hire and train employees prevents the business from expanding its capacity.</w:t>
      </w:r>
    </w:p>
    <w:p>
      <w:pPr>
        <w:pStyle w:val="ListParagraph"/>
        <w:numPr>
          <w:ilvl w:val="0"/>
          <w:numId w:val="1"/>
        </w:numPr>
        <w:spacing w:after="60"/>
      </w:pPr>
      <w:r>
        <w:rPr>
          <w:b/>
          <w:bCs/>
        </w:rPr>
        <w:t xml:space="preserve">Ignoring Financials</w:t>
      </w:r>
      <w:r>
        <w:t xml:space="preserve">: Without a clear budget, profit and loss statements, and cash flow projections, you cannot make informed decisions about where to invest or cut costs.</w:t>
      </w:r>
    </w:p>
    <w:p>
      <w:pPr>
        <w:spacing w:after="140"/>
      </w:pPr>
      <w:r>
        <w:t xml:space="preserve">To overcome stagnation, critically evaluate each of these areas. Are your prices covering all costs and providing a healthy profit margin? Do you have written procedures for every key task? Are you consistently tracking your marketing effectiveness? Are you building a team that can execute your vision?</w:t>
      </w:r>
    </w:p>
    <w:p>
      <w:pPr>
        <w:spacing w:after="140"/>
      </w:pPr>
      <w:r>
        <w:rPr>
          <w:b/>
          <w:bCs/>
          <w:i/>
          <w:iCs/>
        </w:rPr>
        <w:t xml:space="preserve">Practice Cue:</w:t>
      </w:r>
      <w:r>
        <w:t xml:space="preserve"> Reflect on a service business you are familiar with. Identify three potential reasons why it might struggle to grow beyond its current size. How would you address each of those challenges using the principles discussed here?</w:t>
      </w:r>
    </w:p>
    <w:p>
      <w:pPr>
        <w:pStyle w:val="Heading2"/>
      </w:pPr>
      <w:r>
        <w:t xml:space="preserve">Launching Your Service Business: From Planning to First Customers</w:t>
      </w:r>
    </w:p>
    <w:p>
      <w:pPr>
        <w:spacing w:after="120"/>
      </w:pPr>
      <w:r>
        <w:rPr>
          <w:rFonts w:ascii="Arial" w:cs="Arial" w:eastAsia="Arial" w:hAnsi="Arial"/>
          <w:color w:val="666666"/>
          <w:sz w:val="15"/>
          <w:szCs w:val="15"/>
        </w:rPr>
        <w:t xml:space="preserve">Covers: THE RIGHT WAY to Build a Lawn Care Business in 2026 (FULL COURSE) · How to Start a Lawn Care Business in 106 Minutes [$0 to $1M+] · FULL COURSE: How to Start a Lawn Care Business in 2026 · How to Start &amp; GROW a Lawn Care Business ($0-$1M Step-By-Step Guide!)</w:t>
      </w:r>
    </w:p>
    <w:p>
      <w:pPr>
        <w:spacing w:after="140"/>
      </w:pPr>
      <w:r>
        <w:t xml:space="preserve">This section provides a comprehensive guide to starting your local service business, covering everything from initial planning and equipment selection to precise pricing strategies and winning your first customers. A solid foundation in these areas is crucial for sustainable growth.</w:t>
      </w:r>
    </w:p>
    <w:p>
      <w:pPr>
        <w:pStyle w:val="Heading4"/>
        <w:spacing w:after="80" w:before="200"/>
      </w:pPr>
      <w:r>
        <w:t xml:space="preserve">Planning Equipment and Startup Costs</w:t>
      </w:r>
    </w:p>
    <w:p>
      <w:pPr>
        <w:spacing w:after="140"/>
      </w:pPr>
      <w:r>
        <w:t xml:space="preserve">Before you begin, create a detailed list of necessary equipment. For a lawn care business, this includes mowers, trimmers, blowers, edgers, and safety gear. Consider both new and used equipment. Used equipment can significantly reduce initial outlay, but ensure it is reliable and well-maintained. Beyond equipment, budget for:</w:t>
      </w:r>
    </w:p>
    <w:p>
      <w:pPr>
        <w:pStyle w:val="ListParagraph"/>
        <w:numPr>
          <w:ilvl w:val="0"/>
          <w:numId w:val="1"/>
        </w:numPr>
        <w:spacing w:after="60"/>
      </w:pPr>
      <w:r>
        <w:rPr>
          <w:b/>
          <w:bCs/>
        </w:rPr>
        <w:t xml:space="preserve">Vehicle</w:t>
      </w:r>
      <w:r>
        <w:t xml:space="preserve">: A truck or trailer to transport equipment.</w:t>
      </w:r>
    </w:p>
    <w:p>
      <w:pPr>
        <w:pStyle w:val="ListParagraph"/>
        <w:numPr>
          <w:ilvl w:val="0"/>
          <w:numId w:val="1"/>
        </w:numPr>
        <w:spacing w:after="60"/>
      </w:pPr>
      <w:r>
        <w:rPr>
          <w:b/>
          <w:bCs/>
        </w:rPr>
        <w:t xml:space="preserve">Insurance</w:t>
      </w:r>
      <w:r>
        <w:t xml:space="preserve">: General liability insurance is non-negotiable.</w:t>
      </w:r>
    </w:p>
    <w:p>
      <w:pPr>
        <w:pStyle w:val="ListParagraph"/>
        <w:numPr>
          <w:ilvl w:val="0"/>
          <w:numId w:val="1"/>
        </w:numPr>
        <w:spacing w:after="60"/>
      </w:pPr>
      <w:r>
        <w:rPr>
          <w:b/>
          <w:bCs/>
        </w:rPr>
        <w:t xml:space="preserve">Business Registration</w:t>
      </w:r>
      <w:r>
        <w:t xml:space="preserve">: State and local licenses and permits.</w:t>
      </w:r>
    </w:p>
    <w:p>
      <w:pPr>
        <w:pStyle w:val="ListParagraph"/>
        <w:numPr>
          <w:ilvl w:val="0"/>
          <w:numId w:val="1"/>
        </w:numPr>
        <w:spacing w:after="60"/>
      </w:pPr>
      <w:r>
        <w:rPr>
          <w:b/>
          <w:bCs/>
        </w:rPr>
        <w:t xml:space="preserve">Initial Marketing Materials</w:t>
      </w:r>
      <w:r>
        <w:t xml:space="preserve">: Door hangers, business cards, website setup.</w:t>
      </w:r>
    </w:p>
    <w:p>
      <w:pPr>
        <w:pStyle w:val="ListParagraph"/>
        <w:numPr>
          <w:ilvl w:val="0"/>
          <w:numId w:val="1"/>
        </w:numPr>
        <w:spacing w:after="60"/>
      </w:pPr>
      <w:r>
        <w:rPr>
          <w:b/>
          <w:bCs/>
        </w:rPr>
        <w:t xml:space="preserve">Working Capital</w:t>
      </w:r>
      <w:r>
        <w:t xml:space="preserve">: Funds to cover expenses before significant revenue comes in.</w:t>
      </w:r>
    </w:p>
    <w:p>
      <w:pPr>
        <w:spacing w:after="140"/>
      </w:pPr>
      <w:r>
        <w:t xml:space="preserve">Create a spreadsheet to track all projected startup costs. Be realistic and add a contingency fund for unexpected expenses. Underestimating costs is a common mistake that can lead to early financial strain.</w:t>
      </w:r>
    </w:p>
    <w:p>
      <w:pPr>
        <w:pStyle w:val="Heading4"/>
        <w:spacing w:after="80" w:before="200"/>
      </w:pPr>
      <w:r>
        <w:t xml:space="preserve">Pricing Jobs with Real Math</w:t>
      </w:r>
    </w:p>
    <w:p>
      <w:pPr>
        <w:spacing w:after="140"/>
      </w:pPr>
      <w:r>
        <w:t xml:space="preserve">One of the most critical aspects of a profitable service business is accurate pricing. Do not copy competitors' prices blindly. Their costs and desired profit margins are different from yours. Instead, use a cost-plus pricing model. This involves calculating your true costs per hour and then adding a desired profit margin.</w:t>
      </w:r>
    </w:p>
    <w:p>
      <w:pPr>
        <w:spacing w:after="140"/>
      </w:pPr>
      <w:r>
        <w:t xml:space="preserve">Here is a simplified calculation example:</w:t>
      </w:r>
    </w:p>
    <w:p>
      <w:pPr>
        <w:pStyle w:val="ListParagraph"/>
        <w:numPr>
          <w:ilvl w:val="0"/>
          <w:numId w:val="2"/>
        </w:numPr>
        <w:spacing w:after="60"/>
      </w:pPr>
      <w:r>
        <w:rPr>
          <w:b/>
          <w:bCs/>
        </w:rPr>
        <w:t xml:space="preserve">Your Desired Hourly Wage</w:t>
      </w:r>
      <w:r>
        <w:t xml:space="preserve">: What you want to pay yourself or your crew per hour.</w:t>
      </w:r>
    </w:p>
    <w:p>
      <w:pPr>
        <w:pStyle w:val="ListParagraph"/>
        <w:numPr>
          <w:ilvl w:val="0"/>
          <w:numId w:val="1"/>
        </w:numPr>
        <w:spacing w:after="60"/>
      </w:pPr>
      <w:r>
        <w:t xml:space="preserve">Example: $20.00/hour</w:t>
      </w:r>
    </w:p>
    <w:p>
      <w:pPr>
        <w:pStyle w:val="ListParagraph"/>
        <w:numPr>
          <w:ilvl w:val="0"/>
          <w:numId w:val="2"/>
        </w:numPr>
        <w:spacing w:after="60"/>
      </w:pPr>
      <w:r>
        <w:rPr>
          <w:b/>
          <w:bCs/>
        </w:rPr>
        <w:t xml:space="preserve">Labor Burden</w:t>
      </w:r>
      <w:r>
        <w:t xml:space="preserve">: Costs like payroll taxes, workers' compensation, and benefits (estimate as a percentage of wages).</w:t>
      </w:r>
    </w:p>
    <w:p>
      <w:pPr>
        <w:pStyle w:val="ListParagraph"/>
        <w:numPr>
          <w:ilvl w:val="0"/>
          <w:numId w:val="1"/>
        </w:numPr>
        <w:spacing w:after="60"/>
      </w:pPr>
      <w:r>
        <w:t xml:space="preserve">Example: 20% of $20.00 = $4.00/hour</w:t>
      </w:r>
    </w:p>
    <w:p>
      <w:pPr>
        <w:pStyle w:val="ListParagraph"/>
        <w:numPr>
          <w:ilvl w:val="0"/>
          <w:numId w:val="2"/>
        </w:numPr>
        <w:spacing w:after="60"/>
      </w:pPr>
      <w:r>
        <w:rPr>
          <w:b/>
          <w:bCs/>
        </w:rPr>
        <w:t xml:space="preserve">Total Direct Labor Cost</w:t>
      </w:r>
      <w:r>
        <w:t xml:space="preserve">: Wage + Labor Burden.</w:t>
      </w:r>
    </w:p>
    <w:p>
      <w:pPr>
        <w:pStyle w:val="ListParagraph"/>
        <w:numPr>
          <w:ilvl w:val="0"/>
          <w:numId w:val="1"/>
        </w:numPr>
        <w:spacing w:after="60"/>
      </w:pPr>
      <w:r>
        <w:t xml:space="preserve">Example: $20.00 + $4.00 = $24.00/hour</w:t>
      </w:r>
    </w:p>
    <w:p>
      <w:pPr>
        <w:pStyle w:val="ListParagraph"/>
        <w:numPr>
          <w:ilvl w:val="0"/>
          <w:numId w:val="2"/>
        </w:numPr>
        <w:spacing w:after="60"/>
      </w:pPr>
      <w:r>
        <w:rPr>
          <w:b/>
          <w:bCs/>
        </w:rPr>
        <w:t xml:space="preserve">Overhead Allocation</w:t>
      </w:r>
      <w:r>
        <w:t xml:space="preserve">: Your fixed monthly costs (insurance, office supplies, truck payment, software) divided by your total billable hours per month.</w:t>
      </w:r>
    </w:p>
    <w:p>
      <w:pPr>
        <w:pStyle w:val="ListParagraph"/>
        <w:numPr>
          <w:ilvl w:val="0"/>
          <w:numId w:val="1"/>
        </w:numPr>
        <w:spacing w:after="60"/>
      </w:pPr>
      <w:r>
        <w:t xml:space="preserve">Example: Monthly Overhead = $1,500; Billable Hours (160 hours/month) = $1,500 / 160 = $9.38/hour</w:t>
      </w:r>
    </w:p>
    <w:p>
      <w:pPr>
        <w:pStyle w:val="ListParagraph"/>
        <w:numPr>
          <w:ilvl w:val="0"/>
          <w:numId w:val="2"/>
        </w:numPr>
        <w:spacing w:after="60"/>
      </w:pPr>
      <w:r>
        <w:rPr>
          <w:b/>
          <w:bCs/>
        </w:rPr>
        <w:t xml:space="preserve">Total Cost Per Hour</w:t>
      </w:r>
      <w:r>
        <w:t xml:space="preserve">: Direct Labor Cost + Overhead Allocation.</w:t>
      </w:r>
    </w:p>
    <w:p>
      <w:pPr>
        <w:pStyle w:val="ListParagraph"/>
        <w:numPr>
          <w:ilvl w:val="0"/>
          <w:numId w:val="1"/>
        </w:numPr>
        <w:spacing w:after="60"/>
      </w:pPr>
      <w:r>
        <w:t xml:space="preserve">Example: $24.00 + $9.38 = $33.38/hour</w:t>
      </w:r>
    </w:p>
    <w:p>
      <w:pPr>
        <w:pStyle w:val="ListParagraph"/>
        <w:numPr>
          <w:ilvl w:val="0"/>
          <w:numId w:val="2"/>
        </w:numPr>
        <w:spacing w:after="60"/>
      </w:pPr>
      <w:r>
        <w:rPr>
          <w:b/>
          <w:bCs/>
        </w:rPr>
        <w:t xml:space="preserve">Desired Profit Margin</w:t>
      </w:r>
      <w:r>
        <w:t xml:space="preserve">: The percentage profit you want to make.</w:t>
      </w:r>
    </w:p>
    <w:p>
      <w:pPr>
        <w:pStyle w:val="ListParagraph"/>
        <w:numPr>
          <w:ilvl w:val="0"/>
          <w:numId w:val="1"/>
        </w:numPr>
        <w:spacing w:after="60"/>
      </w:pPr>
      <w:r>
        <w:t xml:space="preserve">Example: 20% profit margin.</w:t>
      </w:r>
    </w:p>
    <w:p>
      <w:pPr>
        <w:pStyle w:val="ListParagraph"/>
        <w:numPr>
          <w:ilvl w:val="0"/>
          <w:numId w:val="1"/>
        </w:numPr>
        <w:spacing w:after="60"/>
      </w:pPr>
      <w:r>
        <w:t xml:space="preserve">Selling Price = Total Cost / (1 - Profit Margin Percentage)</w:t>
      </w:r>
    </w:p>
    <w:p>
      <w:pPr>
        <w:pStyle w:val="ListParagraph"/>
        <w:numPr>
          <w:ilvl w:val="0"/>
          <w:numId w:val="1"/>
        </w:numPr>
        <w:spacing w:after="60"/>
      </w:pPr>
      <w:r>
        <w:t xml:space="preserve">Selling Price = $33.38 / (1 - 0.20) = $33.38 / 0.80 = $41.73/hour</w:t>
      </w:r>
    </w:p>
    <w:p>
      <w:pPr>
        <w:spacing w:after="140"/>
      </w:pPr>
      <w:r>
        <w:t xml:space="preserve">This means for every hour of work, you need to charge at least $41.73 to cover your costs and achieve a 20% profit. Adjust for job-specific factors like travel time, material costs, and equipment wear.</w:t>
      </w:r>
    </w:p>
    <w:p>
      <w:pPr>
        <w:pStyle w:val="Heading4"/>
        <w:spacing w:after="80" w:before="200"/>
      </w:pPr>
      <w:r>
        <w:t xml:space="preserve">Winning Your First 100 Customers</w:t>
      </w:r>
    </w:p>
    <w:p>
      <w:pPr>
        <w:spacing w:after="140"/>
      </w:pPr>
      <w:r>
        <w:t xml:space="preserve">Local marketing is highly effective for service businesses, especially on a small budget. Focus on direct, hyper-local strategies:</w:t>
      </w:r>
    </w:p>
    <w:p>
      <w:pPr>
        <w:pStyle w:val="ListParagraph"/>
        <w:numPr>
          <w:ilvl w:val="0"/>
          <w:numId w:val="1"/>
        </w:numPr>
        <w:spacing w:after="60"/>
      </w:pPr>
      <w:r>
        <w:rPr>
          <w:b/>
          <w:bCs/>
        </w:rPr>
        <w:t xml:space="preserve">Door Hangers and Flyers</w:t>
      </w:r>
      <w:r>
        <w:t xml:space="preserve">: Distribute these in targeted neighborhoods where your ideal customers live. Offer an introductory discount.</w:t>
      </w:r>
    </w:p>
    <w:p>
      <w:pPr>
        <w:pStyle w:val="ListParagraph"/>
        <w:numPr>
          <w:ilvl w:val="0"/>
          <w:numId w:val="1"/>
        </w:numPr>
        <w:spacing w:after="60"/>
      </w:pPr>
      <w:r>
        <w:rPr>
          <w:b/>
          <w:bCs/>
        </w:rPr>
        <w:t xml:space="preserve">Yard Signs</w:t>
      </w:r>
      <w:r>
        <w:t xml:space="preserve">: Place signs at completed job sites (with customer permission). This acts as a direct endorsement.</w:t>
      </w:r>
    </w:p>
    <w:p>
      <w:pPr>
        <w:pStyle w:val="ListParagraph"/>
        <w:numPr>
          <w:ilvl w:val="0"/>
          <w:numId w:val="1"/>
        </w:numPr>
        <w:spacing w:after="60"/>
      </w:pPr>
      <w:r>
        <w:rPr>
          <w:b/>
          <w:bCs/>
        </w:rPr>
        <w:t xml:space="preserve">Online Presence</w:t>
      </w:r>
      <w:r>
        <w:t xml:space="preserve">: Create a Google Business Profile. This is free and crucial for local search visibility. Encourage customers to leave reviews.</w:t>
      </w:r>
    </w:p>
    <w:p>
      <w:pPr>
        <w:pStyle w:val="ListParagraph"/>
        <w:numPr>
          <w:ilvl w:val="0"/>
          <w:numId w:val="1"/>
        </w:numPr>
        <w:spacing w:after="60"/>
      </w:pPr>
      <w:r>
        <w:rPr>
          <w:b/>
          <w:bCs/>
        </w:rPr>
        <w:t xml:space="preserve">Referral Programs</w:t>
      </w:r>
      <w:r>
        <w:t xml:space="preserve">: Offer incentives to existing customers who refer new business.</w:t>
      </w:r>
    </w:p>
    <w:p>
      <w:pPr>
        <w:pStyle w:val="ListParagraph"/>
        <w:numPr>
          <w:ilvl w:val="0"/>
          <w:numId w:val="1"/>
        </w:numPr>
        <w:spacing w:after="60"/>
      </w:pPr>
      <w:r>
        <w:rPr>
          <w:b/>
          <w:bCs/>
        </w:rPr>
        <w:t xml:space="preserve">Community Engagement</w:t>
      </w:r>
      <w:r>
        <w:t xml:space="preserve">: Participate in local events or sponsor a local team. Build goodwill and visibility within your service area.</w:t>
      </w:r>
    </w:p>
    <w:p>
      <w:pPr>
        <w:spacing w:after="140"/>
      </w:pPr>
      <w:r>
        <w:t xml:space="preserve">Consistency is key. Do not expect immediate results from one marketing effort. Combine several strategies and track which ones yield the best return. Focus on providing exceptional service from day one, as word-of-mouth is your most powerful marketing tool.</w:t>
      </w:r>
    </w:p>
    <w:p>
      <w:pPr>
        <w:spacing w:after="140"/>
      </w:pPr>
      <w:r>
        <w:rPr>
          <w:b/>
          <w:bCs/>
          <w:i/>
          <w:iCs/>
        </w:rPr>
        <w:t xml:space="preserve">Practice Cue:</w:t>
      </w:r>
      <w:r>
        <w:t xml:space="preserve"> Create a detailed startup budget for a hypothetical lawn care business, including at least five equipment items, three fixed monthly costs, and two initial marketing expenses. Then, using the pricing formula, calculate the hourly rate you would need to charge to achieve a 25% profit margin, assuming a desired hourly wage of $22.00 and a 20% labor burden.</w:t>
      </w:r>
    </w:p>
    <w:p>
      <w:pPr>
        <w:pStyle w:val="Heading2"/>
      </w:pPr>
      <w:r>
        <w:t xml:space="preserve">Starting Lean: Maximizing Impact with Minimal Investment</w:t>
      </w:r>
    </w:p>
    <w:p>
      <w:pPr>
        <w:spacing w:after="120"/>
      </w:pPr>
      <w:r>
        <w:rPr>
          <w:rFonts w:ascii="Arial" w:cs="Arial" w:eastAsia="Arial" w:hAnsi="Arial"/>
          <w:color w:val="666666"/>
          <w:sz w:val="15"/>
          <w:szCs w:val="15"/>
        </w:rPr>
        <w:t xml:space="preserve">Covers: Start a Lawn Care Business with $1000 (Mower &amp; Equipment Needed)</w:t>
      </w:r>
    </w:p>
    <w:p>
      <w:pPr>
        <w:spacing w:after="140"/>
      </w:pPr>
      <w:r>
        <w:t xml:space="preserve">Many aspiring entrepreneurs believe they need substantial capital to start a business. This section challenges that notion by demonstrating how to launch a service business, specifically lawn care, with a very limited budget, such as $1,000. The key is smart prioritization, resourcefulness, and a willingness to start small and scale up.</w:t>
      </w:r>
    </w:p>
    <w:p>
      <w:pPr>
        <w:pStyle w:val="Heading4"/>
        <w:spacing w:after="80" w:before="200"/>
      </w:pPr>
      <w:r>
        <w:t xml:space="preserve">Essential Equipment for a $1,000 Startup</w:t>
      </w:r>
    </w:p>
    <w:p>
      <w:pPr>
        <w:spacing w:after="140"/>
      </w:pPr>
      <w:r>
        <w:t xml:space="preserve">When working with a tight budget, every dollar must be spent strategically. Focus on the absolute essentials that allow you to perform the core service reliably. For lawn care, this means:</w:t>
      </w:r>
    </w:p>
    <w:p>
      <w:pPr>
        <w:pStyle w:val="ListParagraph"/>
        <w:numPr>
          <w:ilvl w:val="0"/>
          <w:numId w:val="1"/>
        </w:numPr>
        <w:spacing w:after="60"/>
      </w:pPr>
      <w:r>
        <w:rPr>
          <w:b/>
          <w:bCs/>
        </w:rPr>
        <w:t xml:space="preserve">Used Push Mower</w:t>
      </w:r>
      <w:r>
        <w:t xml:space="preserve">: Look for a reliable, well-maintained used push mower on local marketplaces (e.g., Facebook Marketplace, Craigslist). You can often find a good one for $150 to $300.</w:t>
      </w:r>
    </w:p>
    <w:p>
      <w:pPr>
        <w:pStyle w:val="ListParagraph"/>
        <w:numPr>
          <w:ilvl w:val="0"/>
          <w:numId w:val="1"/>
        </w:numPr>
        <w:spacing w:after="60"/>
      </w:pPr>
      <w:r>
        <w:rPr>
          <w:b/>
          <w:bCs/>
        </w:rPr>
        <w:t xml:space="preserve">Used String Trimmer (Weed Eater)</w:t>
      </w:r>
      <w:r>
        <w:t xml:space="preserve">: A gas-powered trimmer is more versatile and powerful. A used one can cost $100 to $250.</w:t>
      </w:r>
    </w:p>
    <w:p>
      <w:pPr>
        <w:pStyle w:val="ListParagraph"/>
        <w:numPr>
          <w:ilvl w:val="0"/>
          <w:numId w:val="1"/>
        </w:numPr>
        <w:spacing w:after="60"/>
      </w:pPr>
      <w:r>
        <w:rPr>
          <w:b/>
          <w:bCs/>
        </w:rPr>
        <w:t xml:space="preserve">Used Leaf Blower</w:t>
      </w:r>
      <w:r>
        <w:t xml:space="preserve">: A handheld blower is sufficient for initial cleanup. Expect to pay $80 to $200 for a used model.</w:t>
      </w:r>
    </w:p>
    <w:p>
      <w:pPr>
        <w:pStyle w:val="ListParagraph"/>
        <w:numPr>
          <w:ilvl w:val="0"/>
          <w:numId w:val="1"/>
        </w:numPr>
        <w:spacing w:after="60"/>
      </w:pPr>
      <w:r>
        <w:rPr>
          <w:b/>
          <w:bCs/>
        </w:rPr>
        <w:t xml:space="preserve">Basic Hand Tools</w:t>
      </w:r>
      <w:r>
        <w:t xml:space="preserve">: Rake, broom, safety glasses, gloves. These are relatively inexpensive, perhaps $50 to $100 total.</w:t>
      </w:r>
    </w:p>
    <w:p>
      <w:pPr>
        <w:pStyle w:val="ListParagraph"/>
        <w:numPr>
          <w:ilvl w:val="0"/>
          <w:numId w:val="1"/>
        </w:numPr>
        <w:spacing w:after="60"/>
      </w:pPr>
      <w:r>
        <w:rPr>
          <w:b/>
          <w:bCs/>
        </w:rPr>
        <w:t xml:space="preserve">Fuel and Oil</w:t>
      </w:r>
      <w:r>
        <w:t xml:space="preserve">: Allocate $50 to $100 for initial fuel and oil supplies.</w:t>
      </w:r>
    </w:p>
    <w:p>
      <w:pPr>
        <w:pStyle w:val="ListParagraph"/>
        <w:numPr>
          <w:ilvl w:val="0"/>
          <w:numId w:val="1"/>
        </w:numPr>
        <w:spacing w:after="60"/>
      </w:pPr>
      <w:r>
        <w:rPr>
          <w:b/>
          <w:bCs/>
        </w:rPr>
        <w:t xml:space="preserve">Insurance</w:t>
      </w:r>
      <w:r>
        <w:t xml:space="preserve">: Do not skip this. A basic general liability policy might cost $50 to $100 per month, so budget for the first month's premium.</w:t>
      </w:r>
    </w:p>
    <w:p>
      <w:pPr>
        <w:pStyle w:val="ListParagraph"/>
        <w:numPr>
          <w:ilvl w:val="0"/>
          <w:numId w:val="1"/>
        </w:numPr>
        <w:spacing w:after="60"/>
      </w:pPr>
      <w:r>
        <w:rPr>
          <w:b/>
          <w:bCs/>
        </w:rPr>
        <w:t xml:space="preserve">Marketing Materials</w:t>
      </w:r>
      <w:r>
        <w:t xml:space="preserve">: Simple, effective door hangers or flyers can be printed for $50 to $100.</w:t>
      </w:r>
    </w:p>
    <w:p>
      <w:pPr>
        <w:spacing w:after="140"/>
      </w:pPr>
      <w:r>
        <w:t xml:space="preserve">This approach prioritizes functionality over brand new equipment. The goal is to get operational and start generating revenue as quickly as possible. As income comes in, you can reinvest profits to upgrade equipment or expand your service offerings.</w:t>
      </w:r>
    </w:p>
    <w:p>
      <w:pPr>
        <w:pStyle w:val="Heading4"/>
        <w:spacing w:after="80" w:before="200"/>
      </w:pPr>
      <w:r>
        <w:t xml:space="preserve">Smart Resource Allocation and Bootstrapping</w:t>
      </w:r>
    </w:p>
    <w:p>
      <w:pPr>
        <w:spacing w:after="140"/>
      </w:pPr>
      <w:r>
        <w:t xml:space="preserve">Bootstrapping means funding your business primarily from personal savings and early revenues, minimizing external debt. This requires discipline and creativity.</w:t>
      </w:r>
    </w:p>
    <w:p>
      <w:pPr>
        <w:pStyle w:val="ListParagraph"/>
        <w:numPr>
          <w:ilvl w:val="0"/>
          <w:numId w:val="1"/>
        </w:numPr>
        <w:spacing w:after="60"/>
      </w:pPr>
      <w:r>
        <w:rPr>
          <w:b/>
          <w:bCs/>
        </w:rPr>
        <w:t xml:space="preserve">Start with Core Services</w:t>
      </w:r>
      <w:r>
        <w:t xml:space="preserve">: Do not try to offer every service from day one. Master one or two profitable services (e.g., basic lawn mowing) and build a reputation.</w:t>
      </w:r>
    </w:p>
    <w:p>
      <w:pPr>
        <w:pStyle w:val="ListParagraph"/>
        <w:numPr>
          <w:ilvl w:val="0"/>
          <w:numId w:val="1"/>
        </w:numPr>
        <w:spacing w:after="60"/>
      </w:pPr>
      <w:r>
        <w:rPr>
          <w:b/>
          <w:bCs/>
        </w:rPr>
        <w:t xml:space="preserve">use Existing Assets</w:t>
      </w:r>
      <w:r>
        <w:t xml:space="preserve">: If you already own a reliable vehicle, use it for transport. If you have any relevant tools, incorporate them.</w:t>
      </w:r>
    </w:p>
    <w:p>
      <w:pPr>
        <w:pStyle w:val="ListParagraph"/>
        <w:numPr>
          <w:ilvl w:val="0"/>
          <w:numId w:val="1"/>
        </w:numPr>
        <w:spacing w:after="60"/>
      </w:pPr>
      <w:r>
        <w:rPr>
          <w:b/>
          <w:bCs/>
        </w:rPr>
        <w:t xml:space="preserve">Manual Labor</w:t>
      </w:r>
      <w:r>
        <w:t xml:space="preserve">: In the beginning, you will likely do most of the work yourself. This keeps labor costs to a minimum.</w:t>
      </w:r>
    </w:p>
    <w:p>
      <w:pPr>
        <w:pStyle w:val="ListParagraph"/>
        <w:numPr>
          <w:ilvl w:val="0"/>
          <w:numId w:val="1"/>
        </w:numPr>
        <w:spacing w:after="60"/>
      </w:pPr>
      <w:r>
        <w:rPr>
          <w:b/>
          <w:bCs/>
        </w:rPr>
        <w:t xml:space="preserve">Focus on Customer Acquisition</w:t>
      </w:r>
      <w:r>
        <w:t xml:space="preserve">: With limited funds, your marketing must be highly targeted and low-cost. Door-to-door sales, asking for referrals, and setting up a free Google Business Profile are excellent starting points. Your time is your most valuable resource in this phase.</w:t>
      </w:r>
    </w:p>
    <w:p>
      <w:pPr>
        <w:pStyle w:val="ListParagraph"/>
        <w:numPr>
          <w:ilvl w:val="0"/>
          <w:numId w:val="1"/>
        </w:numPr>
        <w:spacing w:after="60"/>
      </w:pPr>
      <w:r>
        <w:rPr>
          <w:b/>
          <w:bCs/>
        </w:rPr>
        <w:t xml:space="preserve">Track Every Expense</w:t>
      </w:r>
      <w:r>
        <w:t xml:space="preserve">: Maintain meticulous records of all income and expenses. This helps you understand where your money is going and identify areas for cost reduction.</w:t>
      </w:r>
    </w:p>
    <w:p>
      <w:pPr>
        <w:spacing w:after="140"/>
      </w:pPr>
      <w:r>
        <w:t xml:space="preserve">The philosophy is to prove your business model and generate cash flow before making significant investments. This reduces financial risk and builds confidence in your ability to grow.</w:t>
      </w:r>
    </w:p>
    <w:p>
      <w:pPr>
        <w:spacing w:after="140"/>
      </w:pPr>
      <w:r>
        <w:rPr>
          <w:b/>
          <w:bCs/>
          <w:i/>
          <w:iCs/>
        </w:rPr>
        <w:t xml:space="preserve">Practice Cue:</w:t>
      </w:r>
      <w:r>
        <w:t xml:space="preserve"> Imagine you have only $750 to start a window cleaning business. List the absolute essential equipment and initial expenses you would purchase, ensuring you can perform the service safely and professionally. Justify each purchase based on its necessity for generating initial revenue.</w:t>
      </w:r>
    </w:p>
    <w:p>
      <w:pPr>
        <w:pStyle w:val="Heading3"/>
      </w:pPr>
      <w:r>
        <w:t xml:space="preserve">Key Takeaways</w:t>
      </w:r>
    </w:p>
    <w:p>
      <w:pPr>
        <w:pStyle w:val="ListParagraph"/>
        <w:numPr>
          <w:ilvl w:val="0"/>
          <w:numId w:val="1"/>
        </w:numPr>
        <w:spacing w:after="60"/>
      </w:pPr>
      <w:r>
        <w:t xml:space="preserve">Successful service businesses prioritize understanding their true costs and pricing for profit, not just matching competitors.</w:t>
      </w:r>
    </w:p>
    <w:p>
      <w:pPr>
        <w:pStyle w:val="ListParagraph"/>
        <w:numPr>
          <w:ilvl w:val="0"/>
          <w:numId w:val="1"/>
        </w:numPr>
        <w:spacing w:after="60"/>
      </w:pPr>
      <w:r>
        <w:t xml:space="preserve">Rapid growth is achievable through a combination of targeted local marketing, efficient operations, and strong customer retention.</w:t>
      </w:r>
    </w:p>
    <w:p>
      <w:pPr>
        <w:pStyle w:val="ListParagraph"/>
        <w:numPr>
          <w:ilvl w:val="0"/>
          <w:numId w:val="1"/>
        </w:numPr>
        <w:spacing w:after="60"/>
      </w:pPr>
      <w:r>
        <w:t xml:space="preserve">Many businesses stagnate due to poor pricing, lack of systems, ineffective marketing, or an unwillingness to delegate.</w:t>
      </w:r>
    </w:p>
    <w:p>
      <w:pPr>
        <w:pStyle w:val="ListParagraph"/>
        <w:numPr>
          <w:ilvl w:val="0"/>
          <w:numId w:val="1"/>
        </w:numPr>
        <w:spacing w:after="60"/>
      </w:pPr>
      <w:r>
        <w:t xml:space="preserve">A detailed budget for equipment, insurance, and working capital is essential before launching any service business.</w:t>
      </w:r>
    </w:p>
    <w:p>
      <w:pPr>
        <w:pStyle w:val="ListParagraph"/>
        <w:numPr>
          <w:ilvl w:val="0"/>
          <w:numId w:val="1"/>
        </w:numPr>
        <w:spacing w:after="60"/>
      </w:pPr>
      <w:r>
        <w:t xml:space="preserve">Winning your first customers relies on consistent, low-cost local marketing efforts like door hangers, yard signs, and an optimized Google Business Profile.</w:t>
      </w:r>
    </w:p>
    <w:p>
      <w:pPr>
        <w:pStyle w:val="ListParagraph"/>
        <w:numPr>
          <w:ilvl w:val="0"/>
          <w:numId w:val="1"/>
        </w:numPr>
        <w:spacing w:after="60"/>
      </w:pPr>
      <w:r>
        <w:t xml:space="preserve">It is possible to start a service business with a minimal budget by prioritizing essential used equipment and bootstrapping initial operations.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critical to understand your true costs before setting prices for your service business?</w:t>
      </w:r>
    </w:p>
    <w:p>
      <w:pPr>
        <w:spacing w:after="60"/>
      </w:pPr>
      <w:r>
        <w:t xml:space="preserve">2. </w:t>
      </w:r>
      <w:r>
        <w:t xml:space="preserve">List three common reasons why a service business might get stuck or fail to grow.</w:t>
      </w:r>
    </w:p>
    <w:p>
      <w:pPr>
        <w:spacing w:after="60"/>
      </w:pPr>
      <w:r>
        <w:t xml:space="preserve">3. </w:t>
      </w:r>
      <w:r>
        <w:t xml:space="preserve">Describe two effective, low-cost marketing strategies for acquiring your first 100 local service customers.</w:t>
      </w:r>
    </w:p>
    <w:p>
      <w:pPr>
        <w:spacing w:after="60"/>
      </w:pPr>
      <w:r>
        <w:t xml:space="preserve">4. </w:t>
      </w:r>
      <w:r>
        <w:t xml:space="preserve">What is the primary benefit of starting a service business with a limited budget and focusing on essential used equipment?</w:t>
      </w:r>
    </w:p>
    <w:p>
      <w:pPr>
        <w:pStyle w:val="Heading1"/>
        <w:pageBreakBefore/>
      </w:pPr>
      <w:r>
        <w:t xml:space="preserve">Glossary</w:t>
      </w:r>
    </w:p>
    <w:p>
      <w:pPr>
        <w:spacing w:after="20"/>
      </w:pPr>
      <w:r>
        <w:rPr>
          <w:rFonts w:ascii="Arial" w:cs="Arial" w:eastAsia="Arial" w:hAnsi="Arial"/>
          <w:b/>
          <w:bCs/>
          <w:sz w:val="19"/>
          <w:szCs w:val="19"/>
        </w:rPr>
        <w:t xml:space="preserve">Bootstrapping</w:t>
      </w:r>
    </w:p>
    <w:p>
      <w:pPr>
        <w:spacing w:after="140"/>
      </w:pPr>
      <w:r>
        <w:t xml:space="preserve">Starting a business with minimal external capital, relying instead on personal savings, early revenues, and resourceful cost management.</w:t>
      </w:r>
    </w:p>
    <w:p>
      <w:pPr>
        <w:spacing w:after="20"/>
      </w:pPr>
      <w:r>
        <w:rPr>
          <w:rFonts w:ascii="Arial" w:cs="Arial" w:eastAsia="Arial" w:hAnsi="Arial"/>
          <w:b/>
          <w:bCs/>
          <w:sz w:val="19"/>
          <w:szCs w:val="19"/>
        </w:rPr>
        <w:t xml:space="preserve">Cost-plus pricing</w:t>
      </w:r>
    </w:p>
    <w:p>
      <w:pPr>
        <w:spacing w:after="140"/>
      </w:pPr>
      <w:r>
        <w:t xml:space="preserve">A pricing strategy where the selling price is determined by adding a specific profit margin percentage to the total cost of producing or delivering a service.</w:t>
      </w:r>
    </w:p>
    <w:p>
      <w:pPr>
        <w:spacing w:after="20"/>
      </w:pPr>
      <w:r>
        <w:rPr>
          <w:rFonts w:ascii="Arial" w:cs="Arial" w:eastAsia="Arial" w:hAnsi="Arial"/>
          <w:b/>
          <w:bCs/>
          <w:sz w:val="19"/>
          <w:szCs w:val="19"/>
        </w:rPr>
        <w:t xml:space="preserve">Google business profile</w:t>
      </w:r>
    </w:p>
    <w:p>
      <w:pPr>
        <w:spacing w:after="140"/>
      </w:pPr>
      <w:r>
        <w:t xml:space="preserve">A free tool from Google that allows businesses to manage their online presence across Google Search and Maps, crucial for local visibility.</w:t>
      </w:r>
    </w:p>
    <w:p>
      <w:pPr>
        <w:spacing w:after="20"/>
      </w:pPr>
      <w:r>
        <w:rPr>
          <w:rFonts w:ascii="Arial" w:cs="Arial" w:eastAsia="Arial" w:hAnsi="Arial"/>
          <w:b/>
          <w:bCs/>
          <w:sz w:val="19"/>
          <w:szCs w:val="19"/>
        </w:rPr>
        <w:t xml:space="preserve">Labor burden</w:t>
      </w:r>
    </w:p>
    <w:p>
      <w:pPr>
        <w:spacing w:after="140"/>
      </w:pPr>
      <w:r>
        <w:t xml:space="preserve">Costs associated with employing an individual beyond their direct wage, including payroll taxes, workers' compensation, and benefits.</w:t>
      </w:r>
    </w:p>
    <w:p>
      <w:pPr>
        <w:spacing w:after="20"/>
      </w:pPr>
      <w:r>
        <w:rPr>
          <w:rFonts w:ascii="Arial" w:cs="Arial" w:eastAsia="Arial" w:hAnsi="Arial"/>
          <w:b/>
          <w:bCs/>
          <w:sz w:val="19"/>
          <w:szCs w:val="19"/>
        </w:rPr>
        <w:t xml:space="preserve">Overhead allocation</w:t>
      </w:r>
    </w:p>
    <w:p>
      <w:pPr>
        <w:spacing w:after="140"/>
      </w:pPr>
      <w:r>
        <w:t xml:space="preserve">The portion of a business's fixed monthly costs (like rent, insurance, utilities) that is assigned to each hour of billable work.</w:t>
      </w:r>
    </w:p>
    <w:p>
      <w:pPr>
        <w:pStyle w:val="Heading1"/>
        <w:pageBreakBefore/>
      </w:pPr>
      <w:r>
        <w:t xml:space="preserve">Answer Key</w:t>
      </w:r>
    </w:p>
    <w:p>
      <w:pPr>
        <w:pStyle w:val="Heading3"/>
      </w:pPr>
      <w:r>
        <w:t xml:space="preserve">Chapter 1: Foundations of a Service Business</w:t>
      </w:r>
    </w:p>
    <w:p>
      <w:pPr>
        <w:spacing w:after="20"/>
      </w:pPr>
      <w:r>
        <w:rPr>
          <w:b/>
          <w:bCs/>
        </w:rPr>
        <w:t xml:space="preserve">1. </w:t>
      </w:r>
      <w:r>
        <w:rPr>
          <w:b/>
          <w:bCs/>
        </w:rPr>
        <w:t xml:space="preserve">Why is it critical to understand your true costs before setting prices for your service business?</w:t>
      </w:r>
    </w:p>
    <w:p>
      <w:pPr>
        <w:spacing w:after="140"/>
      </w:pPr>
      <w:r>
        <w:t xml:space="preserve">Understanding your true costs, including labor burden and overhead, ensures that your prices cover all expenses and allow for a healthy profit margin. Without this knowledge, you risk underpricing your services, leading to financial strain and an inability to invest in growth.</w:t>
      </w:r>
    </w:p>
    <w:p>
      <w:pPr>
        <w:spacing w:after="20"/>
      </w:pPr>
      <w:r>
        <w:rPr>
          <w:b/>
          <w:bCs/>
        </w:rPr>
        <w:t xml:space="preserve">2. </w:t>
      </w:r>
      <w:r>
        <w:rPr>
          <w:b/>
          <w:bCs/>
        </w:rPr>
        <w:t xml:space="preserve">List three common reasons why a service business might get stuck or fail to grow.</w:t>
      </w:r>
    </w:p>
    <w:p>
      <w:pPr>
        <w:spacing w:after="140"/>
      </w:pPr>
      <w:r>
        <w:t xml:space="preserve">A service business might get stuck due to poor pricing that does not cover costs, a lack of systemized operations that prevents scaling, or ineffective marketing strategies that fail to attract new customers. Also, a fear of delegation can limit a business's capacity for growth.</w:t>
      </w:r>
    </w:p>
    <w:p>
      <w:pPr>
        <w:spacing w:after="20"/>
      </w:pPr>
      <w:r>
        <w:rPr>
          <w:b/>
          <w:bCs/>
        </w:rPr>
        <w:t xml:space="preserve">3. </w:t>
      </w:r>
      <w:r>
        <w:rPr>
          <w:b/>
          <w:bCs/>
        </w:rPr>
        <w:t xml:space="preserve">Describe two effective, low-cost marketing strategies for acquiring your first 100 local service customers.</w:t>
      </w:r>
    </w:p>
    <w:p>
      <w:pPr>
        <w:spacing w:after="140"/>
      </w:pPr>
      <w:r>
        <w:t xml:space="preserve">Two effective low-cost marketing strategies are distributing door hangers or flyers in targeted neighborhoods, offering introductory discounts to encourage initial bookings. Another is creating and optimizing a Google Business Profile, which provides free local search visibility and allows customers to leave reviews, building trust.</w:t>
      </w:r>
    </w:p>
    <w:p>
      <w:pPr>
        <w:spacing w:after="20"/>
      </w:pPr>
      <w:r>
        <w:rPr>
          <w:b/>
          <w:bCs/>
        </w:rPr>
        <w:t xml:space="preserve">4. </w:t>
      </w:r>
      <w:r>
        <w:rPr>
          <w:b/>
          <w:bCs/>
        </w:rPr>
        <w:t xml:space="preserve">What is the primary benefit of starting a service business with a limited budget and focusing on essential used equipment?</w:t>
      </w:r>
    </w:p>
    <w:p>
      <w:pPr>
        <w:spacing w:after="140"/>
      </w:pPr>
      <w:r>
        <w:t xml:space="preserve">The primary benefit is significantly reducing initial financial risk and allowing the entrepreneur to become operational and generate revenue quickly. This approach, known as bootstrapping, enables reinvestment of early profits to upgrade equipment and expand services, proving the business model before significant capital outlay.</w:t>
      </w:r>
    </w:p>
    <w:p>
      <w:pPr>
        <w:pStyle w:val="Heading1"/>
        <w:pageBreakBefore/>
      </w:pPr>
      <w:r>
        <w:t xml:space="preserve">Where to Go Next</w:t>
      </w:r>
    </w:p>
    <w:p>
      <w:pPr>
        <w:spacing w:after="140"/>
      </w:pPr>
      <w:r>
        <w:t xml:space="preserve">Upon completing this course, immediately apply the strategies you have learned. Start small, test your pricing, and refine your marketing approach in a real-world setting. The best way to consolidate your skills is through direct action and practical experience.</w:t>
      </w:r>
    </w:p>
    <w:p>
      <w:pPr>
        <w:spacing w:after="140"/>
      </w:pPr>
      <w:r>
        <w:t xml:space="preserve">Consider starting your own service business or implementing the systems in an existing operation. Begin with the foundational steps outlined in the course, such as budgeting and initial customer acquisition. Focus on building robust processes for consistent quality and growth.</w:t>
      </w:r>
    </w:p>
    <w:p>
      <w:pPr>
        <w:spacing w:after="140"/>
      </w:pPr>
      <w:r>
        <w:t xml:space="preserve">Future learning could involve advanced topics in digital marketing for local businesses, specialized financial management for service companies, or deeper exploration of team leadership. Continued education and practical application will support your long-term success.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megacourse.app/courses/start-a-local-service-business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START A LOCAL SERVICE BUSINESS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a Local Service Business - Study Guide</dc:title>
  <dc:creator>MegaCourse</dc:creator>
  <dc:description>Official MegaCourse study guide for Start a Local Service Business</dc:description>
  <cp:lastModifiedBy>Un-named</cp:lastModifiedBy>
  <cp:revision>1</cp:revision>
  <dcterms:created xsi:type="dcterms:W3CDTF">2026-08-16T13:43:04.384Z</dcterms:created>
  <dcterms:modified xsi:type="dcterms:W3CDTF">2026-08-16T13:43:04.384Z</dcterms:modified>
</cp:coreProperties>
</file>

<file path=docProps/custom.xml><?xml version="1.0" encoding="utf-8"?>
<Properties xmlns="http://schemas.openxmlformats.org/officeDocument/2006/custom-properties" xmlns:vt="http://schemas.openxmlformats.org/officeDocument/2006/docPropsVTypes"/>
</file>