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UPSC GS Paper 4: Ethics, Integrity &amp; Aptitude</w:t>
      </w:r>
    </w:p>
    <w:p>
      <w:pPr>
        <w:spacing w:after="900"/>
        <w:jc w:val="center"/>
      </w:pPr>
      <w:r>
        <w:rPr>
          <w:i/>
          <w:iCs/>
          <w:color w:val="333333"/>
          <w:sz w:val="25"/>
          <w:szCs w:val="25"/>
        </w:rPr>
        <w:t xml:space="preserve">Ethical theory, thinkers, and case-study method for the mains ethics paper, taught in English.</w:t>
      </w:r>
    </w:p>
    <w:p>
      <w:pPr>
        <w:spacing w:after="3200"/>
        <w:jc w:val="center"/>
      </w:pPr>
      <w:r>
        <w:rPr>
          <w:rFonts w:ascii="Arial" w:cs="Arial" w:eastAsia="Arial" w:hAnsi="Arial"/>
          <w:color w:val="444444"/>
          <w:spacing w:val="36"/>
          <w:sz w:val="17"/>
          <w:szCs w:val="17"/>
        </w:rPr>
        <w:t xml:space="preserve">Competitive Exams   ·   Intermediate   ·   7 Modules   ·   10 hr 13 min</w:t>
      </w:r>
    </w:p>
    <w:p>
      <w:pPr>
        <w:spacing w:after="160"/>
        <w:jc w:val="center"/>
      </w:pPr>
      <w:r>
        <w:rPr>
          <w:color w:val="333333"/>
          <w:sz w:val="19"/>
          <w:szCs w:val="19"/>
        </w:rPr>
        <w:t xml:space="preserve">Course by Sleepy Classes IAS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UPSC GS Paper 4: Ethics, Integrity &amp; Aptitude: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"UPSC GS Paper 4: Ethics, Integrity &amp; Aptitude", taught by Sleepy Classes IAS.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megacourse.app/courses/upsc-gs-paper-4-ethics-integrity-and-aptitude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MegaCourse "</w:t>
      </w:r>
      <w:r>
        <w:rPr>
          <w:b/>
          <w:bCs/>
        </w:rPr>
        <w:t xml:space="preserve">UPSC GS Paper 4: Ethics, Integrity &amp; Aptitude</w:t>
      </w:r>
      <w:r>
        <w:t xml:space="preserve">." This course provides a comprehensive approach to the ethics paper, a critical component of the UPSC Civil Services Mains Examination. Mastering this paper requires a solid grasp of ethical theory, an understanding of key thinkers, and the ability to apply these concepts to real-world administrative dilemmas.</w:t>
      </w:r>
    </w:p>
    <w:p>
      <w:pPr>
        <w:spacing w:after="140"/>
      </w:pPr>
      <w:r>
        <w:t xml:space="preserve">The course offers a structured learning path, meticulously organized into 7 modules and 43 lessons. It covers essential ethical concepts, introduces influential philosophical perspectives, and develops a systematic method for solving complex case studies. Taught by Sleepy Classes IAS, the instruction combines academic rigor with practical insights relevant to the examination.</w:t>
      </w:r>
    </w:p>
    <w:p>
      <w:pPr>
        <w:spacing w:after="140"/>
      </w:pPr>
      <w:r>
        <w:t xml:space="preserve">MegaCourse enhances the original video series by integrating curated reading materials, additional resources, and a final knowledge-check quiz. This structured format, along with clear learning outcomes and progress tracking, ensures a complete and effective preparation experience. Upon completion, you will receive a shareable certificate.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43 lessons</w:t>
      </w:r>
    </w:p>
    <w:p>
      <w:pPr>
        <w:spacing w:after="60"/>
      </w:pPr>
      <w:r>
        <w:rPr>
          <w:rFonts w:ascii="Arial" w:cs="Arial" w:eastAsia="Arial" w:hAnsi="Arial"/>
          <w:b/>
          <w:bCs/>
          <w:sz w:val="18"/>
          <w:szCs w:val="18"/>
        </w:rPr>
        <w:t xml:space="preserve">Video instruction:  </w:t>
      </w:r>
      <w:r>
        <w:rPr>
          <w:sz w:val="20"/>
          <w:szCs w:val="20"/>
        </w:rPr>
        <w:t xml:space="preserve">About 10 hr 13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Competitive Exams</w:t>
      </w:r>
    </w:p>
    <w:p>
      <w:pPr>
        <w:spacing w:after="60"/>
      </w:pPr>
      <w:r>
        <w:rPr>
          <w:rFonts w:ascii="Arial" w:cs="Arial" w:eastAsia="Arial" w:hAnsi="Arial"/>
          <w:b/>
          <w:bCs/>
          <w:sz w:val="18"/>
          <w:szCs w:val="18"/>
        </w:rPr>
        <w:t xml:space="preserve">Instructor:  </w:t>
      </w:r>
      <w:r>
        <w:rPr>
          <w:sz w:val="20"/>
          <w:szCs w:val="20"/>
        </w:rPr>
        <w:t xml:space="preserve">Sleepy Classes IAS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megacourse.app/courses/upsc-gs-paper-4-ethics-integrity-and-aptitude</w:t>
      </w:r>
    </w:p>
    <w:p>
      <w:pPr>
        <w:pStyle w:val="Heading2"/>
      </w:pPr>
      <w:r>
        <w:t xml:space="preserve">What You Will Learn</w:t>
      </w:r>
    </w:p>
    <w:p>
      <w:pPr>
        <w:pStyle w:val="ListParagraph"/>
        <w:numPr>
          <w:ilvl w:val="0"/>
          <w:numId w:val="1"/>
        </w:numPr>
        <w:spacing w:after="60"/>
      </w:pPr>
      <w:r>
        <w:t xml:space="preserve">Define and differentiate the paper's core vocabulary: ethics, morals, values, attitude, aptitude.</w:t>
      </w:r>
    </w:p>
    <w:p>
      <w:pPr>
        <w:pStyle w:val="ListParagraph"/>
        <w:numPr>
          <w:ilvl w:val="0"/>
          <w:numId w:val="1"/>
        </w:numPr>
        <w:spacing w:after="60"/>
      </w:pPr>
      <w:r>
        <w:t xml:space="preserve">Deploy thinkers from Aristotle to Gandhi with precision, not decoration.</w:t>
      </w:r>
    </w:p>
    <w:p>
      <w:pPr>
        <w:pStyle w:val="ListParagraph"/>
        <w:numPr>
          <w:ilvl w:val="0"/>
          <w:numId w:val="1"/>
        </w:numPr>
        <w:spacing w:after="60"/>
      </w:pPr>
      <w:r>
        <w:t xml:space="preserve">Solve ethics case studies with a repeatable stakeholder-options-justification method.</w:t>
      </w:r>
    </w:p>
    <w:p>
      <w:pPr>
        <w:pStyle w:val="ListParagraph"/>
        <w:numPr>
          <w:ilvl w:val="0"/>
          <w:numId w:val="1"/>
        </w:numPr>
        <w:spacing w:after="60"/>
      </w:pPr>
      <w:r>
        <w:t xml:space="preserve">Write answers that balance philosophical grounding with administrative practicality.</w:t>
      </w:r>
    </w:p>
    <w:p>
      <w:pPr>
        <w:pStyle w:val="Heading2"/>
      </w:pPr>
      <w:r>
        <w:t xml:space="preserve">Who This Course Is For</w:t>
      </w:r>
    </w:p>
    <w:p>
      <w:pPr>
        <w:spacing w:after="140"/>
      </w:pPr>
      <w:r>
        <w:t xml:space="preserve">This course is designed for candidates preparing for the UPSC Civil Services Mains Examination, specifically those focusing on General Studies Paper 4: Ethics, Integrity &amp; Aptitude. It caters to individuals seeking a structured and comprehensive review of the paper's syllabus.</w:t>
      </w:r>
    </w:p>
    <w:p>
      <w:pPr>
        <w:spacing w:after="140"/>
      </w:pPr>
      <w:r>
        <w:t xml:space="preserve">Students should have already begun their mains-stage preparation. A comfort with writing structured answers in English is also necessary to fully benefit from the course material and practice exercises.</w:t>
      </w:r>
    </w:p>
    <w:p>
      <w:pPr>
        <w:pStyle w:val="Heading2"/>
      </w:pPr>
      <w:r>
        <w:t xml:space="preserve">Before You Start</w:t>
      </w:r>
    </w:p>
    <w:p>
      <w:pPr>
        <w:pStyle w:val="ListParagraph"/>
        <w:numPr>
          <w:ilvl w:val="0"/>
          <w:numId w:val="1"/>
        </w:numPr>
        <w:spacing w:after="60"/>
      </w:pPr>
      <w:r>
        <w:t xml:space="preserve">Mains-stage preparation.</w:t>
      </w:r>
    </w:p>
    <w:p>
      <w:pPr>
        <w:pStyle w:val="ListParagraph"/>
        <w:numPr>
          <w:ilvl w:val="0"/>
          <w:numId w:val="1"/>
        </w:numPr>
        <w:spacing w:after="60"/>
      </w:pPr>
      <w:r>
        <w:t xml:space="preserve">Comfort writing structured answers in English.</w:t>
      </w:r>
    </w:p>
    <w:p>
      <w:pPr>
        <w:pStyle w:val="Heading2"/>
      </w:pPr>
      <w:r>
        <w:t xml:space="preserve">How to Use This Guide</w:t>
      </w:r>
    </w:p>
    <w:p>
      <w:pPr>
        <w:spacing w:after="140"/>
      </w:pPr>
      <w:r>
        <w:t xml:space="preserve">This study guide complements the video lessons available on megacourse.app. We recommend viewing the video lessons for each module first, then using this guide to consolidate your understanding. The guide provides summaries, key definitions, and frameworks discussed in the videos.</w:t>
      </w:r>
    </w:p>
    <w:p>
      <w:pPr>
        <w:spacing w:after="140"/>
      </w:pPr>
      <w:r>
        <w:t xml:space="preserve">The course is divided into 7 modules, with a total of 43 lessons, amounting to approximately 10 hours and 13 minutes of instruction. Pace yourself by completing one or two modules per week, allowing time for review and practice. The final module includes a comprehensive assessment to test your knowledge.</w:t>
      </w:r>
    </w:p>
    <w:p>
      <w:pPr>
        <w:spacing w:after="140"/>
      </w:pPr>
      <w:r>
        <w:t xml:space="preserve">Make full use of the curated reading and resource lessons provided within the MegaCourse platform. These materials offer deeper insights and additional perspectives. Regularly review the core vocabulary and apply the case study method to various scenarios.</w:t>
      </w:r>
    </w:p>
    <w:p>
      <w:pPr>
        <w:pStyle w:val="Heading1"/>
        <w:pageBreakBefore/>
      </w:pPr>
      <w:r>
        <w:t xml:space="preserve">Chapter 1: Foundations of Ethics, Values, and Morals</w:t>
      </w:r>
    </w:p>
    <w:p>
      <w:pPr>
        <w:spacing w:after="140"/>
      </w:pPr>
      <w:r>
        <w:t xml:space="preserve">This chapter introduces the fundamental concepts of ethics, values, and morals, which form the bedrock of the UPSC GS Paper 4 syllabus. We will explore what ethics means, why it is essential for public administration, and how personal and professional values are formed and classified. The chapter also differentiates between ethics and morals, concluding with an examination of moral character and its significance for civil servants.</w:t>
      </w:r>
    </w:p>
    <w:p>
      <w:pPr>
        <w:spacing w:after="140"/>
      </w:pPr>
      <w:r>
        <w:t xml:space="preserve">A strong grasp of these foundational terms is crucial for understanding subsequent modules and effectively addressing case studies. By the end of this chapter, you will have a clear conceptual understanding that will serve as a robust base for your further studies in ethical theory and application.</w:t>
      </w:r>
    </w:p>
    <w:p>
      <w:pPr>
        <w:pStyle w:val="Heading2"/>
      </w:pPr>
      <w:r>
        <w:t xml:space="preserve">The Foundations of Ethics</w:t>
      </w:r>
    </w:p>
    <w:p>
      <w:pPr>
        <w:spacing w:after="120"/>
      </w:pPr>
      <w:r>
        <w:rPr>
          <w:rFonts w:ascii="Arial" w:cs="Arial" w:eastAsia="Arial" w:hAnsi="Arial"/>
          <w:color w:val="666666"/>
          <w:sz w:val="15"/>
          <w:szCs w:val="15"/>
        </w:rPr>
        <w:t xml:space="preserve">Covers: ETHICS SERIES for UPSC Mains || Civil services || IAS - What Are Ethics (video, 13 min) · ETHICS SERIES for UPSC Mains || Civil services || IAS - WHY DO WE NEED ETHICS (video, 36 min)</w:t>
      </w:r>
    </w:p>
    <w:p>
      <w:pPr>
        <w:spacing w:after="140"/>
      </w:pPr>
      <w:r>
        <w:t xml:space="preserve">Ethics is the systematic study of moral principles that guide human behavior. It is a branch of philosophy concerned with what is morally good or bad, right or wrong. Ethics provides a framework for evaluating actions, decisions, and policies. It helps individuals and societies determine how they ought to live and interact. While often used interchangeably with "morals," ethics typically refers to the theoretical framework or the systematic inquiry into moral questions. Morals, on the other hand, often denote the practical application or specific rules of conduct derived from an ethical system.</w:t>
      </w:r>
    </w:p>
    <w:p>
      <w:pPr>
        <w:spacing w:after="140"/>
      </w:pPr>
      <w:r>
        <w:t xml:space="preserve">The need for ethics is universal, but it holds particular significance in public administration and civil services. Without a strong ethical foundation, governance can falter, leading to corruption, inefficiency, and a breakdown of public trust. For a civil servant, ethics serves as a compass, guiding decisions in complex situations where competing interests and conflicting duties are common. It ensures that actions are not merely legal, but also just, fair, and beneficial to society.</w:t>
      </w:r>
    </w:p>
    <w:p>
      <w:pPr>
        <w:spacing w:after="140"/>
      </w:pPr>
      <w:r>
        <w:t xml:space="preserve">Consider a district magistrate facing a decision about land acquisition for a public project. Legally, the process might be straightforward. Ethically, the magistrate must consider the impact on displaced families, ensure fair compensation, and prevent any undue influence from powerful stakeholders. An ethical approach prioritizes public welfare and fairness over personal gain or political pressure. This commitment to ethical principles builds trust between the government and its citizens.</w:t>
      </w:r>
    </w:p>
    <w:p>
      <w:pPr>
        <w:spacing w:after="140"/>
      </w:pPr>
      <w:r>
        <w:t xml:space="preserve">Ethics promotes accountability and transparency in public life. It demands that civil servants act with integrity, impartiality, and objectivity. These qualities are not just desirable; they are essential for the effective functioning of a democratic state. When public officials adhere to high ethical standards, it fosters a culture of good governance. This culture, in turn, contributes to social harmony and economic development. The absence of ethics can lead to arbitrary decision-making, abuse of power, and a decline in the quality of public service delivery. Therefore, understanding and internalizing ethical principles is not an academic exercise for civil servants. It is a practical necessity for fulfilling their duties responsibly and effectively. The UPSC GS Paper 4 syllabus directly reflects this critical need, emphasizing the application of ethical theories to real-world administrative challenges.</w:t>
      </w:r>
    </w:p>
    <w:p>
      <w:pPr>
        <w:pStyle w:val="Heading2"/>
      </w:pPr>
      <w:r>
        <w:t xml:space="preserve">Values: Their Nature, Sources, and Classification</w:t>
      </w:r>
    </w:p>
    <w:p>
      <w:pPr>
        <w:spacing w:after="120"/>
      </w:pPr>
      <w:r>
        <w:rPr>
          <w:rFonts w:ascii="Arial" w:cs="Arial" w:eastAsia="Arial" w:hAnsi="Arial"/>
          <w:color w:val="666666"/>
          <w:sz w:val="15"/>
          <w:szCs w:val="15"/>
        </w:rPr>
        <w:t xml:space="preserve">Covers: ETHICS SERIES for UPSC Mains || Civil services || IAS - What are Values (video, 15 min) · ETHICS SERIES for UPSC Mains || Civil services || IAS - Family as a Source of Values (video, 5 min) · ETHICS SERIES for UPSC Mains || Civil services || IAS - Education as a Source of Values (video, 4 min) · ETHICS SERIES for UPSC Mains || Civil services || IAS - Classification of Values (video, 6 min)</w:t>
      </w:r>
    </w:p>
    <w:p>
      <w:pPr>
        <w:spacing w:after="140"/>
      </w:pPr>
      <w:r>
        <w:t xml:space="preserve">Values are deeply held, enduring beliefs about what is good, desirable, or important. They serve as fundamental guides for an individual's choices, actions, and judgments. Unlike facts, which describe what is, values express what ought to be. They provide a framework through which individuals perceive the world and make sense of their experiences. For example, a person who values honesty will consistently strive to tell the truth, even when it is difficult. Values are often internalized and become an integral part of one's identity.</w:t>
      </w:r>
    </w:p>
    <w:p>
      <w:pPr>
        <w:spacing w:after="140"/>
      </w:pPr>
      <w:r>
        <w:t xml:space="preserve">The formation of values is a complex process influenced by various sources throughout a person's life. The #### Family is arguably the primary and most influential source. From childhood, individuals learn basic values such as respect for elders, kindness, sharing, and discipline within the family unit. Parents and guardians act as initial role models, transmitting cultural norms and moral principles. These early lessons often form the bedrock of an individual's value system. For instance, a child raised in a family that prioritizes community service may grow up to value altruism and social responsibility.</w:t>
      </w:r>
    </w:p>
    <w:p>
      <w:pPr>
        <w:pStyle w:val="Heading4"/>
        <w:spacing w:after="80" w:before="200"/>
      </w:pPr>
      <w:r>
        <w:t xml:space="preserve">Education plays another crucial role in value formation. Beyond academic knowledge, schools and colleges impart civic values, constitutional ideals, and professional ethics. Through curriculum, classroom discussions, and interactions with peers and teachers, students learn about justice, equality, liberty, and fraternity. Educational institutions encourage critical thinking, which helps individuals evaluate and refine their existing values. They introduce broader societal perspectives, moving beyond the immediate family sphere. For example, learning about human rights in school can reinforce or introduce values of universal dignity and fairness.</w:t>
      </w:r>
    </w:p>
    <w:p>
      <w:pPr>
        <w:spacing w:after="140"/>
      </w:pPr>
      <w:r>
        <w:t xml:space="preserve">Beyond family and education, #### society, culture, and religion also significantly shape values. Cultural traditions, religious teachings, and societal norms provide collective frameworks for what is considered right or wrong, good or bad. Media, peer groups, and personal experiences further contribute to this ongoing process.</w:t>
      </w:r>
    </w:p>
    <w:p>
      <w:pPr>
        <w:spacing w:after="140"/>
      </w:pPr>
      <w:r>
        <w:t xml:space="preserve">Values can be classified in several ways. One common distinction is between #### intrinsic values and #### instrumental values. Intrinsic values are those pursued for their own sake, such as happiness, peace, or freedom. They are inherently good. Instrumental values, on the other hand, are desirable because they help achieve other values. For example, honesty might be an instrumental value that helps build trust, which is an intrinsic value. Another classification distinguishes between #### personal values (e.g., ambition, creativity), #### professional values (e.g., integrity, impartiality for civil servants), and #### societal values (e.g., social justice, environmental protection). Understanding these classifications helps in analyzing value conflicts and prioritizing actions, particularly in administrative decision-making where multiple values may be at play.</w:t>
      </w:r>
    </w:p>
    <w:p>
      <w:pPr>
        <w:pStyle w:val="Heading2"/>
      </w:pPr>
      <w:r>
        <w:t xml:space="preserve">Morals and the Cultivation of Moral Character</w:t>
      </w:r>
    </w:p>
    <w:p>
      <w:pPr>
        <w:spacing w:after="120"/>
      </w:pPr>
      <w:r>
        <w:rPr>
          <w:rFonts w:ascii="Arial" w:cs="Arial" w:eastAsia="Arial" w:hAnsi="Arial"/>
          <w:color w:val="666666"/>
          <w:sz w:val="15"/>
          <w:szCs w:val="15"/>
        </w:rPr>
        <w:t xml:space="preserve">Covers: ETHICS SERIES for UPSC Mains || Civil services || IAS - Morals Basics (video, 14 min) · ETHICS SERIES for UPSC Mains || Civil services || IAS - How to Define a Moral Character (video, 14 min)</w:t>
      </w:r>
    </w:p>
    <w:p>
      <w:pPr>
        <w:spacing w:after="140"/>
      </w:pPr>
      <w:r>
        <w:t xml:space="preserve">While closely related to ethics, </w:t>
      </w:r>
      <w:r>
        <w:rPr>
          <w:b/>
          <w:bCs/>
        </w:rPr>
        <w:t xml:space="preserve">morals</w:t>
      </w:r>
      <w:r>
        <w:t xml:space="preserve"> often refer to specific rules or habits of conduct derived from an ethical system or a particular culture, religion, or personal conviction. Morals are more prescriptive and concrete than ethics. They dictate what individuals or groups consider right or wrong in specific situations. For example, if ethics is the philosophical inquiry into the nature of justice, then a moral rule might be "do not steal" or "always tell the truth." Morals are often deeply ingrained and can evoke strong emotional responses when violated. They represent the practical application of ethical principles in daily life.</w:t>
      </w:r>
    </w:p>
    <w:p>
      <w:pPr>
        <w:spacing w:after="140"/>
      </w:pPr>
      <w:r>
        <w:t xml:space="preserve">The distinction between ethics and morals can be subtle but is important for clarity. </w:t>
      </w:r>
      <w:r>
        <w:rPr>
          <w:b/>
          <w:bCs/>
        </w:rPr>
        <w:t xml:space="preserve">Ethics</w:t>
      </w:r>
      <w:r>
        <w:t xml:space="preserve"> is the broader, theoretical framework; it is the systematic study of moral principles and how they apply. It asks "What is good?" or "Why should we do this?" </w:t>
      </w:r>
      <w:r>
        <w:rPr>
          <w:b/>
          <w:bCs/>
        </w:rPr>
        <w:t xml:space="preserve">Morals</w:t>
      </w:r>
      <w:r>
        <w:t xml:space="preserve"> are the specific codes of conduct that arise from these ethical frameworks. They answer "What should I do?" or "Is this action right?" Ethics provides the reasoning and justification; morals provide the specific behavioral guidelines. For instance, an ethical theory might argue for the principle of universal human dignity. From this, a moral rule could be developed stating that discrimination based on race or gender is wrong.</w:t>
      </w:r>
    </w:p>
    <w:p>
      <w:pPr>
        <w:spacing w:after="140"/>
      </w:pPr>
      <w:r>
        <w:rPr>
          <w:b/>
          <w:bCs/>
        </w:rPr>
        <w:t xml:space="preserve">Moral character</w:t>
      </w:r>
      <w:r>
        <w:t xml:space="preserve"> refers to the sum of an individual's virtues and vices, reflecting their disposition to act ethically and consistently. It is not merely about knowing what is right, but about having the inner strength and inclination to do what is right, even under pressure. A person with strong moral character exhibits consistency between their values, beliefs, and actions. Key components of moral character include virtues such as honesty, integrity, compassion, courage, justice, prudence, and self-control. These virtues are not innate; they are cultivated over time through deliberate effort, habituation, and reflection.</w:t>
      </w:r>
    </w:p>
    <w:p>
      <w:pPr>
        <w:spacing w:after="140"/>
      </w:pPr>
      <w:r>
        <w:t xml:space="preserve">The development of moral character is an ongoing process. It begins with early socialization, where individuals learn basic moral rules. As people mature, they encounter more complex moral dilemmas, which require critical thinking and a deeper understanding of ethical principles. Role models, both personal and historical, also play a significant part in shaping one's moral compass. Facing and resolving ethical challenges strengthens moral resolve. For example, consistently choosing to act with integrity, even when it is inconvenient or costly, reinforces that virtue and builds character.</w:t>
      </w:r>
    </w:p>
    <w:p>
      <w:pPr>
        <w:spacing w:after="140"/>
      </w:pPr>
      <w:r>
        <w:t xml:space="preserve">For civil servants, cultivating a strong moral character is paramount. Public service demands unwavering commitment to ethical conduct. A civil servant with integrity will resist corruption, act impartially, and prioritize public interest over personal gain. Courage enables them to uphold rules and principles even when facing threats or undue influence. Compassion guides them in addressing the needs of vulnerable populations. A strong moral character provides the internal resilience necessary to navigate the complex and often challenging field of public administration, ensuring that decisions are not only legally sound but also morally justifiable and beneficial for the citizenry.</w:t>
      </w:r>
    </w:p>
    <w:p>
      <w:pPr>
        <w:pStyle w:val="Heading3"/>
      </w:pPr>
      <w:r>
        <w:t xml:space="preserve">Key Takeaways</w:t>
      </w:r>
    </w:p>
    <w:p>
      <w:pPr>
        <w:pStyle w:val="ListParagraph"/>
        <w:numPr>
          <w:ilvl w:val="0"/>
          <w:numId w:val="1"/>
        </w:numPr>
        <w:spacing w:after="60"/>
      </w:pPr>
      <w:r>
        <w:t xml:space="preserve">Ethics is the systematic study of moral principles that guide human conduct and decision-making.</w:t>
      </w:r>
    </w:p>
    <w:p>
      <w:pPr>
        <w:pStyle w:val="ListParagraph"/>
        <w:numPr>
          <w:ilvl w:val="0"/>
          <w:numId w:val="1"/>
        </w:numPr>
        <w:spacing w:after="60"/>
      </w:pPr>
      <w:r>
        <w:t xml:space="preserve">Ethics is indispensable for civil servants to ensure good governance, uphold public trust, and maintain impartiality.</w:t>
      </w:r>
    </w:p>
    <w:p>
      <w:pPr>
        <w:pStyle w:val="ListParagraph"/>
        <w:numPr>
          <w:ilvl w:val="0"/>
          <w:numId w:val="1"/>
        </w:numPr>
        <w:spacing w:after="60"/>
      </w:pPr>
      <w:r>
        <w:t xml:space="preserve">Values are enduring beliefs that shape an individual's choices and are primarily formed through family, education, and society.</w:t>
      </w:r>
    </w:p>
    <w:p>
      <w:pPr>
        <w:pStyle w:val="ListParagraph"/>
        <w:numPr>
          <w:ilvl w:val="0"/>
          <w:numId w:val="1"/>
        </w:numPr>
        <w:spacing w:after="60"/>
      </w:pPr>
      <w:r>
        <w:t xml:space="preserve">Values can be classified based on their intrinsic or instrumental nature, and their application in personal, professional, or universal contexts.</w:t>
      </w:r>
    </w:p>
    <w:p>
      <w:pPr>
        <w:pStyle w:val="ListParagraph"/>
        <w:numPr>
          <w:ilvl w:val="0"/>
          <w:numId w:val="1"/>
        </w:numPr>
        <w:spacing w:after="60"/>
      </w:pPr>
      <w:r>
        <w:t xml:space="preserve">Morals refer to specific rules of conduct derived from ethical systems, often more personal and culturally influenced.</w:t>
      </w:r>
    </w:p>
    <w:p>
      <w:pPr>
        <w:pStyle w:val="ListParagraph"/>
        <w:numPr>
          <w:ilvl w:val="0"/>
          <w:numId w:val="1"/>
        </w:numPr>
        <w:spacing w:after="60"/>
      </w:pPr>
      <w:r>
        <w:t xml:space="preserve">A strong moral character, built on virtues like honesty and integrity, is vital for consistent ethical behavior in public service.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distinction between ethics and morals, and why is this differentiation important for a civil servant?</w:t>
      </w:r>
    </w:p>
    <w:p>
      <w:pPr>
        <w:spacing w:after="60"/>
      </w:pPr>
      <w:r>
        <w:t xml:space="preserve">2. </w:t>
      </w:r>
      <w:r>
        <w:t xml:space="preserve">Explain two key reasons why the study of ethics is particularly relevant for individuals aspiring to civil services roles.</w:t>
      </w:r>
    </w:p>
    <w:p>
      <w:pPr>
        <w:spacing w:after="60"/>
      </w:pPr>
      <w:r>
        <w:t xml:space="preserve">3. </w:t>
      </w:r>
      <w:r>
        <w:t xml:space="preserve">Identify and describe two significant sources through which an individual's values are typically formed.</w:t>
      </w:r>
    </w:p>
    <w:p>
      <w:pPr>
        <w:spacing w:after="60"/>
      </w:pPr>
      <w:r>
        <w:t xml:space="preserve">4. </w:t>
      </w:r>
      <w:r>
        <w:t xml:space="preserve">How do intrinsic values differ from instrumental values? Provide an example of each.</w:t>
      </w:r>
    </w:p>
    <w:p>
      <w:pPr>
        <w:spacing w:after="60"/>
      </w:pPr>
      <w:r>
        <w:t xml:space="preserve">5. </w:t>
      </w:r>
      <w:r>
        <w:t xml:space="preserve">What constitutes a strong moral character, and how does it contribute to effective public administration?</w:t>
      </w:r>
    </w:p>
    <w:p>
      <w:pPr>
        <w:pStyle w:val="Heading1"/>
        <w:pageBreakBefore/>
      </w:pPr>
      <w:r>
        <w:t xml:space="preserve">Chapter 2: Ethical Foundations, Thinkers, and Attitude</w:t>
      </w:r>
    </w:p>
    <w:p>
      <w:pPr>
        <w:spacing w:after="140"/>
      </w:pPr>
      <w:r>
        <w:t xml:space="preserve">Chapter 2 explores foundational ethical theories and the contributions of prominent Indian thinkers, Mahatma Gandhi and B. R. Ambedkar. It also works through the critical concept of attitude, examining its components, formation, and its profound impact on individual behavior and public service.</w:t>
      </w:r>
    </w:p>
    <w:p>
      <w:pPr>
        <w:spacing w:after="140"/>
      </w:pPr>
      <w:r>
        <w:t xml:space="preserve">This chapter equips you with the theoretical grounding to understand ethical dilemmas and the practical tools to analyze and shape attitudes. Mastering these concepts is crucial for developing a robust ethical framework essential for the UPSC GS Paper 4.</w:t>
      </w:r>
    </w:p>
    <w:p>
      <w:pPr>
        <w:pStyle w:val="Heading2"/>
      </w:pPr>
      <w:r>
        <w:t xml:space="preserve">Ethical Theory and the Erosion of Values</w:t>
      </w:r>
    </w:p>
    <w:p>
      <w:pPr>
        <w:spacing w:after="120"/>
      </w:pPr>
      <w:r>
        <w:rPr>
          <w:rFonts w:ascii="Arial" w:cs="Arial" w:eastAsia="Arial" w:hAnsi="Arial"/>
          <w:color w:val="666666"/>
          <w:sz w:val="15"/>
          <w:szCs w:val="15"/>
        </w:rPr>
        <w:t xml:space="preserve">Covers: ETHICS SERIES for UPSC Mains || Civil services || IAS - Rawls on Morals · ETHICS SERIES for UPSC Mains || Civil services || IAS - Why Loss Of Ethics</w:t>
      </w:r>
    </w:p>
    <w:p>
      <w:pPr>
        <w:spacing w:after="140"/>
      </w:pPr>
      <w:r>
        <w:t xml:space="preserve">Understanding ethical decision-making often begins with establishing a just framework. John Rawls, a prominent political philosopher, offered a powerful theory of justice that provides a robust basis for moral reasoning, particularly relevant to public administration. His core idea revolves around the 'original position' and the 'veil of ignorance'. Imagine a group of rational individuals tasked with designing a society's fundamental rules. Behind a 'veil of ignorance', these individuals do not know their own social status, class, race, gender, abilities, or even their personal values. This ensures impartiality. They must choose principles that would be fair to everyone, regardless of their eventual position in society. Rawls argued that from this position, two main principles of justice would emerge.</w:t>
      </w:r>
    </w:p>
    <w:p>
      <w:pPr>
        <w:spacing w:after="140"/>
      </w:pPr>
      <w:r>
        <w:t xml:space="preserve">First is the </w:t>
      </w:r>
      <w:r>
        <w:rPr>
          <w:b/>
          <w:bCs/>
        </w:rPr>
        <w:t xml:space="preserve">Principle of Equal Basic Liberties</w:t>
      </w:r>
      <w:r>
        <w:t xml:space="preserve">. This states that each person is to have an equal right to the most extensive scheme of equal basic liberties compatible with a similar scheme of liberties for others. These liberties include political liberty (the right to vote and be eligible for public office), freedom of speech and assembly, liberty of conscience and thought, freedom of person along with the right to hold personal property, and freedom from arbitrary arrest and seizure. This principle has priority over the second one.</w:t>
      </w:r>
    </w:p>
    <w:p>
      <w:pPr>
        <w:spacing w:after="140"/>
      </w:pPr>
      <w:r>
        <w:t xml:space="preserve">Second is the </w:t>
      </w:r>
      <w:r>
        <w:rPr>
          <w:b/>
          <w:bCs/>
        </w:rPr>
        <w:t xml:space="preserve">Difference Principle</w:t>
      </w:r>
      <w:r>
        <w:t xml:space="preserve">, which applies to social and economic inequalities. It states that these inequalities are to be arranged so that they are both: (a) to the greatest benefit of the least advantaged, and (b) attached to offices and positions open to all under conditions of fair equality of opportunity. This means that while some inequalities might exist, they must ultimately serve to improve the condition of the worst-off members of society, and everyone must have an equal chance to attain advantageous positions. For a civil servant, applying Rawls's principles means striving for policies that protect fundamental rights for all citizens and designing programs that specifically uplift the marginalized, ensuring that any societal advantages benefit the most vulnerable.</w:t>
      </w:r>
    </w:p>
    <w:p>
      <w:pPr>
        <w:spacing w:after="140"/>
      </w:pPr>
      <w:r>
        <w:t xml:space="preserve">Despite such theoretical frameworks, societies often grapple with a </w:t>
      </w:r>
      <w:r>
        <w:rPr>
          <w:b/>
          <w:bCs/>
        </w:rPr>
        <w:t xml:space="preserve">loss of ethics</w:t>
      </w:r>
      <w:r>
        <w:t xml:space="preserve">. This decline is not a sudden event but a gradual erosion driven by several factors. One significant reason is the increasing focus on </w:t>
      </w:r>
      <w:r>
        <w:rPr>
          <w:b/>
          <w:bCs/>
        </w:rPr>
        <w:t xml:space="preserve">self-interest and materialism</w:t>
      </w:r>
      <w:r>
        <w:t xml:space="preserve">. When personal gain outweighs collective good, ethical compromises become more frequent. Individuals may prioritize career advancement or financial benefits over their duty to the public. Another factor is the </w:t>
      </w:r>
      <w:r>
        <w:rPr>
          <w:b/>
          <w:bCs/>
        </w:rPr>
        <w:t xml:space="preserve">pressure to conform</w:t>
      </w:r>
      <w:r>
        <w:t xml:space="preserve"> or to achieve targets through unethical means. This can stem from organizational culture or political directives. Lack of </w:t>
      </w:r>
      <w:r>
        <w:rPr>
          <w:b/>
          <w:bCs/>
        </w:rPr>
        <w:t xml:space="preserve">accountability and transparency</w:t>
      </w:r>
      <w:r>
        <w:t xml:space="preserve"> also contributes to ethical decay. When wrongdoers face no consequences, it signals that unethical behavior is permissible or even rewarded. Weak institutional mechanisms and a failure to enforce ethical codes further exacerbate the problem.</w:t>
      </w:r>
    </w:p>
    <w:p>
      <w:pPr>
        <w:spacing w:after="140"/>
      </w:pPr>
      <w:r>
        <w:t xml:space="preserve">The rise of </w:t>
      </w:r>
      <w:r>
        <w:rPr>
          <w:b/>
          <w:bCs/>
        </w:rPr>
        <w:t xml:space="preserve">moral relativism</w:t>
      </w:r>
      <w:r>
        <w:t xml:space="preserve">, where there is a belief that all moral viewpoints are equally valid, can also undermine a shared ethical foundation. This can make it difficult to establish universal standards of right and wrong in public service. Also, a decline in </w:t>
      </w:r>
      <w:r>
        <w:rPr>
          <w:b/>
          <w:bCs/>
        </w:rPr>
        <w:t xml:space="preserve">civic values and public trust</w:t>
      </w:r>
      <w:r>
        <w:t xml:space="preserve"> can create an environment where ethical breaches are more common and less condemned. Addressing the loss of ethics requires strengthening institutions, promoting ethical leadership, fostering a culture of integrity, and ensuring that ethical principles like those proposed by Rawls are not just theoretical concepts but practical guidelines for governance.</w:t>
      </w:r>
    </w:p>
    <w:p>
      <w:pPr>
        <w:pStyle w:val="Heading2"/>
      </w:pPr>
      <w:r>
        <w:t xml:space="preserve">Ethical Contributions of Indian Thinkers</w:t>
      </w:r>
    </w:p>
    <w:p>
      <w:pPr>
        <w:spacing w:after="120"/>
      </w:pPr>
      <w:r>
        <w:rPr>
          <w:rFonts w:ascii="Arial" w:cs="Arial" w:eastAsia="Arial" w:hAnsi="Arial"/>
          <w:color w:val="666666"/>
          <w:sz w:val="15"/>
          <w:szCs w:val="15"/>
        </w:rPr>
        <w:t xml:space="preserve">Covers: ETHICS SERIES for UPSC Mains || Civil services || IAS - MAHATMA GANDHI · ETHICS SERIES for UPSC Mains || Civil services || IAS - B R Ambedkar</w:t>
      </w:r>
    </w:p>
    <w:p>
      <w:pPr>
        <w:spacing w:after="140"/>
      </w:pPr>
      <w:r>
        <w:t xml:space="preserve">The ethical field of India has been profoundly shaped by the philosophies of its great thinkers. Mahatma Gandhi and B. R. Ambedkar stand out for their contributions to moral and social justice, offering principles highly relevant to public life and administration.</w:t>
      </w:r>
    </w:p>
    <w:p>
      <w:pPr>
        <w:spacing w:after="140"/>
      </w:pPr>
      <w:r>
        <w:rPr>
          <w:b/>
          <w:bCs/>
        </w:rPr>
        <w:t xml:space="preserve">Mahatma Gandhi's</w:t>
      </w:r>
      <w:r>
        <w:t xml:space="preserve"> ethical framework is rooted in his core principles of Truth (Satya) and Non-violence (Ahimsa). For Gandhi, Truth was not merely factual accuracy but a moral absolute, the ultimate reality. Living truthfully meant aligning one's thoughts, words, and actions with this ultimate truth. Ahimsa, or non-violence, was not passive but an active force of love and compassion, extending to all living beings. It implied a commitment to peaceful resolution of conflicts and resistance to injustice without hatred. These two principles were inseparable, forming the bedrock of his political and social movements.</w:t>
      </w:r>
    </w:p>
    <w:p>
      <w:pPr>
        <w:spacing w:after="140"/>
      </w:pPr>
      <w:r>
        <w:t xml:space="preserve">Beyond Satya and Ahimsa, Gandhi advocated for </w:t>
      </w:r>
      <w:r>
        <w:rPr>
          <w:b/>
          <w:bCs/>
        </w:rPr>
        <w:t xml:space="preserve">Sarvodaya</w:t>
      </w:r>
      <w:r>
        <w:t xml:space="preserve">, meaning the welfare of all. This concept promoted the upliftment of the poorest and most marginalized, ensuring that development benefits everyone, not just a select few. In public administration, Sarvodaya translates to policies focused on inclusive growth, equitable distribution of resources, and prioritizing the needs of the weakest sections of society. His idea of </w:t>
      </w:r>
      <w:r>
        <w:rPr>
          <w:b/>
          <w:bCs/>
        </w:rPr>
        <w:t xml:space="preserve">Trusteeship</w:t>
      </w:r>
      <w:r>
        <w:t xml:space="preserve"> suggested that wealthy individuals should act as trustees of their wealth, using it for the benefit of society rather than for personal aggrandizement. This principle encourages a sense of public duty and responsibility among those in positions of power or wealth. Finally, Gandhi stressed the importance of </w:t>
      </w:r>
      <w:r>
        <w:rPr>
          <w:b/>
          <w:bCs/>
        </w:rPr>
        <w:t xml:space="preserve">means and ends</w:t>
      </w:r>
      <w:r>
        <w:t xml:space="preserve">. He firmly believed that noble ends could only be achieved through noble means. Unethical means, even for a good cause, would inevitably corrupt the outcome. For civil servants, this means upholding integrity and ethical conduct in all actions, even when facing pressure to achieve results through shortcuts.</w:t>
      </w:r>
    </w:p>
    <w:p>
      <w:pPr>
        <w:spacing w:after="140"/>
      </w:pPr>
      <w:r>
        <w:rPr>
          <w:b/>
          <w:bCs/>
        </w:rPr>
        <w:t xml:space="preserve">B. R. Ambedkar's</w:t>
      </w:r>
      <w:r>
        <w:t xml:space="preserve"> philosophy was centrally focused on social justice, equality, and the eradication of caste-based discrimination. He championed the ideals of </w:t>
      </w:r>
      <w:r>
        <w:rPr>
          <w:b/>
          <w:bCs/>
        </w:rPr>
        <w:t xml:space="preserve">Liberty, Equality, and Fraternity</w:t>
      </w:r>
      <w:r>
        <w:t xml:space="preserve"> as the foundational pillars for a truly democratic and just society. Ambedkar believed that political democracy was meaningless without social and economic democracy. His critique of the caste system highlighted its inherent injustice, denying individuals their dignity and opportunities based on birth. He advocated for radical social reforms and constitutional safeguards to ensure equal rights and opportunities for all, especially the Scheduled Castes and Tribes.</w:t>
      </w:r>
    </w:p>
    <w:p>
      <w:pPr>
        <w:spacing w:after="140"/>
      </w:pPr>
      <w:r>
        <w:t xml:space="preserve">Ambedkar's emphasis on </w:t>
      </w:r>
      <w:r>
        <w:rPr>
          <w:b/>
          <w:bCs/>
        </w:rPr>
        <w:t xml:space="preserve">constitutional morality</w:t>
      </w:r>
      <w:r>
        <w:t xml:space="preserve"> is particularly crucial for public administration. He argued that adhering to the spirit and not just the letter of the Constitution is essential for a functioning democracy. This means upholding the values of justice, fairness, and equality enshrined in the Constitution. For administrators, Ambedkar's ideas call for active measures to dismantle systemic inequalities, promote affirmative action where necessary, and ensure that public services are accessible and equitable for all citizens, irrespective of their social background. His vision inspires civil servants to be agents of social change, working towards a society free from discrimination and exploitation, where every individual can live with dignity and self-respect.</w:t>
      </w:r>
    </w:p>
    <w:p>
      <w:pPr>
        <w:pStyle w:val="Heading2"/>
      </w:pPr>
      <w:r>
        <w:t xml:space="preserve">Understanding and Influencing Attitude</w:t>
      </w:r>
    </w:p>
    <w:p>
      <w:pPr>
        <w:spacing w:after="120"/>
      </w:pPr>
      <w:r>
        <w:rPr>
          <w:rFonts w:ascii="Arial" w:cs="Arial" w:eastAsia="Arial" w:hAnsi="Arial"/>
          <w:color w:val="666666"/>
          <w:sz w:val="15"/>
          <w:szCs w:val="15"/>
        </w:rPr>
        <w:t xml:space="preserve">Covers: ETHICS SERIES for UPSC Mains || Civil services || IAS - Attitude 1 · ETHICS SERIES for UPSC Mains || Civil services || IAS - Attitude 2 · ETHICS SERIES for UPSC Mains || Civil services || IAS - Persuasion · ETHICS SERIES for UPSC Mains || Civil services || IAS - Political Attitude</w:t>
      </w:r>
    </w:p>
    <w:p>
      <w:pPr>
        <w:spacing w:after="140"/>
      </w:pPr>
      <w:r>
        <w:t xml:space="preserve">Attitude is a critical concept in ethics and public administration, influencing how individuals perceive, react to, and interact with the world. An </w:t>
      </w:r>
      <w:r>
        <w:rPr>
          <w:b/>
          <w:bCs/>
        </w:rPr>
        <w:t xml:space="preserve">attitude</w:t>
      </w:r>
      <w:r>
        <w:t xml:space="preserve"> is a learned predisposition to respond in a consistently favorable or unfavorable manner with respect to a given object. It is often understood through the ABC model, comprising three components:</w:t>
      </w:r>
    </w:p>
    <w:p>
      <w:pPr>
        <w:pStyle w:val="ListParagraph"/>
        <w:numPr>
          <w:ilvl w:val="0"/>
          <w:numId w:val="1"/>
        </w:numPr>
        <w:spacing w:after="60"/>
      </w:pPr>
      <w:r>
        <w:rPr>
          <w:b/>
          <w:bCs/>
        </w:rPr>
        <w:t xml:space="preserve">Affective Component:</w:t>
      </w:r>
      <w:r>
        <w:t xml:space="preserve"> This refers to the emotional or feeling segment of an attitude. For example, feeling positive about a government policy or negative about corruption.</w:t>
      </w:r>
    </w:p>
    <w:p>
      <w:pPr>
        <w:pStyle w:val="ListParagraph"/>
        <w:numPr>
          <w:ilvl w:val="0"/>
          <w:numId w:val="1"/>
        </w:numPr>
        <w:spacing w:after="60"/>
      </w:pPr>
      <w:r>
        <w:rPr>
          <w:b/>
          <w:bCs/>
        </w:rPr>
        <w:t xml:space="preserve">Behavioral Component:</w:t>
      </w:r>
      <w:r>
        <w:t xml:space="preserve"> This describes an intention to behave in a certain way toward someone or something. For example, a civil servant intending to treat all citizens equally.</w:t>
      </w:r>
    </w:p>
    <w:p>
      <w:pPr>
        <w:pStyle w:val="ListParagraph"/>
        <w:numPr>
          <w:ilvl w:val="0"/>
          <w:numId w:val="1"/>
        </w:numPr>
        <w:spacing w:after="60"/>
      </w:pPr>
      <w:r>
        <w:rPr>
          <w:b/>
          <w:bCs/>
        </w:rPr>
        <w:t xml:space="preserve">Cognitive Component:</w:t>
      </w:r>
      <w:r>
        <w:t xml:space="preserve"> This involves the beliefs, thoughts, and attributes that we associate with an object. For example, believing that integrity is essential for public service.</w:t>
      </w:r>
    </w:p>
    <w:p>
      <w:pPr>
        <w:spacing w:after="140"/>
      </w:pPr>
      <w:r>
        <w:t xml:space="preserve">Attitudes are formed through various processes, including direct personal experience, social learning (observing others), and genetic predispositions. They serve several functions: providing knowledge, helping us adjust to our environment, expressing our values, and defending our ego. In public service, a positive attitude towards public welfare, impartiality, and integrity is paramount. It guides behavior and decision-making. It is important to differentiate attitude from </w:t>
      </w:r>
      <w:r>
        <w:rPr>
          <w:b/>
          <w:bCs/>
        </w:rPr>
        <w:t xml:space="preserve">aptitude</w:t>
      </w:r>
      <w:r>
        <w:t xml:space="preserve">, which refers to a natural ability or talent for something. While aptitude might be inherent, attitude is largely learned and can be shaped.</w:t>
      </w:r>
    </w:p>
    <w:p>
      <w:pPr>
        <w:spacing w:after="140"/>
      </w:pPr>
      <w:r>
        <w:rPr>
          <w:b/>
          <w:bCs/>
        </w:rPr>
        <w:t xml:space="preserve">Persuasion</w:t>
      </w:r>
      <w:r>
        <w:t xml:space="preserve"> is the process of changing or reinforcing attitudes, beliefs, or behaviors. In public administration, ethical persuasion is vital for gaining public cooperation, implementing policies effectively, and building consensus. Effective persuasion involves understanding your audience, crafting clear and credible messages, and establishing trust. The source of the message (e.g., a respected civil servant), the nature of the message (e.g., logical arguments, emotional appeals), and the characteristics of the receiver (e.g., their existing attitudes, level of education) all play a role. For instance, explaining the long-term benefits of a new sanitation program can persuade citizens to adopt new habits. Persuasion should always be ethical, avoiding manipulation or coercion. It should aim to inform and empower individuals to make choices that align with the public good.</w:t>
      </w:r>
    </w:p>
    <w:p>
      <w:pPr>
        <w:spacing w:after="140"/>
      </w:pPr>
      <w:r>
        <w:rPr>
          <w:b/>
          <w:bCs/>
        </w:rPr>
        <w:t xml:space="preserve">Political attitude</w:t>
      </w:r>
      <w:r>
        <w:t xml:space="preserve"> refers to an individual's orientation towards political objects, such as parties, leaders, policies, or the political system itself. For civil servants, maintaining a neutral and objective political attitude is fundamental to upholding the principles of impartiality and fairness. While civil servants may hold personal political beliefs, their professional conduct must be free from partisan bias. This ensures that public services are delivered without discrimination and that policies are implemented based on merit and public interest, not political affiliation. A civil servant's political attitude should reflect a commitment to constitutional values, democratic principles, and the welfare of all citizens, regardless of their political leanings. Cultivating empathy and understanding diverse perspectives helps in navigating complex political landscapes while remaining steadfast in ethical duties. Biases, whether conscious or unconscious, can distort political attitudes and lead to unfair decisions. Recognizing and actively mitigating these biases through self-awareness and adherence to ethical codes is a continuous responsibility for every public servant.</w:t>
      </w:r>
    </w:p>
    <w:p>
      <w:pPr>
        <w:pStyle w:val="Heading3"/>
      </w:pPr>
      <w:r>
        <w:t xml:space="preserve">Key Takeaways</w:t>
      </w:r>
    </w:p>
    <w:p>
      <w:pPr>
        <w:pStyle w:val="ListParagraph"/>
        <w:numPr>
          <w:ilvl w:val="0"/>
          <w:numId w:val="1"/>
        </w:numPr>
        <w:spacing w:after="60"/>
      </w:pPr>
      <w:r>
        <w:t xml:space="preserve">John Rawls's theory of justice, particularly the veil of ignorance and the difference principle, provides a framework for designing fair and equitable public policies.</w:t>
      </w:r>
    </w:p>
    <w:p>
      <w:pPr>
        <w:pStyle w:val="ListParagraph"/>
        <w:numPr>
          <w:ilvl w:val="0"/>
          <w:numId w:val="1"/>
        </w:numPr>
        <w:spacing w:after="60"/>
      </w:pPr>
      <w:r>
        <w:t xml:space="preserve">Ethical decline in society and public service often stems from self-interest, lack of accountability, and the erosion of shared values.</w:t>
      </w:r>
    </w:p>
    <w:p>
      <w:pPr>
        <w:pStyle w:val="ListParagraph"/>
        <w:numPr>
          <w:ilvl w:val="0"/>
          <w:numId w:val="1"/>
        </w:numPr>
        <w:spacing w:after="60"/>
      </w:pPr>
      <w:r>
        <w:t xml:space="preserve">Mahatma Gandhi's principles of Truth, Non-violence, Sarvodaya, and Trusteeship offer profound guidance for ethical conduct and public welfare.</w:t>
      </w:r>
    </w:p>
    <w:p>
      <w:pPr>
        <w:pStyle w:val="ListParagraph"/>
        <w:numPr>
          <w:ilvl w:val="0"/>
          <w:numId w:val="1"/>
        </w:numPr>
        <w:spacing w:after="60"/>
      </w:pPr>
      <w:r>
        <w:t xml:space="preserve">B. R. Ambedkar's philosophy emphasizes social justice, equality, and constitutional morality, advocating for the upliftment of the marginalized and inclusive governance.</w:t>
      </w:r>
    </w:p>
    <w:p>
      <w:pPr>
        <w:pStyle w:val="ListParagraph"/>
        <w:numPr>
          <w:ilvl w:val="0"/>
          <w:numId w:val="1"/>
        </w:numPr>
        <w:spacing w:after="60"/>
      </w:pPr>
      <w:r>
        <w:t xml:space="preserve">Attitude, comprising affective, behavioral, and cognitive components, is a learned predisposition that significantly influences behavior and decision-making in public service.</w:t>
      </w:r>
    </w:p>
    <w:p>
      <w:pPr>
        <w:pStyle w:val="ListParagraph"/>
        <w:numPr>
          <w:ilvl w:val="0"/>
          <w:numId w:val="1"/>
        </w:numPr>
        <w:spacing w:after="60"/>
      </w:pPr>
      <w:r>
        <w:t xml:space="preserve">Ethical persuasion is a key skill for civil servants to build consensus and effectively implement policies, focusing on informing and empowering citizens.</w:t>
      </w:r>
    </w:p>
    <w:p>
      <w:pPr>
        <w:pStyle w:val="ListParagraph"/>
        <w:numPr>
          <w:ilvl w:val="0"/>
          <w:numId w:val="1"/>
        </w:numPr>
        <w:spacing w:after="60"/>
      </w:pPr>
      <w:r>
        <w:t xml:space="preserve">Maintaining a neutral and objective political attitude is crucial for civil servants to ensure impartial service delivery and uphold constitutional values.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John Rawls's 'veil of ignorance' and its purpose in achieving justice.</w:t>
      </w:r>
    </w:p>
    <w:p>
      <w:pPr>
        <w:spacing w:after="60"/>
      </w:pPr>
      <w:r>
        <w:t xml:space="preserve">2. </w:t>
      </w:r>
      <w:r>
        <w:t xml:space="preserve">Identify three common reasons for the loss of ethics in public administration.</w:t>
      </w:r>
    </w:p>
    <w:p>
      <w:pPr>
        <w:spacing w:after="60"/>
      </w:pPr>
      <w:r>
        <w:t xml:space="preserve">3. </w:t>
      </w:r>
      <w:r>
        <w:t xml:space="preserve">How do Mahatma Gandhi's principles of 'means and ends' and 'Sarvodaya' apply to a civil servant's duties?</w:t>
      </w:r>
    </w:p>
    <w:p>
      <w:pPr>
        <w:spacing w:after="60"/>
      </w:pPr>
      <w:r>
        <w:t xml:space="preserve">4. </w:t>
      </w:r>
      <w:r>
        <w:t xml:space="preserve">What is the ABC model of attitude, and why is understanding it important for a public servant?</w:t>
      </w:r>
    </w:p>
    <w:p>
      <w:pPr>
        <w:spacing w:after="60"/>
      </w:pPr>
      <w:r>
        <w:t xml:space="preserve">5. </w:t>
      </w:r>
      <w:r>
        <w:t xml:space="preserve">Why is a neutral political attitude essential for a civil servant?</w:t>
      </w:r>
    </w:p>
    <w:p>
      <w:pPr>
        <w:pStyle w:val="Heading1"/>
        <w:pageBreakBefore/>
      </w:pPr>
      <w:r>
        <w:t xml:space="preserve">Chapter 3: Section 3: Morals, Attitude, and Core Competencies for Ethical Governance</w:t>
      </w:r>
    </w:p>
    <w:p>
      <w:pPr>
        <w:spacing w:after="140"/>
      </w:pPr>
      <w:r>
        <w:t xml:space="preserve">This chapter explores fundamental concepts crucial for ethical conduct in public service. We begin by examining the interplay of morals and attitudes, understanding how personal convictions shape professional behavior. Next, we differentiate between legal and ethical actions, providing a nuanced perspective on situations where these frameworks diverge. We then address the critical skill of navigating ethical dilemmas, offering a structured approach to complex decision-making. Finally, we works through the core competencies of aptitude and emotional intelligence, explaining their indispensable role in effective and ethical administration. Mastering these areas is vital for any aspiring civil servant.</w:t>
      </w:r>
    </w:p>
    <w:p>
      <w:pPr>
        <w:pStyle w:val="Heading2"/>
      </w:pPr>
      <w:r>
        <w:t xml:space="preserve">Morals and Attitude</w:t>
      </w:r>
    </w:p>
    <w:p>
      <w:pPr>
        <w:spacing w:after="120"/>
      </w:pPr>
      <w:r>
        <w:rPr>
          <w:rFonts w:ascii="Arial" w:cs="Arial" w:eastAsia="Arial" w:hAnsi="Arial"/>
          <w:color w:val="666666"/>
          <w:sz w:val="15"/>
          <w:szCs w:val="15"/>
        </w:rPr>
        <w:t xml:space="preserve">Covers: ETHICS SERIES for UPSC Mains || Civil services || IAS - Morals Attitude (video, 6 min)</w:t>
      </w:r>
    </w:p>
    <w:p>
      <w:pPr>
        <w:pStyle w:val="Heading4"/>
        <w:spacing w:after="80" w:before="200"/>
      </w:pPr>
      <w:r>
        <w:t xml:space="preserve">Understanding Morals</w:t>
      </w:r>
    </w:p>
    <w:p>
      <w:pPr>
        <w:spacing w:after="140"/>
      </w:pPr>
      <w:r>
        <w:t xml:space="preserve">Morals are a set of principles that guide an individual's sense of right and wrong, good and bad. They are deeply personal yet often shaped by external influences such as family upbringing, religious beliefs, cultural norms, and societal expectations. Unlike laws, which are codified and enforced by external authority, morals are internalized and act as an individual's inner compass. For instance, the moral principle "do not lie" is typically learned early in life and becomes a foundational guide for honest behavior. While moral principles can vary between individuals and cultures, core ethical values like fairness, compassion, and respect for life are often universally recognized. A strong moral foundation is indispensable for navigating complex situations in public service.</w:t>
      </w:r>
    </w:p>
    <w:p>
      <w:pPr>
        <w:pStyle w:val="Heading4"/>
        <w:spacing w:after="80" w:before="200"/>
      </w:pPr>
      <w:r>
        <w:t xml:space="preserve">Defining Attitude</w:t>
      </w:r>
    </w:p>
    <w:p>
      <w:pPr>
        <w:spacing w:after="140"/>
      </w:pPr>
      <w:r>
        <w:t xml:space="preserve">An attitude is a psychological tendency expressed by evaluating a particular entity with some degree of favor or disfavor. It is a predisposition to respond in a particular way towards an object, person, or situation. Attitudes are complex and typically comprise three interconnected components:</w:t>
      </w:r>
    </w:p>
    <w:p>
      <w:pPr>
        <w:pStyle w:val="ListParagraph"/>
        <w:numPr>
          <w:ilvl w:val="0"/>
          <w:numId w:val="2"/>
        </w:numPr>
        <w:spacing w:after="60"/>
      </w:pPr>
      <w:r>
        <w:rPr>
          <w:b/>
          <w:bCs/>
        </w:rPr>
        <w:t xml:space="preserve">Cognitive Component:</w:t>
      </w:r>
      <w:r>
        <w:t xml:space="preserve"> This refers to the beliefs, thoughts, and ideas an individual holds about an object or situation. For example, a civil servant might hold the belief that "public resources must be used judiciously."</w:t>
      </w:r>
    </w:p>
    <w:p>
      <w:pPr>
        <w:pStyle w:val="ListParagraph"/>
        <w:numPr>
          <w:ilvl w:val="0"/>
          <w:numId w:val="2"/>
        </w:numPr>
        <w:spacing w:after="60"/>
      </w:pPr>
      <w:r>
        <w:rPr>
          <w:b/>
          <w:bCs/>
        </w:rPr>
        <w:t xml:space="preserve">Affective Component:</w:t>
      </w:r>
      <w:r>
        <w:t xml:space="preserve"> This involves the feelings, emotions, and sentiments associated with the object or situation. Following the previous example, the civil servant might feel a sense of pride when public funds are used effectively, and frustration or anger when they are wasted.</w:t>
      </w:r>
    </w:p>
    <w:p>
      <w:pPr>
        <w:pStyle w:val="ListParagraph"/>
        <w:numPr>
          <w:ilvl w:val="0"/>
          <w:numId w:val="2"/>
        </w:numPr>
        <w:spacing w:after="60"/>
      </w:pPr>
      <w:r>
        <w:rPr>
          <w:b/>
          <w:bCs/>
        </w:rPr>
        <w:t xml:space="preserve">Behavioral Component:</w:t>
      </w:r>
      <w:r>
        <w:t xml:space="preserve"> This is the predisposition or intention to act in a certain way based on the cognitive and affective components. The civil servant with the stated belief and feeling would then be inclined to implement policies that promote efficient resource utilization and actively prevent waste.</w:t>
      </w:r>
    </w:p>
    <w:p>
      <w:pPr>
        <w:pStyle w:val="Heading4"/>
        <w:spacing w:after="80" w:before="200"/>
      </w:pPr>
      <w:r>
        <w:t xml:space="preserve">The Interplay of Morals and Attitude</w:t>
      </w:r>
    </w:p>
    <w:p>
      <w:pPr>
        <w:spacing w:after="140"/>
      </w:pPr>
      <w:r>
        <w:t xml:space="preserve">Morals often serve as the bedrock for forming ethical attitudes. A person with strong moral principles regarding integrity is likely to develop an attitude of honesty and transparency in their professional life. Conversely, a weak moral compass can lead to attitudes of indifference or even cynicism towards ethical conduct. For a civil servant, cultivating a positive attitude towards public service, accountability, and the rule of law is not merely desirable; it is essential. This attitude manifests in daily actions: punctuality, respectful interactions with citizens, adherence to due process, and a proactive approach to problem-solving. An officer with an attitude of genuine service will approach a citizen's complaint with empathy and a desire to resolve it, rather than with bureaucratic detachment.</w:t>
      </w:r>
    </w:p>
    <w:p>
      <w:pPr>
        <w:pStyle w:val="Heading4"/>
        <w:spacing w:after="80" w:before="200"/>
      </w:pPr>
      <w:r>
        <w:t xml:space="preserve">Shaping and Reinforcing Ethical Attitudes</w:t>
      </w:r>
    </w:p>
    <w:p>
      <w:pPr>
        <w:spacing w:after="140"/>
      </w:pPr>
      <w:r>
        <w:t xml:space="preserve">Attitudes are not static. They can be influenced and reinforced through various mechanisms. Education and training play a significant role, particularly in the civil services, where ethical codes and conduct rules are explicitly taught. Exposure to ethical role models, both within and outside the organization, can also profoundly shape attitudes. Also, an organizational culture that values and rewards ethical behavior strengthens positive attitudes, while one that tolerates or encourages unethical practices can erode them. Regular self-reflection, feedback from peers and superiors, and a conscious effort to align one's actions with core moral principles are crucial for personal and professional ethical development. For instance, a new recruit might initially find strict adherence to protocol cumbersome, but through experience and understanding its role in ensuring fairness and preventing corruption, their attitude towards bureaucratic discipline can evolve into one of appreciation and commitment.</w:t>
      </w:r>
    </w:p>
    <w:p>
      <w:pPr>
        <w:pStyle w:val="Heading2"/>
      </w:pPr>
      <w:r>
        <w:t xml:space="preserve">Navigating Ethical and Legal Boundaries and Exemplary Honesty</w:t>
      </w:r>
    </w:p>
    <w:p>
      <w:pPr>
        <w:spacing w:after="120"/>
      </w:pPr>
      <w:r>
        <w:rPr>
          <w:rFonts w:ascii="Arial" w:cs="Arial" w:eastAsia="Arial" w:hAnsi="Arial"/>
          <w:color w:val="666666"/>
          <w:sz w:val="15"/>
          <w:szCs w:val="15"/>
        </w:rPr>
        <w:t xml:space="preserve">Covers: ETHICS SERIES for UPSC Mains || Civil services || IAS - Examples - Legal but Unethical (video, 3 min) · ETHICS SERIES for UPSC Mains || Civil services || IAS - Examples - Not illegal but Unethical (video, 3 min) · ETHICS SERIES for UPSC Mains || Civil services || IAS - Examples - Illegal but Ethical (video, 3 min) · ETHICS SERIES for UPSC Mains || Civil services || IAS - EXAMPLES - Exemplary Honesty Shown (video, 3 min)</w:t>
      </w:r>
    </w:p>
    <w:p>
      <w:pPr>
        <w:pStyle w:val="Heading4"/>
        <w:spacing w:after="80" w:before="200"/>
      </w:pPr>
      <w:r>
        <w:t xml:space="preserve">Distinction between Legal and Ethical</w:t>
      </w:r>
    </w:p>
    <w:p>
      <w:pPr>
        <w:spacing w:after="140"/>
      </w:pPr>
      <w:r>
        <w:t xml:space="preserve">Laws are codified rules enforced by the state. Ethics are broader principles of right conduct, often based on moral philosophy, societal values, and individual conscience. While laws often reflect ethical principles, they are not always identical. Something can be legal but unethical, or ethical but illegal.</w:t>
      </w:r>
    </w:p>
    <w:p>
      <w:pPr>
        <w:pStyle w:val="Heading4"/>
        <w:spacing w:after="80" w:before="200"/>
      </w:pPr>
      <w:r>
        <w:t xml:space="preserve">Legal but Unethical</w:t>
      </w:r>
    </w:p>
    <w:p>
      <w:pPr>
        <w:spacing w:after="140"/>
      </w:pPr>
      <w:r>
        <w:t xml:space="preserve">Actions that comply with the letter of the law but violate moral principles or societal expectations of fairness and justice.</w:t>
      </w:r>
    </w:p>
    <w:p>
      <w:pPr>
        <w:pStyle w:val="ListParagraph"/>
        <w:numPr>
          <w:ilvl w:val="0"/>
          <w:numId w:val="1"/>
        </w:numPr>
        <w:spacing w:after="60"/>
      </w:pPr>
      <w:r>
        <w:rPr>
          <w:b/>
          <w:bCs/>
        </w:rPr>
        <w:t xml:space="preserve">Example 1:</w:t>
      </w:r>
      <w:r>
        <w:t xml:space="preserve"> A corporation uses a legal loophole to avoid paying significant taxes, even while operating profitably and benefiting from public infrastructure. This action is legal, but many would consider it unethical as it deprives society of resources for public welfare.</w:t>
      </w:r>
    </w:p>
    <w:p>
      <w:pPr>
        <w:pStyle w:val="ListParagraph"/>
        <w:numPr>
          <w:ilvl w:val="0"/>
          <w:numId w:val="1"/>
        </w:numPr>
        <w:spacing w:after="60"/>
      </w:pPr>
      <w:r>
        <w:rPr>
          <w:b/>
          <w:bCs/>
        </w:rPr>
        <w:t xml:space="preserve">Example 2:</w:t>
      </w:r>
      <w:r>
        <w:t xml:space="preserve"> An employer pays minimum wage to all employees, which is legal, but knows that the wage is insufficient for a decent standard of living in the area. The employer could afford to pay more but chooses not to.</w:t>
      </w:r>
    </w:p>
    <w:p>
      <w:pPr>
        <w:pStyle w:val="Heading4"/>
        <w:spacing w:after="80" w:before="200"/>
      </w:pPr>
      <w:r>
        <w:t xml:space="preserve">Not Illegal but Unethical</w:t>
      </w:r>
    </w:p>
    <w:p>
      <w:pPr>
        <w:spacing w:after="140"/>
      </w:pPr>
      <w:r>
        <w:t xml:space="preserve">Actions that are not prohibited by law but are widely considered morally wrong.</w:t>
      </w:r>
    </w:p>
    <w:p>
      <w:pPr>
        <w:pStyle w:val="ListParagraph"/>
        <w:numPr>
          <w:ilvl w:val="0"/>
          <w:numId w:val="1"/>
        </w:numPr>
        <w:spacing w:after="60"/>
      </w:pPr>
      <w:r>
        <w:rPr>
          <w:b/>
          <w:bCs/>
        </w:rPr>
        <w:t xml:space="preserve">Example 1:</w:t>
      </w:r>
      <w:r>
        <w:t xml:space="preserve"> Spreading rumors about a colleague to undermine their reputation, even if the rumors are not defamatory enough to be illegal. This harms trust and a positive work environment.</w:t>
      </w:r>
    </w:p>
    <w:p>
      <w:pPr>
        <w:pStyle w:val="ListParagraph"/>
        <w:numPr>
          <w:ilvl w:val="0"/>
          <w:numId w:val="1"/>
        </w:numPr>
        <w:spacing w:after="60"/>
      </w:pPr>
      <w:r>
        <w:rPr>
          <w:b/>
          <w:bCs/>
        </w:rPr>
        <w:t xml:space="preserve">Example 2:</w:t>
      </w:r>
      <w:r>
        <w:t xml:space="preserve"> A public official uses their influence to secure a job for a relative, without breaking any specific nepotism laws, but clearly violating principles of meritocracy and fairness.</w:t>
      </w:r>
    </w:p>
    <w:p>
      <w:pPr>
        <w:pStyle w:val="Heading4"/>
        <w:spacing w:after="80" w:before="200"/>
      </w:pPr>
      <w:r>
        <w:t xml:space="preserve">Illegal but Ethical</w:t>
      </w:r>
    </w:p>
    <w:p>
      <w:pPr>
        <w:spacing w:after="140"/>
      </w:pPr>
      <w:r>
        <w:t xml:space="preserve">Actions that violate the law but are undertaken for a higher moral purpose or to prevent a greater harm.</w:t>
      </w:r>
    </w:p>
    <w:p>
      <w:pPr>
        <w:pStyle w:val="ListParagraph"/>
        <w:numPr>
          <w:ilvl w:val="0"/>
          <w:numId w:val="1"/>
        </w:numPr>
        <w:spacing w:after="60"/>
      </w:pPr>
      <w:r>
        <w:rPr>
          <w:b/>
          <w:bCs/>
        </w:rPr>
        <w:t xml:space="preserve">Example 1:</w:t>
      </w:r>
      <w:r>
        <w:t xml:space="preserve"> Civil disobedience, where individuals break unjust laws non-violently to protest against them and bring about change. Mahatma Gandhi's Salt March, for instance, was illegal under colonial law but widely considered ethical and morally justified.</w:t>
      </w:r>
    </w:p>
    <w:p>
      <w:pPr>
        <w:pStyle w:val="ListParagraph"/>
        <w:numPr>
          <w:ilvl w:val="0"/>
          <w:numId w:val="1"/>
        </w:numPr>
        <w:spacing w:after="60"/>
      </w:pPr>
      <w:r>
        <w:rPr>
          <w:b/>
          <w:bCs/>
        </w:rPr>
        <w:t xml:space="preserve">Example 2:</w:t>
      </w:r>
      <w:r>
        <w:t xml:space="preserve"> A whistleblower leaks classified information about government corruption or gross negligence that poses a threat to public safety, even if doing so violates official secrecy acts. The act is illegal, but the motivation to protect the public is ethical.</w:t>
      </w:r>
    </w:p>
    <w:p>
      <w:pPr>
        <w:pStyle w:val="Heading4"/>
        <w:spacing w:after="80" w:before="200"/>
      </w:pPr>
      <w:r>
        <w:t xml:space="preserve">Exemplary Honesty</w:t>
      </w:r>
    </w:p>
    <w:p>
      <w:pPr>
        <w:spacing w:after="140"/>
      </w:pPr>
      <w:r>
        <w:t xml:space="preserve">Beyond merely following rules, exemplary honesty involves going above and beyond to uphold truthfulness and integrity. It means acting with complete transparency and sincerity, even when it is inconvenient or costly.</w:t>
      </w:r>
    </w:p>
    <w:p>
      <w:pPr>
        <w:pStyle w:val="ListParagraph"/>
        <w:numPr>
          <w:ilvl w:val="0"/>
          <w:numId w:val="1"/>
        </w:numPr>
        <w:spacing w:after="60"/>
      </w:pPr>
      <w:r>
        <w:rPr>
          <w:b/>
          <w:bCs/>
        </w:rPr>
        <w:t xml:space="preserve">Example 1:</w:t>
      </w:r>
      <w:r>
        <w:t xml:space="preserve"> A civil servant finds a large sum of money or valuable item and immediately returns it to the rightful owner or deposits it with authorities, despite no one else knowing they found it.</w:t>
      </w:r>
    </w:p>
    <w:p>
      <w:pPr>
        <w:pStyle w:val="ListParagraph"/>
        <w:numPr>
          <w:ilvl w:val="0"/>
          <w:numId w:val="1"/>
        </w:numPr>
        <w:spacing w:after="60"/>
      </w:pPr>
      <w:r>
        <w:rPr>
          <w:b/>
          <w:bCs/>
        </w:rPr>
        <w:t xml:space="preserve">Example 2:</w:t>
      </w:r>
      <w:r>
        <w:t xml:space="preserve"> An officer refuses a substantial bribe, not just because it is illegal, but because their personal integrity makes such an act unthinkable, even if the chances of getting caught are minimal.</w:t>
      </w:r>
    </w:p>
    <w:p>
      <w:pPr>
        <w:pStyle w:val="ListParagraph"/>
        <w:numPr>
          <w:ilvl w:val="0"/>
          <w:numId w:val="1"/>
        </w:numPr>
        <w:spacing w:after="60"/>
      </w:pPr>
      <w:r>
        <w:rPr>
          <w:b/>
          <w:bCs/>
        </w:rPr>
        <w:t xml:space="preserve">Example 3:</w:t>
      </w:r>
      <w:r>
        <w:t xml:space="preserve"> A public works engineer points out a flaw in their own project design that would lead to future problems, even if correcting it means delays and additional costs, demonstrating commitment to quality over personal convenience or avoiding criticism.</w:t>
      </w:r>
    </w:p>
    <w:p>
      <w:pPr>
        <w:spacing w:after="140"/>
      </w:pPr>
      <w:r>
        <w:t xml:space="preserve">For civil servants, understanding these distinctions is critical. While adherence to law is mandatory, ethical conduct often demands more. It requires judgment, integrity, and a commitment to public welfare that transcends mere legal compliance. The goal is to operate in the space where actions are both legal and ethical, striving for exemplary honesty in all dealings.</w:t>
      </w:r>
    </w:p>
    <w:p>
      <w:pPr>
        <w:pStyle w:val="Heading2"/>
      </w:pPr>
      <w:r>
        <w:t xml:space="preserve">Ethical Dilemmas</w:t>
      </w:r>
    </w:p>
    <w:p>
      <w:pPr>
        <w:spacing w:after="120"/>
      </w:pPr>
      <w:r>
        <w:rPr>
          <w:rFonts w:ascii="Arial" w:cs="Arial" w:eastAsia="Arial" w:hAnsi="Arial"/>
          <w:color w:val="666666"/>
          <w:sz w:val="15"/>
          <w:szCs w:val="15"/>
        </w:rPr>
        <w:t xml:space="preserve">Covers: ETHICS SERIES for UPSC Mains || Civil services || IAS - EXAMPLES - Ethical Dilemmas Faced (video, 5 min)</w:t>
      </w:r>
    </w:p>
    <w:p>
      <w:pPr>
        <w:pStyle w:val="Heading4"/>
        <w:spacing w:after="80" w:before="200"/>
      </w:pPr>
      <w:r>
        <w:t xml:space="preserve">Defining Ethical Dilemmas</w:t>
      </w:r>
    </w:p>
    <w:p>
      <w:pPr>
        <w:spacing w:after="140"/>
      </w:pPr>
      <w:r>
        <w:t xml:space="preserve">An ethical dilemma arises when an individual faces a situation where they must choose between two or more conflicting moral principles or courses of action, and each option has strong ethical justifications, but choosing one means compromising on another. There is no clear "right" or "wrong" answer that satisfies all ethical demands.</w:t>
      </w:r>
    </w:p>
    <w:p>
      <w:pPr>
        <w:pStyle w:val="Heading4"/>
        <w:spacing w:after="80" w:before="200"/>
      </w:pPr>
      <w:r>
        <w:t xml:space="preserve">Sources of Dilemmas</w:t>
      </w:r>
    </w:p>
    <w:p>
      <w:pPr>
        <w:pStyle w:val="ListParagraph"/>
        <w:numPr>
          <w:ilvl w:val="0"/>
          <w:numId w:val="1"/>
        </w:numPr>
        <w:spacing w:after="60"/>
      </w:pPr>
      <w:r>
        <w:rPr>
          <w:b/>
          <w:bCs/>
        </w:rPr>
        <w:t xml:space="preserve">Conflicting Duties:</w:t>
      </w:r>
      <w:r>
        <w:t xml:space="preserve"> A civil servant might have a duty to follow orders but also a duty to protect public interest.</w:t>
      </w:r>
    </w:p>
    <w:p>
      <w:pPr>
        <w:pStyle w:val="ListParagraph"/>
        <w:numPr>
          <w:ilvl w:val="0"/>
          <w:numId w:val="1"/>
        </w:numPr>
        <w:spacing w:after="60"/>
      </w:pPr>
      <w:r>
        <w:rPr>
          <w:b/>
          <w:bCs/>
        </w:rPr>
        <w:t xml:space="preserve">Conflicting Values:</w:t>
      </w:r>
      <w:r>
        <w:t xml:space="preserve"> Personal values might clash with organizational values or societal expectations.</w:t>
      </w:r>
    </w:p>
    <w:p>
      <w:pPr>
        <w:pStyle w:val="ListParagraph"/>
        <w:numPr>
          <w:ilvl w:val="0"/>
          <w:numId w:val="1"/>
        </w:numPr>
        <w:spacing w:after="60"/>
      </w:pPr>
      <w:r>
        <w:rPr>
          <w:b/>
          <w:bCs/>
        </w:rPr>
        <w:t xml:space="preserve">Conflicting Stakeholder Interests:</w:t>
      </w:r>
      <w:r>
        <w:t xml:space="preserve"> Decisions often impact multiple groups (for example, environmentalists, industry, local residents) with opposing interests.</w:t>
      </w:r>
    </w:p>
    <w:p>
      <w:pPr>
        <w:pStyle w:val="ListParagraph"/>
        <w:numPr>
          <w:ilvl w:val="0"/>
          <w:numId w:val="1"/>
        </w:numPr>
        <w:spacing w:after="60"/>
      </w:pPr>
      <w:r>
        <w:rPr>
          <w:b/>
          <w:bCs/>
        </w:rPr>
        <w:t xml:space="preserve">Lack of Information:</w:t>
      </w:r>
      <w:r>
        <w:t xml:space="preserve"> Sometimes, the full consequences of each option are not clear.</w:t>
      </w:r>
    </w:p>
    <w:p>
      <w:pPr>
        <w:pStyle w:val="Heading4"/>
        <w:spacing w:after="80" w:before="200"/>
      </w:pPr>
      <w:r>
        <w:t xml:space="preserve">A Structured Approach to Resolving Dilemmas</w:t>
      </w:r>
    </w:p>
    <w:p>
      <w:pPr>
        <w:pStyle w:val="ListParagraph"/>
        <w:numPr>
          <w:ilvl w:val="0"/>
          <w:numId w:val="2"/>
        </w:numPr>
        <w:spacing w:after="60"/>
      </w:pPr>
      <w:r>
        <w:rPr>
          <w:b/>
          <w:bCs/>
        </w:rPr>
        <w:t xml:space="preserve">Identify the Ethical Issue:</w:t>
      </w:r>
      <w:r>
        <w:t xml:space="preserve"> Clearly state the core ethical conflict. What values or principles are at stake?</w:t>
      </w:r>
    </w:p>
    <w:p>
      <w:pPr>
        <w:pStyle w:val="ListParagraph"/>
        <w:numPr>
          <w:ilvl w:val="0"/>
          <w:numId w:val="2"/>
        </w:numPr>
        <w:spacing w:after="60"/>
      </w:pPr>
      <w:r>
        <w:rPr>
          <w:b/>
          <w:bCs/>
        </w:rPr>
        <w:t xml:space="preserve">Identify All Stakeholders:</w:t>
      </w:r>
      <w:r>
        <w:t xml:space="preserve"> Who will be affected by the decision? List individuals, groups, and institutions. Consider direct and indirect impacts.</w:t>
      </w:r>
    </w:p>
    <w:p>
      <w:pPr>
        <w:pStyle w:val="ListParagraph"/>
        <w:numPr>
          <w:ilvl w:val="0"/>
          <w:numId w:val="2"/>
        </w:numPr>
        <w:spacing w:after="60"/>
      </w:pPr>
      <w:r>
        <w:rPr>
          <w:b/>
          <w:bCs/>
        </w:rPr>
        <w:t xml:space="preserve">List All Possible Options:</w:t>
      </w:r>
      <w:r>
        <w:t xml:space="preserve"> Brainstorm a wide range of actions, even those that seem unappealing initially. Do not limit yourself to obvious choices.</w:t>
      </w:r>
    </w:p>
    <w:p>
      <w:pPr>
        <w:pStyle w:val="ListParagraph"/>
        <w:numPr>
          <w:ilvl w:val="0"/>
          <w:numId w:val="2"/>
        </w:numPr>
        <w:spacing w:after="60"/>
      </w:pPr>
      <w:r>
        <w:rPr>
          <w:b/>
          <w:bCs/>
        </w:rPr>
        <w:t xml:space="preserve">Analyze Each Option:</w:t>
      </w:r>
    </w:p>
    <w:p>
      <w:pPr>
        <w:pStyle w:val="ListParagraph"/>
        <w:numPr>
          <w:ilvl w:val="0"/>
          <w:numId w:val="1"/>
        </w:numPr>
        <w:spacing w:after="60"/>
      </w:pPr>
      <w:r>
        <w:rPr>
          <w:b/>
          <w:bCs/>
        </w:rPr>
        <w:t xml:space="preserve">Consequences:</w:t>
      </w:r>
      <w:r>
        <w:t xml:space="preserve"> What are the potential positive and negative outcomes for each stakeholder for each option? Consider short-term and long-term effects.</w:t>
      </w:r>
    </w:p>
    <w:p>
      <w:pPr>
        <w:pStyle w:val="ListParagraph"/>
        <w:numPr>
          <w:ilvl w:val="0"/>
          <w:numId w:val="1"/>
        </w:numPr>
        <w:spacing w:after="60"/>
      </w:pPr>
      <w:r>
        <w:rPr>
          <w:b/>
          <w:bCs/>
        </w:rPr>
        <w:t xml:space="preserve">Duties/Rights:</w:t>
      </w:r>
      <w:r>
        <w:t xml:space="preserve"> Which duties are upheld or violated? Which rights are protected or infringed upon?</w:t>
      </w:r>
    </w:p>
    <w:p>
      <w:pPr>
        <w:pStyle w:val="ListParagraph"/>
        <w:numPr>
          <w:ilvl w:val="0"/>
          <w:numId w:val="1"/>
        </w:numPr>
        <w:spacing w:after="60"/>
      </w:pPr>
      <w:r>
        <w:rPr>
          <w:b/>
          <w:bCs/>
        </w:rPr>
        <w:t xml:space="preserve">Values/Principles:</w:t>
      </w:r>
      <w:r>
        <w:t xml:space="preserve"> Which ethical principles (for example, justice, fairness, honesty, public welfare, transparency) are supported or compromised by each option?</w:t>
      </w:r>
    </w:p>
    <w:p>
      <w:pPr>
        <w:pStyle w:val="ListParagraph"/>
        <w:numPr>
          <w:ilvl w:val="0"/>
          <w:numId w:val="1"/>
        </w:numPr>
        <w:spacing w:after="60"/>
      </w:pPr>
      <w:r>
        <w:rPr>
          <w:b/>
          <w:bCs/>
        </w:rPr>
        <w:t xml:space="preserve">Legality:</w:t>
      </w:r>
      <w:r>
        <w:t xml:space="preserve"> Is the option legal? If not, what are the implications?</w:t>
      </w:r>
    </w:p>
    <w:p>
      <w:pPr>
        <w:pStyle w:val="ListParagraph"/>
        <w:numPr>
          <w:ilvl w:val="0"/>
          <w:numId w:val="2"/>
        </w:numPr>
        <w:spacing w:after="60"/>
      </w:pPr>
      <w:r>
        <w:rPr>
          <w:b/>
          <w:bCs/>
        </w:rPr>
        <w:t xml:space="preserve">Select the Best Option and Justify It:</w:t>
      </w:r>
      <w:r>
        <w:t xml:space="preserve"> Choose the option that best balances the conflicting values, minimizes harm, maximizes benefit, and aligns with your ethical framework and the principles of public service. Clearly articulate the reasoning behind your choice, acknowledging the trade-offs.</w:t>
      </w:r>
    </w:p>
    <w:p>
      <w:pPr>
        <w:pStyle w:val="Heading4"/>
        <w:spacing w:after="80" w:before="200"/>
      </w:pPr>
      <w:r>
        <w:t xml:space="preserve">Worked Example</w:t>
      </w:r>
    </w:p>
    <w:p>
      <w:pPr>
        <w:pStyle w:val="ListParagraph"/>
        <w:numPr>
          <w:ilvl w:val="0"/>
          <w:numId w:val="1"/>
        </w:numPr>
        <w:spacing w:after="60"/>
      </w:pPr>
      <w:r>
        <w:rPr>
          <w:b/>
          <w:bCs/>
        </w:rPr>
        <w:t xml:space="preserve">Scenario:</w:t>
      </w:r>
      <w:r>
        <w:t xml:space="preserve"> You are a District Magistrate. A large industrial project, critical for local employment and economic growth, requires clearing a forest area that is home to an indigenous community and a protected species. Environmental activists are protesting.</w:t>
      </w:r>
    </w:p>
    <w:p>
      <w:pPr>
        <w:pStyle w:val="ListParagraph"/>
        <w:numPr>
          <w:ilvl w:val="0"/>
          <w:numId w:val="1"/>
        </w:numPr>
        <w:spacing w:after="60"/>
      </w:pPr>
      <w:r>
        <w:rPr>
          <w:b/>
          <w:bCs/>
        </w:rPr>
        <w:t xml:space="preserve">1. Ethical Issue:</w:t>
      </w:r>
      <w:r>
        <w:t xml:space="preserve"> Conflict between economic development, environmental protection, and rights of indigenous communities.</w:t>
      </w:r>
    </w:p>
    <w:p>
      <w:pPr>
        <w:pStyle w:val="ListParagraph"/>
        <w:numPr>
          <w:ilvl w:val="0"/>
          <w:numId w:val="1"/>
        </w:numPr>
        <w:spacing w:after="60"/>
      </w:pPr>
      <w:r>
        <w:rPr>
          <w:b/>
          <w:bCs/>
        </w:rPr>
        <w:t xml:space="preserve">2. Stakeholders:</w:t>
      </w:r>
      <w:r>
        <w:t xml:space="preserve"> Indigenous community, project developers, local unemployed youth, environmental activists, state government, future generations (environmental impact), protected species.</w:t>
      </w:r>
    </w:p>
    <w:p>
      <w:pPr>
        <w:pStyle w:val="ListParagraph"/>
        <w:numPr>
          <w:ilvl w:val="0"/>
          <w:numId w:val="1"/>
        </w:numPr>
        <w:spacing w:after="60"/>
      </w:pPr>
      <w:r>
        <w:rPr>
          <w:b/>
          <w:bCs/>
        </w:rPr>
        <w:t xml:space="preserve">3. Options:</w:t>
      </w:r>
    </w:p>
    <w:p>
      <w:pPr>
        <w:pStyle w:val="ListParagraph"/>
        <w:numPr>
          <w:ilvl w:val="0"/>
          <w:numId w:val="1"/>
        </w:numPr>
        <w:spacing w:after="60"/>
      </w:pPr>
      <w:r>
        <w:t xml:space="preserve">A. Proceed with the project as planned, prioritizing economic growth.</w:t>
      </w:r>
    </w:p>
    <w:p>
      <w:pPr>
        <w:pStyle w:val="ListParagraph"/>
        <w:numPr>
          <w:ilvl w:val="0"/>
          <w:numId w:val="1"/>
        </w:numPr>
        <w:spacing w:after="60"/>
      </w:pPr>
      <w:r>
        <w:t xml:space="preserve">B. Cancel the project, prioritizing environment and indigenous rights.</w:t>
      </w:r>
    </w:p>
    <w:p>
      <w:pPr>
        <w:pStyle w:val="ListParagraph"/>
        <w:numPr>
          <w:ilvl w:val="0"/>
          <w:numId w:val="1"/>
        </w:numPr>
        <w:spacing w:after="60"/>
      </w:pPr>
      <w:r>
        <w:t xml:space="preserve">C. Seek alternative land for the project, or redesign to minimize impact.</w:t>
      </w:r>
    </w:p>
    <w:p>
      <w:pPr>
        <w:pStyle w:val="ListParagraph"/>
        <w:numPr>
          <w:ilvl w:val="0"/>
          <w:numId w:val="1"/>
        </w:numPr>
        <w:spacing w:after="60"/>
      </w:pPr>
      <w:r>
        <w:t xml:space="preserve">D. Implement strict compensatory afforestation and rehabilitation package for the community.</w:t>
      </w:r>
    </w:p>
    <w:p>
      <w:pPr>
        <w:pStyle w:val="ListParagraph"/>
        <w:numPr>
          <w:ilvl w:val="0"/>
          <w:numId w:val="1"/>
        </w:numPr>
        <w:spacing w:after="60"/>
      </w:pPr>
      <w:r>
        <w:rPr>
          <w:b/>
          <w:bCs/>
        </w:rPr>
        <w:t xml:space="preserve">4. Analysis (partial for brevity):</w:t>
      </w:r>
    </w:p>
    <w:p>
      <w:pPr>
        <w:pStyle w:val="ListParagraph"/>
        <w:numPr>
          <w:ilvl w:val="0"/>
          <w:numId w:val="1"/>
        </w:numPr>
        <w:spacing w:after="60"/>
      </w:pPr>
      <w:r>
        <w:t xml:space="preserve">A: Benefits employment, economic growth. Harms environment, displaces community, violates their rights.</w:t>
      </w:r>
    </w:p>
    <w:p>
      <w:pPr>
        <w:pStyle w:val="ListParagraph"/>
        <w:numPr>
          <w:ilvl w:val="0"/>
          <w:numId w:val="1"/>
        </w:numPr>
        <w:spacing w:after="60"/>
      </w:pPr>
      <w:r>
        <w:t xml:space="preserve">B: Protects environment, indigenous rights. Harms economic growth, employment.</w:t>
      </w:r>
    </w:p>
    <w:p>
      <w:pPr>
        <w:pStyle w:val="ListParagraph"/>
        <w:numPr>
          <w:ilvl w:val="0"/>
          <w:numId w:val="1"/>
        </w:numPr>
        <w:spacing w:after="60"/>
      </w:pPr>
      <w:r>
        <w:t xml:space="preserve">C: Potentially balances interests, but may cause delays and increased costs.</w:t>
      </w:r>
    </w:p>
    <w:p>
      <w:pPr>
        <w:pStyle w:val="ListParagraph"/>
        <w:numPr>
          <w:ilvl w:val="0"/>
          <w:numId w:val="1"/>
        </w:numPr>
        <w:spacing w:after="60"/>
      </w:pPr>
      <w:r>
        <w:t xml:space="preserve">D: Mitigates harm, but may not fully compensate for loss of ancestral land or unique ecosystem.</w:t>
      </w:r>
    </w:p>
    <w:p>
      <w:pPr>
        <w:pStyle w:val="ListParagraph"/>
        <w:numPr>
          <w:ilvl w:val="0"/>
          <w:numId w:val="1"/>
        </w:numPr>
        <w:spacing w:after="60"/>
      </w:pPr>
      <w:r>
        <w:rPr>
          <w:b/>
          <w:bCs/>
        </w:rPr>
        <w:t xml:space="preserve">5. Justification:</w:t>
      </w:r>
      <w:r>
        <w:t xml:space="preserve"> Option C or D (or a combination) would likely be chosen, emphasizing the principle of sustainable development, welfare of all stakeholders, and minimizing harm. The justification would detail how the chosen option attempts to balance economic needs with environmental stewardship and human rights, perhaps by exploring technological solutions, comprehensive rehabilitation plans, and ensuring free, prior, and informed consent from the indigenous community. This systematic approach ensures that decisions are well-reasoned and defensible, even when difficult.</w:t>
      </w:r>
    </w:p>
    <w:p>
      <w:pPr>
        <w:pStyle w:val="Heading2"/>
      </w:pPr>
      <w:r>
        <w:t xml:space="preserve">Aptitude and Emotional Intelligence</w:t>
      </w:r>
    </w:p>
    <w:p>
      <w:pPr>
        <w:spacing w:after="120"/>
      </w:pPr>
      <w:r>
        <w:rPr>
          <w:rFonts w:ascii="Arial" w:cs="Arial" w:eastAsia="Arial" w:hAnsi="Arial"/>
          <w:color w:val="666666"/>
          <w:sz w:val="15"/>
          <w:szCs w:val="15"/>
        </w:rPr>
        <w:t xml:space="preserve">Covers: ETHICS SERIES for UPSC Mains || Civil services || IAS - Aptitude (video, 13 min) · ETHICS SERIES for UPSC Mains || Civil services || IAS - Emotional Intelligence (video, 29 min)</w:t>
      </w:r>
    </w:p>
    <w:p>
      <w:pPr>
        <w:pStyle w:val="Heading4"/>
        <w:spacing w:after="80" w:before="200"/>
      </w:pPr>
      <w:r>
        <w:t xml:space="preserve">Aptitude in Civil Services</w:t>
      </w:r>
    </w:p>
    <w:p>
      <w:pPr>
        <w:spacing w:after="140"/>
      </w:pPr>
      <w:r>
        <w:t xml:space="preserve">Aptitude refers to an individual's natural ability or potential to perform a certain task or acquire a particular skill. For civil servants, aptitude is not just about academic intelligence, but a range of abilities crucial for effective administration and ethical governance. Key aptitudes include:</w:t>
      </w:r>
    </w:p>
    <w:p>
      <w:pPr>
        <w:pStyle w:val="ListParagraph"/>
        <w:numPr>
          <w:ilvl w:val="0"/>
          <w:numId w:val="1"/>
        </w:numPr>
        <w:spacing w:after="60"/>
      </w:pPr>
      <w:r>
        <w:rPr>
          <w:b/>
          <w:bCs/>
        </w:rPr>
        <w:t xml:space="preserve">Problem-solving:</w:t>
      </w:r>
      <w:r>
        <w:t xml:space="preserve"> The ability to identify issues, analyze root causes, and develop effective solutions.</w:t>
      </w:r>
    </w:p>
    <w:p>
      <w:pPr>
        <w:pStyle w:val="ListParagraph"/>
        <w:numPr>
          <w:ilvl w:val="0"/>
          <w:numId w:val="1"/>
        </w:numPr>
        <w:spacing w:after="60"/>
      </w:pPr>
      <w:r>
        <w:rPr>
          <w:b/>
          <w:bCs/>
        </w:rPr>
        <w:t xml:space="preserve">Decision-making:</w:t>
      </w:r>
      <w:r>
        <w:t xml:space="preserve"> The capacity to make sound, timely, and justifiable choices, often under pressure and with incomplete information.</w:t>
      </w:r>
    </w:p>
    <w:p>
      <w:pPr>
        <w:pStyle w:val="ListParagraph"/>
        <w:numPr>
          <w:ilvl w:val="0"/>
          <w:numId w:val="1"/>
        </w:numPr>
        <w:spacing w:after="60"/>
      </w:pPr>
      <w:r>
        <w:rPr>
          <w:b/>
          <w:bCs/>
        </w:rPr>
        <w:t xml:space="preserve">Leadership:</w:t>
      </w:r>
      <w:r>
        <w:t xml:space="preserve"> The potential to guide, motivate, and inspire teams towards common goals.</w:t>
      </w:r>
    </w:p>
    <w:p>
      <w:pPr>
        <w:pStyle w:val="ListParagraph"/>
        <w:numPr>
          <w:ilvl w:val="0"/>
          <w:numId w:val="1"/>
        </w:numPr>
        <w:spacing w:after="60"/>
      </w:pPr>
      <w:r>
        <w:rPr>
          <w:b/>
          <w:bCs/>
        </w:rPr>
        <w:t xml:space="preserve">Analytical Thinking:</w:t>
      </w:r>
      <w:r>
        <w:t xml:space="preserve"> The ability to break down complex information, identify patterns, and draw logical conclusions.</w:t>
      </w:r>
    </w:p>
    <w:p>
      <w:pPr>
        <w:pStyle w:val="ListParagraph"/>
        <w:numPr>
          <w:ilvl w:val="0"/>
          <w:numId w:val="1"/>
        </w:numPr>
        <w:spacing w:after="60"/>
      </w:pPr>
      <w:r>
        <w:rPr>
          <w:b/>
          <w:bCs/>
        </w:rPr>
        <w:t xml:space="preserve">Communication:</w:t>
      </w:r>
      <w:r>
        <w:t xml:space="preserve"> The skill to convey information clearly and persuasively, both orally and in writing.</w:t>
      </w:r>
    </w:p>
    <w:p>
      <w:pPr>
        <w:pStyle w:val="ListParagraph"/>
        <w:numPr>
          <w:ilvl w:val="0"/>
          <w:numId w:val="1"/>
        </w:numPr>
        <w:spacing w:after="60"/>
      </w:pPr>
      <w:r>
        <w:rPr>
          <w:b/>
          <w:bCs/>
        </w:rPr>
        <w:t xml:space="preserve">Integrity and Moral Reasoning:</w:t>
      </w:r>
      <w:r>
        <w:t xml:space="preserve"> While often considered a character trait, the </w:t>
      </w:r>
      <w:r>
        <w:rPr>
          <w:i/>
          <w:iCs/>
        </w:rPr>
        <w:t xml:space="preserve">aptitude</w:t>
      </w:r>
      <w:r>
        <w:t xml:space="preserve"> for consistently applying ethical principles and resisting temptation is vital.</w:t>
      </w:r>
    </w:p>
    <w:p>
      <w:pPr>
        <w:pStyle w:val="Heading4"/>
        <w:spacing w:after="80" w:before="200"/>
      </w:pPr>
      <w:r>
        <w:t xml:space="preserve">Role of Aptitude in Ethical Conduct</w:t>
      </w:r>
    </w:p>
    <w:p>
      <w:pPr>
        <w:spacing w:after="140"/>
      </w:pPr>
      <w:r>
        <w:t xml:space="preserve">High aptitude enables a civil servant to foresee the consequences of actions, understand complex ethical dilemmas, and devise innovative, ethical solutions. For example, a civil servant with strong problem-solving aptitude can find ways to deliver services efficiently without compromising ethical standards, even in resource-constrained environments. A good decision-making aptitude helps in choosing the most ethical path when faced with conflicting interests.</w:t>
      </w:r>
    </w:p>
    <w:p>
      <w:pPr>
        <w:pStyle w:val="Heading4"/>
        <w:spacing w:after="80" w:before="200"/>
      </w:pPr>
      <w:r>
        <w:t xml:space="preserve">Emotional Intelligence (EI)</w:t>
      </w:r>
    </w:p>
    <w:p>
      <w:pPr>
        <w:spacing w:after="140"/>
      </w:pPr>
      <w:r>
        <w:t xml:space="preserve">Emotional Intelligence is the ability to understand, use, and manage your own emotions in positive ways to relieve stress, communicate effectively, empathize with others, overcome challenges, and defuse conflict. Daniel Goleman's model identifies five key components:</w:t>
      </w:r>
    </w:p>
    <w:p>
      <w:pPr>
        <w:pStyle w:val="ListParagraph"/>
        <w:numPr>
          <w:ilvl w:val="0"/>
          <w:numId w:val="2"/>
        </w:numPr>
        <w:spacing w:after="60"/>
      </w:pPr>
      <w:r>
        <w:rPr>
          <w:b/>
          <w:bCs/>
        </w:rPr>
        <w:t xml:space="preserve">Self-awareness:</w:t>
      </w:r>
      <w:r>
        <w:t xml:space="preserve"> Recognizing and understanding your own emotions, moods, and drives, as well as their effect on others. This includes knowing your strengths and weaknesses. A self-aware civil servant understands their biases and how they might influence decisions.</w:t>
      </w:r>
    </w:p>
    <w:p>
      <w:pPr>
        <w:pStyle w:val="ListParagraph"/>
        <w:numPr>
          <w:ilvl w:val="0"/>
          <w:numId w:val="2"/>
        </w:numPr>
        <w:spacing w:after="60"/>
      </w:pPr>
      <w:r>
        <w:rPr>
          <w:b/>
          <w:bCs/>
        </w:rPr>
        <w:t xml:space="preserve">Self-regulation:</w:t>
      </w:r>
      <w:r>
        <w:t xml:space="preserve"> The ability to control or redirect disruptive impulses and moods, and to think before acting. This involves trustworthiness and integrity, comfort with ambiguity, and openness to change. A self-regulated officer maintains composure under pressure and acts consistently with ethical principles.</w:t>
      </w:r>
    </w:p>
    <w:p>
      <w:pPr>
        <w:pStyle w:val="ListParagraph"/>
        <w:numPr>
          <w:ilvl w:val="0"/>
          <w:numId w:val="2"/>
        </w:numPr>
        <w:spacing w:after="60"/>
      </w:pPr>
      <w:r>
        <w:rPr>
          <w:b/>
          <w:bCs/>
        </w:rPr>
        <w:t xml:space="preserve">Motivation:</w:t>
      </w:r>
      <w:r>
        <w:t xml:space="preserve"> A passion to work for reasons that go beyond money or status, with a propensity to pursue goals with energy and persistence. This includes a strong drive to achieve, optimism even in failure, and organizational commitment. For a civil servant, this translates to dedication to public service and ethical conduct.</w:t>
      </w:r>
    </w:p>
    <w:p>
      <w:pPr>
        <w:pStyle w:val="ListParagraph"/>
        <w:numPr>
          <w:ilvl w:val="0"/>
          <w:numId w:val="2"/>
        </w:numPr>
        <w:spacing w:after="60"/>
      </w:pPr>
      <w:r>
        <w:rPr>
          <w:b/>
          <w:bCs/>
        </w:rPr>
        <w:t xml:space="preserve">Empathy:</w:t>
      </w:r>
      <w:r>
        <w:t xml:space="preserve"> The ability to understand the emotional makeup of other people. This involves expertise in building and retaining talent, cross-cultural sensitivity, and service to clients and customers. An empathetic civil servant can better understand the needs and perspectives of citizens, especially vulnerable populations, leading to more humane and just policies.</w:t>
      </w:r>
    </w:p>
    <w:p>
      <w:pPr>
        <w:pStyle w:val="ListParagraph"/>
        <w:numPr>
          <w:ilvl w:val="0"/>
          <w:numId w:val="2"/>
        </w:numPr>
        <w:spacing w:after="60"/>
      </w:pPr>
      <w:r>
        <w:rPr>
          <w:b/>
          <w:bCs/>
        </w:rPr>
        <w:t xml:space="preserve">Social Skills:</w:t>
      </w:r>
      <w:r>
        <w:t xml:space="preserve"> Proficiency in managing relationships and building networks, and an ability to find common ground and build rapport. This includes effectiveness in leading change, persuasiveness, and expertise in building and leading teams. Strong social skills help in resolving conflicts, fostering collaboration, and implementing ethical initiatives effectively.</w:t>
      </w:r>
    </w:p>
    <w:p>
      <w:pPr>
        <w:pStyle w:val="Heading4"/>
        <w:spacing w:after="80" w:before="200"/>
      </w:pPr>
      <w:r>
        <w:t xml:space="preserve">Significance of EI for Civil Servants</w:t>
      </w:r>
    </w:p>
    <w:p>
      <w:pPr>
        <w:spacing w:after="140"/>
      </w:pPr>
      <w:r>
        <w:t xml:space="preserve">EI is crucial for ethical administration.</w:t>
      </w:r>
    </w:p>
    <w:p>
      <w:pPr>
        <w:pStyle w:val="ListParagraph"/>
        <w:numPr>
          <w:ilvl w:val="0"/>
          <w:numId w:val="1"/>
        </w:numPr>
        <w:spacing w:after="60"/>
      </w:pPr>
      <w:r>
        <w:t xml:space="preserve">It helps in handling stress and maintaining objectivity in difficult situations.</w:t>
      </w:r>
    </w:p>
    <w:p>
      <w:pPr>
        <w:pStyle w:val="ListParagraph"/>
        <w:numPr>
          <w:ilvl w:val="0"/>
          <w:numId w:val="1"/>
        </w:numPr>
        <w:spacing w:after="60"/>
      </w:pPr>
      <w:r>
        <w:t xml:space="preserve">It fosters better communication and builds trust with colleagues and the public.</w:t>
      </w:r>
    </w:p>
    <w:p>
      <w:pPr>
        <w:pStyle w:val="ListParagraph"/>
        <w:numPr>
          <w:ilvl w:val="0"/>
          <w:numId w:val="1"/>
        </w:numPr>
        <w:spacing w:after="60"/>
      </w:pPr>
      <w:r>
        <w:t xml:space="preserve">Empathy allows civil servants to make decisions that genuinely serve public welfare and consider the human impact of policies.</w:t>
      </w:r>
    </w:p>
    <w:p>
      <w:pPr>
        <w:pStyle w:val="ListParagraph"/>
        <w:numPr>
          <w:ilvl w:val="0"/>
          <w:numId w:val="1"/>
        </w:numPr>
        <w:spacing w:after="60"/>
      </w:pPr>
      <w:r>
        <w:t xml:space="preserve">Self-regulation prevents impulsive, biased, or corrupt actions.</w:t>
      </w:r>
    </w:p>
    <w:p>
      <w:pPr>
        <w:pStyle w:val="ListParagraph"/>
        <w:numPr>
          <w:ilvl w:val="0"/>
          <w:numId w:val="1"/>
        </w:numPr>
        <w:spacing w:after="60"/>
      </w:pPr>
      <w:r>
        <w:t xml:space="preserve">Motivation ensures sustained commitment to ethical governance and public service ideals.</w:t>
      </w:r>
    </w:p>
    <w:p>
      <w:pPr>
        <w:pStyle w:val="Heading4"/>
        <w:spacing w:after="80" w:before="200"/>
      </w:pPr>
      <w:r>
        <w:t xml:space="preserve">Developing EI</w:t>
      </w:r>
    </w:p>
    <w:p>
      <w:pPr>
        <w:spacing w:after="140"/>
      </w:pPr>
      <w:r>
        <w:t xml:space="preserve">EI is not fixed; it can be developed through self-reflection, feedback, mindfulness practices, and conscious efforts to understand and manage emotions. Training programs often incorporate EI development to enhance the ethical capabilities of public servants.</w:t>
      </w:r>
    </w:p>
    <w:p>
      <w:pPr>
        <w:pStyle w:val="Heading3"/>
      </w:pPr>
      <w:r>
        <w:t xml:space="preserve">Key Takeaways</w:t>
      </w:r>
    </w:p>
    <w:p>
      <w:pPr>
        <w:pStyle w:val="ListParagraph"/>
        <w:numPr>
          <w:ilvl w:val="0"/>
          <w:numId w:val="1"/>
        </w:numPr>
        <w:spacing w:after="60"/>
      </w:pPr>
      <w:r>
        <w:t xml:space="preserve">Morals are internalized principles of right and wrong, forming the foundation for ethical attitudes and behavior.</w:t>
      </w:r>
    </w:p>
    <w:p>
      <w:pPr>
        <w:pStyle w:val="ListParagraph"/>
        <w:numPr>
          <w:ilvl w:val="0"/>
          <w:numId w:val="1"/>
        </w:numPr>
        <w:spacing w:after="60"/>
      </w:pPr>
      <w:r>
        <w:t xml:space="preserve">Attitudes, comprising cognitive, affective, and behavioral components, significantly influence a civil servant's ethical conduct and public interactions.</w:t>
      </w:r>
    </w:p>
    <w:p>
      <w:pPr>
        <w:pStyle w:val="ListParagraph"/>
        <w:numPr>
          <w:ilvl w:val="0"/>
          <w:numId w:val="1"/>
        </w:numPr>
        <w:spacing w:after="60"/>
      </w:pPr>
      <w:r>
        <w:t xml:space="preserve">Ethical actions do not always align with legal actions; understanding these distinctions is crucial for nuanced decision-making in public service.</w:t>
      </w:r>
    </w:p>
    <w:p>
      <w:pPr>
        <w:pStyle w:val="ListParagraph"/>
        <w:numPr>
          <w:ilvl w:val="0"/>
          <w:numId w:val="1"/>
        </w:numPr>
        <w:spacing w:after="60"/>
      </w:pPr>
      <w:r>
        <w:t xml:space="preserve">Exemplary honesty goes beyond legal compliance, demonstrating a deep commitment to truthfulness and integrity in all situations.</w:t>
      </w:r>
    </w:p>
    <w:p>
      <w:pPr>
        <w:pStyle w:val="ListParagraph"/>
        <w:numPr>
          <w:ilvl w:val="0"/>
          <w:numId w:val="1"/>
        </w:numPr>
        <w:spacing w:after="60"/>
      </w:pPr>
      <w:r>
        <w:t xml:space="preserve">Ethical dilemmas require a structured approach to identify stakeholders, analyze options, and justify choices based on ethical principles and public welfare.</w:t>
      </w:r>
    </w:p>
    <w:p>
      <w:pPr>
        <w:pStyle w:val="ListParagraph"/>
        <w:numPr>
          <w:ilvl w:val="0"/>
          <w:numId w:val="1"/>
        </w:numPr>
        <w:spacing w:after="60"/>
      </w:pPr>
      <w:r>
        <w:t xml:space="preserve">Aptitude, including problem-solving and decision-making skills, enables civil servants to navigate complex situations ethically and effectively.</w:t>
      </w:r>
    </w:p>
    <w:p>
      <w:pPr>
        <w:pStyle w:val="ListParagraph"/>
        <w:numPr>
          <w:ilvl w:val="0"/>
          <w:numId w:val="1"/>
        </w:numPr>
        <w:spacing w:after="60"/>
      </w:pPr>
      <w:r>
        <w:t xml:space="preserve">Emotional Intelligence, encompassing self-awareness, self-regulation, motivation, empathy, and social skills, is vital for humane, objective, and effective ethical administration.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three components of attitude and how they influence a civil servant's ethical conduct.</w:t>
      </w:r>
    </w:p>
    <w:p>
      <w:pPr>
        <w:spacing w:after="60"/>
      </w:pPr>
      <w:r>
        <w:t xml:space="preserve">2. </w:t>
      </w:r>
      <w:r>
        <w:t xml:space="preserve">Provide an example of an action that is "illegal but ethical" and explain why this distinction is important for civil servants.</w:t>
      </w:r>
    </w:p>
    <w:p>
      <w:pPr>
        <w:spacing w:after="60"/>
      </w:pPr>
      <w:r>
        <w:t xml:space="preserve">3. </w:t>
      </w:r>
      <w:r>
        <w:t xml:space="preserve">Outline the key steps in a structured approach to resolving an ethical dilemma.</w:t>
      </w:r>
    </w:p>
    <w:p>
      <w:pPr>
        <w:spacing w:after="60"/>
      </w:pPr>
      <w:r>
        <w:t xml:space="preserve">4. </w:t>
      </w:r>
      <w:r>
        <w:t xml:space="preserve">Describe two specific ways in which high emotional intelligence benefits a civil servant in maintaining ethical standards.</w:t>
      </w:r>
    </w:p>
    <w:p>
      <w:pPr>
        <w:spacing w:after="60"/>
      </w:pPr>
      <w:r>
        <w:t xml:space="preserve">5. </w:t>
      </w:r>
      <w:r>
        <w:t xml:space="preserve">How does a civil servant's aptitude for problem-solving contribute to ethical governance?</w:t>
      </w:r>
    </w:p>
    <w:p>
      <w:pPr>
        <w:pStyle w:val="Heading1"/>
        <w:pageBreakBefore/>
      </w:pPr>
      <w:r>
        <w:t xml:space="preserve">Chapter 4: Justification, Laws, Integrity, and Case Study Mastery</w:t>
      </w:r>
    </w:p>
    <w:p>
      <w:pPr>
        <w:spacing w:after="140"/>
      </w:pPr>
      <w:r>
        <w:t xml:space="preserve">Chapter 4 provides essential tools for navigating ethical dilemmas in public service. It moves beyond theoretical definitions to equip you with practical frameworks for justifying actions, understanding the role of laws, and cultivating personal integrity. This chapter also introduces a systematic approach to solving ethics case studies, a critical skill for the UPSC Mains examination.</w:t>
      </w:r>
    </w:p>
    <w:p>
      <w:pPr>
        <w:spacing w:after="140"/>
      </w:pPr>
      <w:r>
        <w:t xml:space="preserve">By the end of this chapter, you will be able to articulate the rationale behind your decisions, comprehend the dynamics of compliance and non-compliance with rules, and apply a structured methodology to complex ethical scenarios.</w:t>
      </w:r>
    </w:p>
    <w:p>
      <w:pPr>
        <w:pStyle w:val="Heading2"/>
      </w:pPr>
      <w:r>
        <w:t xml:space="preserve">Ethical Justification, Conscience, and Legal Frameworks</w:t>
      </w:r>
    </w:p>
    <w:p>
      <w:pPr>
        <w:spacing w:after="120"/>
      </w:pPr>
      <w:r>
        <w:rPr>
          <w:rFonts w:ascii="Arial" w:cs="Arial" w:eastAsia="Arial" w:hAnsi="Arial"/>
          <w:color w:val="666666"/>
          <w:sz w:val="15"/>
          <w:szCs w:val="15"/>
        </w:rPr>
        <w:t xml:space="preserve">Covers: ETHICS SERIES for UPSC Mains || Civil services || IAS - How to Justify an Action (video, 19 min) · ETHICS SERIES for UPSC Mains || Civil services || IAS - Why Laws Are Not Followed (video, 14 min) · ETHICS SERIES for UPSC Mains || Civil services || IAS - What are Laws, Rules, Regulations (video, 21 min) · ETHICS SERIES for UPSC Mains || Civil services || IAS - Conscience (video, 12 min)</w:t>
      </w:r>
    </w:p>
    <w:p>
      <w:pPr>
        <w:spacing w:after="140"/>
      </w:pPr>
      <w:r>
        <w:t xml:space="preserve">Justifying an action in an ethical context requires more than simply stating a decision. It demands a reasoned explanation grounded in ethical principles. For the UPSC Mains, your justification must demonstrate a clear understanding of various ethical theories and their practical implications. Common frameworks include consequentialism (judging actions by their outcomes), deontology (judging actions by adherence to duty or rules), and virtue ethics (judging actions based on character traits). A robust justification often integrates elements from these, balancing administrative practicality with moral soundness. For example, a decision to prioritize public safety (consequentialist) might also be framed as a duty to protect citizens (deontological) and reflect the virtue of responsibility.</w:t>
      </w:r>
    </w:p>
    <w:p>
      <w:pPr>
        <w:spacing w:after="140"/>
      </w:pPr>
      <w:r>
        <w:t xml:space="preserve">Understanding the nature of laws, rules, and regulations is fundamental. Laws are formal enactments by a sovereign authority, enforceable by the state. Rules are specific directives governing conduct within a particular sphere, often derived from laws or organizational policies. Regulations are detailed provisions issued by executive agencies to implement and enforce laws. All three aim to ensure order, fairness, and the common good. However, laws are not always followed. Reasons for non-compliance are varied and complex. They can include a lack of awareness about the law, a perception of the law as unjust or outdated, weak enforcement mechanisms, personal gain, social pressure, or a belief that the law does not apply to one's specific situation. In public administration, recognizing these underlying causes is crucial for effective policy implementation and citizen engagement.</w:t>
      </w:r>
    </w:p>
    <w:p>
      <w:pPr>
        <w:spacing w:after="140"/>
      </w:pPr>
      <w:r>
        <w:t xml:space="preserve">Conscience plays a significant role as an internal moral compass. It is the inner voice that guides individuals to discern right from wrong. While laws provide external guidelines, conscience provides an internal check. A strong conscience helps civil servants uphold ethical standards even in the absence of explicit rules or when faced with pressure to deviate. It fosters a sense of personal accountability and moral courage. However, conscience can be influenced by personal biases, cultural norms, and upbringing. Therefore, it needs to be continually informed by ethical reflection, professional codes, and a commitment to public service values. A civil servant's conscience, when well-developed, acts as a critical safeguard against corruption and unethical conduct, complementing the external framework of laws and regulations. When justifying an action, acknowledging the role of conscience can add a layer of personal conviction to an otherwise purely rational argument, demonstrating a holistic ethical approach.</w:t>
      </w:r>
    </w:p>
    <w:p>
      <w:pPr>
        <w:pStyle w:val="Heading2"/>
      </w:pPr>
      <w:r>
        <w:t xml:space="preserve">Integrity and Overcoming Bystander Apathy</w:t>
      </w:r>
    </w:p>
    <w:p>
      <w:pPr>
        <w:spacing w:after="120"/>
      </w:pPr>
      <w:r>
        <w:rPr>
          <w:rFonts w:ascii="Arial" w:cs="Arial" w:eastAsia="Arial" w:hAnsi="Arial"/>
          <w:color w:val="666666"/>
          <w:sz w:val="15"/>
          <w:szCs w:val="15"/>
        </w:rPr>
        <w:t xml:space="preserve">Covers: ETHICS SERIES for UPSC Mains || Civil services || IAS - Bystanders' Apathy (video, 12 min) · ETHICS SERIES for UPSC Mains || Civil services || IAS - Integrity (A Very Very Examined View) (video, 38 min)</w:t>
      </w:r>
    </w:p>
    <w:p>
      <w:pPr>
        <w:spacing w:after="140"/>
      </w:pPr>
      <w:r>
        <w:t xml:space="preserve">Integrity is a cornerstone of ethical public service. It signifies consistency between one's values, words, and actions. An individual with integrity is honest, trustworthy, and adheres to strong moral and ethical principles, even when no one is watching. For a civil servant, integrity means resisting corruption, maintaining impartiality, and acting solely in the public interest. It involves intellectual honesty, ensuring that decisions are based on facts and sound judgment, not personal biases or external pressures. Financial integrity, professional integrity, and personal integrity are all interconnected and vital. A lack of integrity erodes public trust, undermines institutions, and can lead to systemic corruption. Cultivating integrity requires self-awareness, moral courage, and a continuous commitment to ethical conduct in all aspects of one's professional and personal life. It is not merely the absence of wrongdoing, but the active pursuit of moral uprightness and adherence to high ethical standards.</w:t>
      </w:r>
    </w:p>
    <w:p>
      <w:pPr>
        <w:spacing w:after="140"/>
      </w:pPr>
      <w:r>
        <w:t xml:space="preserve">Bystander apathy, also known as the bystander effect, describes a phenomenon where individuals are less likely to offer help to a victim when other people are present. The greater the number of bystanders, the less likely any one of them is to help. This occurs due to several psychological factors. One is the diffusion of responsibility, where each person assumes someone else will take action, thereby reducing their individual sense of obligation. Another factor is pluralistic ignorance, where individuals look to others for cues on how to react; if everyone else seems unconcerned, an individual might interpret the situation as non-emergency, even if they privately feel otherwise. Fear of judgment or making a mistake also contributes to inaction.</w:t>
      </w:r>
    </w:p>
    <w:p>
      <w:pPr>
        <w:spacing w:after="140"/>
      </w:pPr>
      <w:r>
        <w:t xml:space="preserve">In the context of public administration, bystander apathy can manifest when civil servants witness unethical behavior or corruption but fail to report it or intervene. This can be due to fear of retaliation, a belief that reporting will be futile, or an assumption that a senior official will address the issue. Overcoming bystander apathy requires fostering a culture of accountability and encouraging moral courage. Strategies include:</w:t>
      </w:r>
    </w:p>
    <w:p>
      <w:pPr>
        <w:pStyle w:val="ListParagraph"/>
        <w:numPr>
          <w:ilvl w:val="0"/>
          <w:numId w:val="1"/>
        </w:numPr>
        <w:spacing w:after="60"/>
      </w:pPr>
      <w:r>
        <w:rPr>
          <w:b/>
          <w:bCs/>
        </w:rPr>
        <w:t xml:space="preserve">Clear Reporting Mechanisms:</w:t>
      </w:r>
      <w:r>
        <w:t xml:space="preserve"> Establishing accessible and confidential channels for reporting misconduct.</w:t>
      </w:r>
    </w:p>
    <w:p>
      <w:pPr>
        <w:pStyle w:val="ListParagraph"/>
        <w:numPr>
          <w:ilvl w:val="0"/>
          <w:numId w:val="1"/>
        </w:numPr>
        <w:spacing w:after="60"/>
      </w:pPr>
      <w:r>
        <w:rPr>
          <w:b/>
          <w:bCs/>
        </w:rPr>
        <w:t xml:space="preserve">Leadership by Example:</w:t>
      </w:r>
      <w:r>
        <w:t xml:space="preserve"> Leaders actively demonstrating ethical behavior and encouraging intervention.</w:t>
      </w:r>
    </w:p>
    <w:p>
      <w:pPr>
        <w:pStyle w:val="ListParagraph"/>
        <w:numPr>
          <w:ilvl w:val="0"/>
          <w:numId w:val="1"/>
        </w:numPr>
        <w:spacing w:after="60"/>
      </w:pPr>
      <w:r>
        <w:rPr>
          <w:b/>
          <w:bCs/>
        </w:rPr>
        <w:t xml:space="preserve">Training and Awareness:</w:t>
      </w:r>
      <w:r>
        <w:t xml:space="preserve"> Educating employees about the bystander effect and their ethical responsibilities.</w:t>
      </w:r>
    </w:p>
    <w:p>
      <w:pPr>
        <w:pStyle w:val="ListParagraph"/>
        <w:numPr>
          <w:ilvl w:val="0"/>
          <w:numId w:val="1"/>
        </w:numPr>
        <w:spacing w:after="60"/>
      </w:pPr>
      <w:r>
        <w:rPr>
          <w:b/>
          <w:bCs/>
        </w:rPr>
        <w:t xml:space="preserve">Recognizing and Rewarding Ethical Action:</w:t>
      </w:r>
      <w:r>
        <w:t xml:space="preserve"> Creating an environment where ethical intervention is valued and supported.</w:t>
      </w:r>
    </w:p>
    <w:p>
      <w:pPr>
        <w:spacing w:after="140"/>
      </w:pPr>
      <w:r>
        <w:t xml:space="preserve">Addressing bystander apathy is crucial for maintaining an ethical work environment and ensuring that wrongdoing is promptly addressed, preventing its escalation and protecting the public interest.</w:t>
      </w:r>
    </w:p>
    <w:p>
      <w:pPr>
        <w:pStyle w:val="Heading2"/>
      </w:pPr>
      <w:r>
        <w:t xml:space="preserve">Systematic Approach to Ethics Case Studies</w:t>
      </w:r>
    </w:p>
    <w:p>
      <w:pPr>
        <w:spacing w:after="120"/>
      </w:pPr>
      <w:r>
        <w:rPr>
          <w:rFonts w:ascii="Arial" w:cs="Arial" w:eastAsia="Arial" w:hAnsi="Arial"/>
          <w:color w:val="666666"/>
          <w:sz w:val="15"/>
          <w:szCs w:val="15"/>
        </w:rPr>
        <w:t xml:space="preserve">Covers: ETHICS SERIES for UPSC Mains || Civil services || IAS - How to Solve Case Studies (video, 16 min) · ETHICS SERIES for UPSC Mains || Civil services || IAS - Case Studies - How to create options (video, 18 min)</w:t>
      </w:r>
    </w:p>
    <w:p>
      <w:pPr>
        <w:spacing w:after="140"/>
      </w:pPr>
      <w:r>
        <w:t xml:space="preserve">Solving ethics case studies for the UPSC Mains requires a structured, analytical approach. It is not about finding a single 'right' answer, but about demonstrating your ability to identify ethical dilemmas, consider various perspectives, and propose well-reasoned, implementable solutions. A repeatable method ensures you cover all critical aspects and present a comprehensive response. Here is a step-by-step methodology:</w:t>
      </w:r>
    </w:p>
    <w:p>
      <w:pPr>
        <w:pStyle w:val="Heading4"/>
        <w:spacing w:after="80" w:before="200"/>
      </w:pPr>
      <w:r>
        <w:t xml:space="preserve">Step 1: Understand the Case and Identify Key Facts</w:t>
      </w:r>
    </w:p>
    <w:p>
      <w:pPr>
        <w:spacing w:after="140"/>
      </w:pPr>
      <w:r>
        <w:t xml:space="preserve">Read the case carefully. Underline or note down all pertinent facts, the central problem, and the context. Do not assume information that is not explicitly stated.</w:t>
      </w:r>
    </w:p>
    <w:p>
      <w:pPr>
        <w:pStyle w:val="Heading4"/>
        <w:spacing w:after="80" w:before="200"/>
      </w:pPr>
      <w:r>
        <w:t xml:space="preserve">Step 2: Identify All Stakeholders</w:t>
      </w:r>
    </w:p>
    <w:p>
      <w:pPr>
        <w:spacing w:after="140"/>
      </w:pPr>
      <w:r>
        <w:t xml:space="preserve">List all individuals, groups, or entities affected by the situation or your decision. This includes the public, specific communities, colleagues, superiors, subordinates, family members, the government, and the environment. Consider their interests and potential impact on them.</w:t>
      </w:r>
    </w:p>
    <w:p>
      <w:pPr>
        <w:pStyle w:val="Heading4"/>
        <w:spacing w:after="80" w:before="200"/>
      </w:pPr>
      <w:r>
        <w:t xml:space="preserve">Step 3: Identify the Ethical Dilemmas and Core Issues</w:t>
      </w:r>
    </w:p>
    <w:p>
      <w:pPr>
        <w:spacing w:after="140"/>
      </w:pPr>
      <w:r>
        <w:t xml:space="preserve">Pinpoint the conflicting values, principles, or duties at play. For example, is it a conflict between personal interest and public duty, efficiency and fairness, or law and morality? Clearly articulate the central ethical conflict.</w:t>
      </w:r>
    </w:p>
    <w:p>
      <w:pPr>
        <w:pStyle w:val="Heading4"/>
        <w:spacing w:after="80" w:before="200"/>
      </w:pPr>
      <w:r>
        <w:t xml:space="preserve">Step 4: Generate a Range of Options</w:t>
      </w:r>
    </w:p>
    <w:p>
      <w:pPr>
        <w:spacing w:after="140"/>
      </w:pPr>
      <w:r>
        <w:t xml:space="preserve">This is a crucial step. Do not limit yourself to two choices. Brainstorm at least three to five distinct courses of action. These options should be:</w:t>
      </w:r>
    </w:p>
    <w:p>
      <w:pPr>
        <w:pStyle w:val="ListParagraph"/>
        <w:numPr>
          <w:ilvl w:val="0"/>
          <w:numId w:val="1"/>
        </w:numPr>
        <w:spacing w:after="60"/>
      </w:pPr>
      <w:r>
        <w:rPr>
          <w:b/>
          <w:bCs/>
        </w:rPr>
        <w:t xml:space="preserve">Practical:</w:t>
      </w:r>
      <w:r>
        <w:t xml:space="preserve"> Feasible within the given administrative and legal framework.</w:t>
      </w:r>
    </w:p>
    <w:p>
      <w:pPr>
        <w:pStyle w:val="ListParagraph"/>
        <w:numPr>
          <w:ilvl w:val="0"/>
          <w:numId w:val="1"/>
        </w:numPr>
        <w:spacing w:after="60"/>
      </w:pPr>
      <w:r>
        <w:rPr>
          <w:b/>
          <w:bCs/>
        </w:rPr>
        <w:t xml:space="preserve">Ethical:</w:t>
      </w:r>
      <w:r>
        <w:t xml:space="preserve"> Reflecting moral principles and public service values.</w:t>
      </w:r>
    </w:p>
    <w:p>
      <w:pPr>
        <w:pStyle w:val="ListParagraph"/>
        <w:numPr>
          <w:ilvl w:val="0"/>
          <w:numId w:val="1"/>
        </w:numPr>
        <w:spacing w:after="60"/>
      </w:pPr>
      <w:r>
        <w:rPr>
          <w:b/>
          <w:bCs/>
        </w:rPr>
        <w:t xml:space="preserve">Comprehensive:</w:t>
      </w:r>
      <w:r>
        <w:t xml:space="preserve"> Addressing the core issues identified.</w:t>
      </w:r>
    </w:p>
    <w:p>
      <w:pPr>
        <w:pStyle w:val="ListParagraph"/>
        <w:numPr>
          <w:ilvl w:val="0"/>
          <w:numId w:val="1"/>
        </w:numPr>
        <w:spacing w:after="60"/>
      </w:pPr>
      <w:r>
        <w:rPr>
          <w:b/>
          <w:bCs/>
        </w:rPr>
        <w:t xml:space="preserve">Diverse:</w:t>
      </w:r>
      <w:r>
        <w:t xml:space="preserve"> Showing different approaches, from strict adherence to rules to more empathetic or innovative solutions. Include options that might be less ideal but still plausible, to demonstrate your evaluative skills.</w:t>
      </w:r>
    </w:p>
    <w:p>
      <w:pPr>
        <w:pStyle w:val="Heading4"/>
        <w:spacing w:after="80" w:before="200"/>
      </w:pPr>
      <w:r>
        <w:t xml:space="preserve">Step 5: Evaluate Each Option</w:t>
      </w:r>
    </w:p>
    <w:p>
      <w:pPr>
        <w:spacing w:after="140"/>
      </w:pPr>
      <w:r>
        <w:t xml:space="preserve">For each option generated, analyze its potential consequences. Consider:</w:t>
      </w:r>
    </w:p>
    <w:p>
      <w:pPr>
        <w:pStyle w:val="ListParagraph"/>
        <w:numPr>
          <w:ilvl w:val="0"/>
          <w:numId w:val="1"/>
        </w:numPr>
        <w:spacing w:after="60"/>
      </w:pPr>
      <w:r>
        <w:rPr>
          <w:b/>
          <w:bCs/>
        </w:rPr>
        <w:t xml:space="preserve">Pros and Cons:</w:t>
      </w:r>
      <w:r>
        <w:t xml:space="preserve"> What are the advantages and disadvantages of this option?</w:t>
      </w:r>
    </w:p>
    <w:p>
      <w:pPr>
        <w:pStyle w:val="ListParagraph"/>
        <w:numPr>
          <w:ilvl w:val="0"/>
          <w:numId w:val="1"/>
        </w:numPr>
        <w:spacing w:after="60"/>
      </w:pPr>
      <w:r>
        <w:rPr>
          <w:b/>
          <w:bCs/>
        </w:rPr>
        <w:t xml:space="preserve">Ethical Implications:</w:t>
      </w:r>
      <w:r>
        <w:t xml:space="preserve"> Which ethical principles does it uphold or violate? (e.g., justice, fairness, transparency, accountability, compassion).</w:t>
      </w:r>
    </w:p>
    <w:p>
      <w:pPr>
        <w:pStyle w:val="ListParagraph"/>
        <w:numPr>
          <w:ilvl w:val="0"/>
          <w:numId w:val="1"/>
        </w:numPr>
        <w:spacing w:after="60"/>
      </w:pPr>
      <w:r>
        <w:rPr>
          <w:b/>
          <w:bCs/>
        </w:rPr>
        <w:t xml:space="preserve">Impact on Stakeholders:</w:t>
      </w:r>
      <w:r>
        <w:t xml:space="preserve"> How will each stakeholder be affected?</w:t>
      </w:r>
    </w:p>
    <w:p>
      <w:pPr>
        <w:pStyle w:val="ListParagraph"/>
        <w:numPr>
          <w:ilvl w:val="0"/>
          <w:numId w:val="1"/>
        </w:numPr>
        <w:spacing w:after="60"/>
      </w:pPr>
      <w:r>
        <w:rPr>
          <w:b/>
          <w:bCs/>
        </w:rPr>
        <w:t xml:space="preserve">Legal and Administrative Viability:</w:t>
      </w:r>
      <w:r>
        <w:t xml:space="preserve"> Is it within the bounds of law, rules, and administrative feasibility?</w:t>
      </w:r>
    </w:p>
    <w:p>
      <w:pPr>
        <w:pStyle w:val="ListParagraph"/>
        <w:numPr>
          <w:ilvl w:val="0"/>
          <w:numId w:val="1"/>
        </w:numPr>
        <w:spacing w:after="60"/>
      </w:pPr>
      <w:r>
        <w:rPr>
          <w:b/>
          <w:bCs/>
        </w:rPr>
        <w:t xml:space="preserve">Short-term vs. Long-term Effects:</w:t>
      </w:r>
      <w:r>
        <w:t xml:space="preserve"> What are the immediate and lasting impacts?</w:t>
      </w:r>
    </w:p>
    <w:p>
      <w:pPr>
        <w:pStyle w:val="Heading4"/>
        <w:spacing w:after="80" w:before="200"/>
      </w:pPr>
      <w:r>
        <w:t xml:space="preserve">Step 6: Choose the Best Option and Justify It</w:t>
      </w:r>
    </w:p>
    <w:p>
      <w:pPr>
        <w:spacing w:after="140"/>
      </w:pPr>
      <w:r>
        <w:t xml:space="preserve">Select the option you believe is most appropriate. Your justification should clearly articulate </w:t>
      </w:r>
      <w:r>
        <w:rPr>
          <w:i/>
          <w:iCs/>
        </w:rPr>
        <w:t xml:space="preserve">why</w:t>
      </w:r>
      <w:r>
        <w:t xml:space="preserve"> this option is superior. Refer back to the ethical principles, the impact on stakeholders, and administrative practicality. Acknowledge the drawbacks of your chosen option and explain how you would mitigate them. You can also briefly explain why other options were rejected. Your justification should balance philosophical grounding with administrative practicality, aiming for a solution that is both morally sound and implementable in a real-world public service context.</w:t>
      </w:r>
    </w:p>
    <w:p>
      <w:pPr>
        <w:pStyle w:val="Heading4"/>
        <w:spacing w:after="80" w:before="200"/>
      </w:pPr>
      <w:r>
        <w:t xml:space="preserve">Step 7: Outline Implementation Strategy and Future Measures</w:t>
      </w:r>
    </w:p>
    <w:p>
      <w:pPr>
        <w:spacing w:after="140"/>
      </w:pPr>
      <w:r>
        <w:t xml:space="preserve">Briefly describe how you would implement your chosen option. Consider any preventive measures or systemic changes that could prevent similar situations in the future.</w:t>
      </w:r>
    </w:p>
    <w:p>
      <w:pPr>
        <w:pStyle w:val="Heading3"/>
      </w:pPr>
      <w:r>
        <w:t xml:space="preserve">Key Takeaways</w:t>
      </w:r>
    </w:p>
    <w:p>
      <w:pPr>
        <w:pStyle w:val="ListParagraph"/>
        <w:numPr>
          <w:ilvl w:val="0"/>
          <w:numId w:val="1"/>
        </w:numPr>
        <w:spacing w:after="60"/>
      </w:pPr>
      <w:r>
        <w:t xml:space="preserve">Ethical actions require clear justification based on principles like consequentialism, deontology, and virtue ethics.</w:t>
      </w:r>
    </w:p>
    <w:p>
      <w:pPr>
        <w:pStyle w:val="ListParagraph"/>
        <w:numPr>
          <w:ilvl w:val="0"/>
          <w:numId w:val="1"/>
        </w:numPr>
        <w:spacing w:after="60"/>
      </w:pPr>
      <w:r>
        <w:t xml:space="preserve">Laws, rules, and regulations provide external guidance, while conscience acts as an internal moral compass, both essential for ethical conduct.</w:t>
      </w:r>
    </w:p>
    <w:p>
      <w:pPr>
        <w:pStyle w:val="ListParagraph"/>
        <w:numPr>
          <w:ilvl w:val="0"/>
          <w:numId w:val="1"/>
        </w:numPr>
        <w:spacing w:after="60"/>
      </w:pPr>
      <w:r>
        <w:t xml:space="preserve">Non-compliance with laws often stems from perceived injustice, lack of awareness, or weak enforcement, requiring nuanced administrative responses.</w:t>
      </w:r>
    </w:p>
    <w:p>
      <w:pPr>
        <w:pStyle w:val="ListParagraph"/>
        <w:numPr>
          <w:ilvl w:val="0"/>
          <w:numId w:val="1"/>
        </w:numPr>
        <w:spacing w:after="60"/>
      </w:pPr>
      <w:r>
        <w:t xml:space="preserve">Integrity is the unwavering consistency between values, words, and actions, crucial for public trust and effective governance.</w:t>
      </w:r>
    </w:p>
    <w:p>
      <w:pPr>
        <w:pStyle w:val="ListParagraph"/>
        <w:numPr>
          <w:ilvl w:val="0"/>
          <w:numId w:val="1"/>
        </w:numPr>
        <w:spacing w:after="60"/>
      </w:pPr>
      <w:r>
        <w:t xml:space="preserve">Bystander apathy, driven by diffusion of responsibility and pluralistic ignorance, can be overcome by fostering accountability and moral courage.</w:t>
      </w:r>
    </w:p>
    <w:p>
      <w:pPr>
        <w:pStyle w:val="ListParagraph"/>
        <w:numPr>
          <w:ilvl w:val="0"/>
          <w:numId w:val="1"/>
        </w:numPr>
        <w:spacing w:after="60"/>
      </w:pPr>
      <w:r>
        <w:t xml:space="preserve">Solving ethics case studies systematically involves identifying stakeholders, dilemmas, generating diverse options, evaluating them, and providing a well-justified solution.</w:t>
      </w:r>
    </w:p>
    <w:p>
      <w:pPr>
        <w:pStyle w:val="ListParagraph"/>
        <w:numPr>
          <w:ilvl w:val="0"/>
          <w:numId w:val="1"/>
        </w:numPr>
        <w:spacing w:after="60"/>
      </w:pPr>
      <w:r>
        <w:t xml:space="preserve">Creating effective options for case studies demands practicality, ethical grounding, and consideration of all stakeholder impacts.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ethical frameworks used to justify an action, and how do they differ?</w:t>
      </w:r>
    </w:p>
    <w:p>
      <w:pPr>
        <w:spacing w:after="60"/>
      </w:pPr>
      <w:r>
        <w:t xml:space="preserve">2. </w:t>
      </w:r>
      <w:r>
        <w:t xml:space="preserve">Explain three common reasons why laws, rules, or regulations might not be followed in a public administration context.</w:t>
      </w:r>
    </w:p>
    <w:p>
      <w:pPr>
        <w:spacing w:after="60"/>
      </w:pPr>
      <w:r>
        <w:t xml:space="preserve">3. </w:t>
      </w:r>
      <w:r>
        <w:t xml:space="preserve">Define integrity in the context of public service and explain why it is considered a cornerstone value.</w:t>
      </w:r>
    </w:p>
    <w:p>
      <w:pPr>
        <w:spacing w:after="60"/>
      </w:pPr>
      <w:r>
        <w:t xml:space="preserve">4. </w:t>
      </w:r>
      <w:r>
        <w:t xml:space="preserve">What is bystander apathy, and what are two psychological factors that contribute to it?</w:t>
      </w:r>
    </w:p>
    <w:p>
      <w:pPr>
        <w:spacing w:after="60"/>
      </w:pPr>
      <w:r>
        <w:t xml:space="preserve">5. </w:t>
      </w:r>
      <w:r>
        <w:t xml:space="preserve">Outline the first three steps in a systematic approach to solving an ethics case study.</w:t>
      </w:r>
    </w:p>
    <w:p>
      <w:pPr>
        <w:pStyle w:val="Heading1"/>
        <w:pageBreakBefore/>
      </w:pPr>
      <w:r>
        <w:t xml:space="preserve">Chapter 5: Applied Ethics in Public and Corporate Life</w:t>
      </w:r>
    </w:p>
    <w:p>
      <w:pPr>
        <w:spacing w:after="140"/>
      </w:pPr>
      <w:r>
        <w:t xml:space="preserve">Chapter 5 works through the practical application of ethical principles across various domains critical for a civil servant. We examine how to navigate complex ethical dilemmas, the foundational values and skills required for public service, and the delicate balance between duties and rights. This chapter also extends its scope to ethical considerations in corporate governance, international relations, and the crucial concept of accountability, providing a holistic view of ethics in action.</w:t>
      </w:r>
    </w:p>
    <w:p>
      <w:pPr>
        <w:spacing w:after="140"/>
      </w:pPr>
      <w:r>
        <w:t xml:space="preserve">Understanding these applied aspects is essential for developing a nuanced perspective on ethical decision-making. The goal is to equip you with frameworks and insights to address real-world challenges, balancing philosophical grounding with administrative practicality, and fostering a deep commitment to public service.</w:t>
      </w:r>
    </w:p>
    <w:p>
      <w:pPr>
        <w:pStyle w:val="Heading2"/>
      </w:pPr>
      <w:r>
        <w:t xml:space="preserve">Ethical Dilemmas and the Ideal Civil Servant</w:t>
      </w:r>
    </w:p>
    <w:p>
      <w:pPr>
        <w:spacing w:after="120"/>
      </w:pPr>
      <w:r>
        <w:rPr>
          <w:rFonts w:ascii="Arial" w:cs="Arial" w:eastAsia="Arial" w:hAnsi="Arial"/>
          <w:color w:val="666666"/>
          <w:sz w:val="15"/>
          <w:szCs w:val="15"/>
        </w:rPr>
        <w:t xml:space="preserve">Covers: ETHICS SERIES for UPSC Mains || Civil services || IAS - Case Studies - Various Ethical Dilemmas (video, 30 min) · ETHICS SERIES for UPSC Mains || Civil services || IAS - An Ideal Civil Servant (video, 10 min)</w:t>
      </w:r>
    </w:p>
    <w:p>
      <w:pPr>
        <w:spacing w:after="140"/>
      </w:pPr>
      <w:r>
        <w:t xml:space="preserve">Ethical dilemmas are situations where a decision-maker faces a choice between two or more morally justifiable actions, but cannot choose all of them without compromising one or more moral principles. For a civil servant, these situations are common and demand careful, principled resolution. Consider a situation where upholding a rule strictly might cause significant hardship to a vulnerable individual, conflicting the duty to follow rules with the duty of compassion.</w:t>
      </w:r>
    </w:p>
    <w:p>
      <w:pPr>
        <w:spacing w:after="140"/>
      </w:pPr>
      <w:r>
        <w:t xml:space="preserve">To effectively resolve such case studies, a structured approach is vital. First, </w:t>
      </w:r>
      <w:r>
        <w:rPr>
          <w:b/>
          <w:bCs/>
        </w:rPr>
        <w:t xml:space="preserve">identify all stakeholders</w:t>
      </w:r>
      <w:r>
        <w:t xml:space="preserve">. These are individuals, groups, or organizations affected by the decision. For example, in a land acquisition case, stakeholders might include the affected farmers, the project developers, the local community, the government, and future beneficiaries of the project. Second, </w:t>
      </w:r>
      <w:r>
        <w:rPr>
          <w:b/>
          <w:bCs/>
        </w:rPr>
        <w:t xml:space="preserve">list all viable options</w:t>
      </w:r>
      <w:r>
        <w:t xml:space="preserve">. Do not limit yourself to obvious choices; think creatively about alternative solutions, even those that might require negotiation or policy interpretation. Aim for at least three distinct options. Third, </w:t>
      </w:r>
      <w:r>
        <w:rPr>
          <w:b/>
          <w:bCs/>
        </w:rPr>
        <w:t xml:space="preserve">analyze the consequences</w:t>
      </w:r>
      <w:r>
        <w:t xml:space="preserve"> of each option for every identified stakeholder. This involves considering both short-term and long-term impacts, positive and negative. Fourth, </w:t>
      </w:r>
      <w:r>
        <w:rPr>
          <w:b/>
          <w:bCs/>
        </w:rPr>
        <w:t xml:space="preserve">justify your chosen option</w:t>
      </w:r>
      <w:r>
        <w:t xml:space="preserve">. This justification must be robust, drawing upon ethical theories (e.g., utilitarianism, deontology, virtue ethics), constitutional values (e.g., justice, equality, liberty), administrative principles (e.g., transparency, efficiency, impartiality), and the specific facts of the case. Always aim for a solution that maximizes public good while minimizing harm, upholding fairness, and maintaining integrity.</w:t>
      </w:r>
    </w:p>
    <w:p>
      <w:pPr>
        <w:spacing w:after="140"/>
      </w:pPr>
      <w:r>
        <w:t xml:space="preserve">The ability to navigate these dilemmas is a hallmark of an ideal civil servant. Such a servant embodies core values that guide their actions. These include </w:t>
      </w:r>
      <w:r>
        <w:rPr>
          <w:b/>
          <w:bCs/>
        </w:rPr>
        <w:t xml:space="preserve">integrity</w:t>
      </w:r>
      <w:r>
        <w:t xml:space="preserve">, meaning unwavering honesty and strong moral principles; </w:t>
      </w:r>
      <w:r>
        <w:rPr>
          <w:b/>
          <w:bCs/>
        </w:rPr>
        <w:t xml:space="preserve">impartiality</w:t>
      </w:r>
      <w:r>
        <w:t xml:space="preserve">, ensuring decisions are free from bias or prejudice; </w:t>
      </w:r>
      <w:r>
        <w:rPr>
          <w:b/>
          <w:bCs/>
        </w:rPr>
        <w:t xml:space="preserve">objectivity</w:t>
      </w:r>
      <w:r>
        <w:t xml:space="preserve">, basing decisions on facts and evidence, not personal feelings; </w:t>
      </w:r>
      <w:r>
        <w:rPr>
          <w:b/>
          <w:bCs/>
        </w:rPr>
        <w:t xml:space="preserve">non-partisanship</w:t>
      </w:r>
      <w:r>
        <w:t xml:space="preserve">, serving the government of the day without political affiliation; </w:t>
      </w:r>
      <w:r>
        <w:rPr>
          <w:b/>
          <w:bCs/>
        </w:rPr>
        <w:t xml:space="preserve">compassion</w:t>
      </w:r>
      <w:r>
        <w:t xml:space="preserve">, showing empathy and concern for the welfare of others, especially the vulnerable; and </w:t>
      </w:r>
      <w:r>
        <w:rPr>
          <w:b/>
          <w:bCs/>
        </w:rPr>
        <w:t xml:space="preserve">dedication to public service</w:t>
      </w:r>
      <w:r>
        <w:t xml:space="preserve">, prioritizing the interests of the public above personal gain. An ideal civil servant applies these values consistently, maintaining public trust and upholding the dignity of their office. For instance, an officer refusing a bribe, even under pressure, demonstrates integrity. An officer treating all citizens equally, regardless of their social standing, exemplifies impartiality. These values are not mere ideals; they are practical tools that shape ethical conduct and lead to effective, just administration.</w:t>
      </w:r>
    </w:p>
    <w:p>
      <w:pPr>
        <w:pStyle w:val="Heading2"/>
      </w:pPr>
      <w:r>
        <w:t xml:space="preserve">Core Concepts for Public Service: Values, Skills, Duties, and Rights</w:t>
      </w:r>
    </w:p>
    <w:p>
      <w:pPr>
        <w:spacing w:after="120"/>
      </w:pPr>
      <w:r>
        <w:rPr>
          <w:rFonts w:ascii="Arial" w:cs="Arial" w:eastAsia="Arial" w:hAnsi="Arial"/>
          <w:color w:val="666666"/>
          <w:sz w:val="15"/>
          <w:szCs w:val="15"/>
        </w:rPr>
        <w:t xml:space="preserve">Covers: ETHICS SERIES for UPSC Mains || Civil services || IAS - Values vs Skills (video, 9 min) · ETHICS SERIES for UPSC Mains || Civil services || IAS - Duties vs Rights (video, 6 min)</w:t>
      </w:r>
    </w:p>
    <w:p>
      <w:pPr>
        <w:spacing w:after="140"/>
      </w:pPr>
      <w:r>
        <w:t xml:space="preserve">For a civil servant, both </w:t>
      </w:r>
      <w:r>
        <w:rPr>
          <w:b/>
          <w:bCs/>
        </w:rPr>
        <w:t xml:space="preserve">values</w:t>
      </w:r>
      <w:r>
        <w:t xml:space="preserve"> and </w:t>
      </w:r>
      <w:r>
        <w:rPr>
          <w:b/>
          <w:bCs/>
        </w:rPr>
        <w:t xml:space="preserve">skills</w:t>
      </w:r>
      <w:r>
        <w:t xml:space="preserve"> are indispensable, yet they serve distinct purposes. Values are deeply held beliefs and principles that guide an individual's judgment and behavior. They form the moral compass. Examples include honesty, courage, empathy, and public-spiritedness. Skills, on the other hand, are acquired abilities and competencies that enable a person to perform tasks effectively. These include analytical skills, communication skills, project management, and technical expertise. While a civil servant needs strong analytical skills to assess policy impacts, it is their value of impartiality that ensures the analysis is fair and unbiased. A highly skilled but unethical individual can be dangerous, misusing their abilities for personal gain or harmful ends. Conversely, an ethical person lacking necessary skills may be well-intentioned but ineffective. The ideal civil servant possesses a robust set of values that inform and direct the ethical application of their professional skills, ensuring that competence is always aligned with public good.</w:t>
      </w:r>
    </w:p>
    <w:p>
      <w:pPr>
        <w:spacing w:after="140"/>
      </w:pPr>
      <w:r>
        <w:t xml:space="preserve">The relationship between </w:t>
      </w:r>
      <w:r>
        <w:rPr>
          <w:b/>
          <w:bCs/>
        </w:rPr>
        <w:t xml:space="preserve">duties</w:t>
      </w:r>
      <w:r>
        <w:t xml:space="preserve"> and </w:t>
      </w:r>
      <w:r>
        <w:rPr>
          <w:b/>
          <w:bCs/>
        </w:rPr>
        <w:t xml:space="preserve">rights</w:t>
      </w:r>
      <w:r>
        <w:t xml:space="preserve"> is another fundamental concept for public administration. Duties are moral or legal obligations that individuals or organizations are bound to perform. Rights are entitlements or legitimate claims that individuals possess. For a civil servant, duties often take precedence over personal rights. The very essence of public service is to fulfill duties towards the citizens, the Constitution, and the laws of the land. These duties are diverse, ranging from upholding the rule of law, maintaining public order, ensuring efficient delivery of services, to protecting the environment. For example, a District Magistrate has a duty to ensure free and fair elections, even if it means sacrificing personal time or comfort. The source of these duties is primarily the Constitution, various statutes, service rules, and ethical codes of conduct. While civil servants also possess certain rights (e.g., rights to fair wages, safe working conditions, due process), these rights are generally understood within the context of their overarching duties to the public. In situations where a civil servant's personal right might conflict with a public duty, the duty usually takes precedence. For instance, a civil servant's right to privacy might be curtailed if public interest demands disclosure of certain assets or activities to ensure transparency and prevent corruption. Balancing these aspects requires a clear understanding of the public trust placed in the office and a commitment to prioritizing collective welfare.</w:t>
      </w:r>
    </w:p>
    <w:p>
      <w:pPr>
        <w:pStyle w:val="Heading2"/>
      </w:pPr>
      <w:r>
        <w:t xml:space="preserve">Ethics in Organizational Contexts: Corporate Governance and Accountability</w:t>
      </w:r>
    </w:p>
    <w:p>
      <w:pPr>
        <w:spacing w:after="120"/>
      </w:pPr>
      <w:r>
        <w:rPr>
          <w:rFonts w:ascii="Arial" w:cs="Arial" w:eastAsia="Arial" w:hAnsi="Arial"/>
          <w:color w:val="666666"/>
          <w:sz w:val="15"/>
          <w:szCs w:val="15"/>
        </w:rPr>
        <w:t xml:space="preserve">Covers: ETHICS SERIES for UPSC Mains || Civil services || IAS - Corporate Governance (video, 19 min) · ETHICS SERIES for UPSC Mains || Civil services || IAS - Accountability (video, 11 min)</w:t>
      </w:r>
    </w:p>
    <w:p>
      <w:pPr>
        <w:spacing w:after="140"/>
      </w:pPr>
      <w:r>
        <w:rPr>
          <w:b/>
          <w:bCs/>
        </w:rPr>
        <w:t xml:space="preserve">Corporate Governance</w:t>
      </w:r>
      <w:r>
        <w:t xml:space="preserve"> refers to the system of rules, practices, and processes by which a company is directed and controlled. It essentially involves balancing the interests of a company's many stakeholders, such as shareholders, management, customers, suppliers, financiers, government, and the community. Ethical corporate governance is built on principles of transparency, accountability, fairness, and responsibility. Transparency means clear and open reporting of financial and operational information. Accountability means that the board of directors and management are answerable for their decisions and actions. Fairness ensures equitable treatment of all stakeholders, particularly minority shareholders. Responsibility extends to the company's impact on society and the environment. For example, a company that prioritizes environmental sustainability alongside profit demonstrates ethical corporate governance. Conversely, scandals like the Satyam fraud highlight a severe breakdown in governance, where lack of transparency and accountability led to widespread deception and loss of public trust. Effective corporate governance requires an independent board of directors, robust internal controls, clear codes of conduct, and a culture that encourages ethical behavior from the top down. This framework helps prevent fraud, promotes long-term value creation, and builds trust with investors and the public.</w:t>
      </w:r>
    </w:p>
    <w:p>
      <w:pPr>
        <w:spacing w:after="140"/>
      </w:pPr>
      <w:r>
        <w:rPr>
          <w:b/>
          <w:bCs/>
        </w:rPr>
        <w:t xml:space="preserve">Accountability</w:t>
      </w:r>
      <w:r>
        <w:t xml:space="preserve"> is a cornerstone of both good governance and ethical administration, whether in the public or private sector. It is the obligation of an individual or organization to account for its activities, accept responsibility for them, and disclose the results in a transparent manner. In public administration, accountability is vital for maintaining public trust, preventing corruption, ensuring efficient use of public resources, and promoting responsiveness to citizen needs. Without accountability, power can be misused, and public servants may act with impunity. Mechanisms for ensuring accountability include the Right to Information (RTI) Act, which empowers citizens to demand information from public authorities; regular audits by bodies like the Comptroller and Auditor General (CAG); parliamentary oversight through committees and debates; judicial review of administrative actions; and internal vigilance mechanisms within departments. Personal accountability for civil servants means taking ownership of decisions, admitting mistakes, and facing consequences for actions or inactions. For instance, if a public project fails due to negligence, the responsible officer should be held accountable. This includes explaining the failure, identifying corrective measures, and accepting any disciplinary action. Accountability fosters a culture of responsibility and performance, ensuring that public servants remain answerable to the people they serve.</w:t>
      </w:r>
    </w:p>
    <w:p>
      <w:pPr>
        <w:pStyle w:val="Heading2"/>
      </w:pPr>
      <w:r>
        <w:t xml:space="preserve">Ethics in International Relations</w:t>
      </w:r>
    </w:p>
    <w:p>
      <w:pPr>
        <w:spacing w:after="120"/>
      </w:pPr>
      <w:r>
        <w:rPr>
          <w:rFonts w:ascii="Arial" w:cs="Arial" w:eastAsia="Arial" w:hAnsi="Arial"/>
          <w:color w:val="666666"/>
          <w:sz w:val="15"/>
          <w:szCs w:val="15"/>
        </w:rPr>
        <w:t xml:space="preserve">Covers: ETHICS SERIES for UPSC Mains || Civil services || IAS - Ethics in International Relations (video, 12 min)</w:t>
      </w:r>
    </w:p>
    <w:p>
      <w:pPr>
        <w:spacing w:after="140"/>
      </w:pPr>
      <w:r>
        <w:t xml:space="preserve">Applying ethical principles in international relations presents unique challenges due to the absence of a global sovereign authority, the prevalence of conflicting national interests, diverse cultural perspectives, and significant power asymmetries among states. Unlike domestic politics, there is no overarching legal system to enforce ethical conduct universally. This complexity often leads to debates between different schools of thought.</w:t>
      </w:r>
    </w:p>
    <w:p>
      <w:pPr>
        <w:spacing w:after="140"/>
      </w:pPr>
      <w:r>
        <w:rPr>
          <w:b/>
          <w:bCs/>
        </w:rPr>
        <w:t xml:space="preserve">Realism</w:t>
      </w:r>
      <w:r>
        <w:t xml:space="preserve"> in international relations posits that states primarily act out of self-interest, prioritizing national security and power. From this perspective, ethics often takes a backseat to strategic calculations. For a realist, a nation's duty is first and foremost to its own citizens, and actions are judged by their contribution to national strength. </w:t>
      </w:r>
      <w:r>
        <w:rPr>
          <w:b/>
          <w:bCs/>
        </w:rPr>
        <w:t xml:space="preserve">Idealism</w:t>
      </w:r>
      <w:r>
        <w:t xml:space="preserve"> (or Liberalism), conversely, emphasizes the importance of international law, human rights, cooperation, and shared values. Idealists believe that ethical considerations should guide foreign policy, promoting peace, justice, and global welfare through institutions and diplomacy. A third perspective, </w:t>
      </w:r>
      <w:r>
        <w:rPr>
          <w:b/>
          <w:bCs/>
        </w:rPr>
        <w:t xml:space="preserve">Cosmopolitanism</w:t>
      </w:r>
      <w:r>
        <w:t xml:space="preserve">, argues for universal moral duties to all humanity, transcending national borders. This view suggests that states and individuals have a moral obligation to address global issues like poverty, climate change, and human rights violations, regardless of national interest.</w:t>
      </w:r>
    </w:p>
    <w:p>
      <w:pPr>
        <w:spacing w:after="140"/>
      </w:pPr>
      <w:r>
        <w:t xml:space="preserve">Ethical dilemmas in international relations are frequent. Consider the dilemma of humanitarian intervention: should a sovereign state intervene in another country to prevent mass atrocities, even without explicit UN Security Council approval, potentially violating the principle of non-interference? Other examples include managing refugee crises, negotiating climate change agreements where national economic interests clash with global environmental responsibilities, or regulating the international arms trade. India's foreign policy has historically sought to balance realism with ethical considerations. Its commitment to non-alignment during the Cold War, its support for decolonization movements, and its significant contributions to UN peacekeeping missions reflect a blend of national interest with a broader ethical vision for a just world order. More recently, India's humanitarian aid efforts and its stance on global issues like climate change demonstrate a continued engagement with ethical dimensions. International institutions like the United Nations, the International Criminal Court, and various human rights bodies play a crucial role in attempting to establish and uphold ethical norms, even if their enforcement mechanisms are often limited. Understanding these different ethical lenses is crucial for analyzing and formulating foreign policy that is both effective and morally sound.</w:t>
      </w:r>
    </w:p>
    <w:p>
      <w:pPr>
        <w:pStyle w:val="Heading2"/>
      </w:pPr>
      <w:r>
        <w:t xml:space="preserve">Utilizing Resources for Continuous Learning</w:t>
      </w:r>
    </w:p>
    <w:p>
      <w:pPr>
        <w:spacing w:after="120"/>
      </w:pPr>
      <w:r>
        <w:rPr>
          <w:rFonts w:ascii="Arial" w:cs="Arial" w:eastAsia="Arial" w:hAnsi="Arial"/>
          <w:color w:val="666666"/>
          <w:sz w:val="15"/>
          <w:szCs w:val="15"/>
        </w:rPr>
        <w:t xml:space="preserve">Covers: ETHICS SERIES for UPSC Mains || Civil services || IAS - Reading List (video, 6 min)</w:t>
      </w:r>
    </w:p>
    <w:p>
      <w:pPr>
        <w:spacing w:after="140"/>
      </w:pPr>
      <w:r>
        <w:t xml:space="preserve">The UPSC syllabus for GS Paper 4, Ethics, Integrity, and Aptitude, is comprehensive and requires continuous engagement with diverse study materials beyond the core course videos. A well-curated reading list is an invaluable tool for self-study and deepening your understanding of the subject matter. Merely possessing a list is not enough; effective utilization is key to maximizing its benefits.</w:t>
      </w:r>
    </w:p>
    <w:p>
      <w:pPr>
        <w:spacing w:after="140"/>
      </w:pPr>
      <w:r>
        <w:t xml:space="preserve">First, </w:t>
      </w:r>
      <w:r>
        <w:rPr>
          <w:b/>
          <w:bCs/>
        </w:rPr>
        <w:t xml:space="preserve">prioritize core texts</w:t>
      </w:r>
      <w:r>
        <w:t xml:space="preserve">. Identify the foundational books or reports that cover the syllabus extensively. These should form the backbone of your study. Supplementary readings can then be used to add depth, provide alternative perspectives, or offer contemporary examples. Second, </w:t>
      </w:r>
      <w:r>
        <w:rPr>
          <w:b/>
          <w:bCs/>
        </w:rPr>
        <w:t xml:space="preserve">focus on understanding concepts and their application</w:t>
      </w:r>
      <w:r>
        <w:t xml:space="preserve">, rather than rote memorization. Ethics is about critical thinking and moral reasoning. As you read, constantly ask yourself: 'How does this concept apply to a civil servant's role?' or 'How can this theory help resolve a specific ethical dilemma?' Third, </w:t>
      </w:r>
      <w:r>
        <w:rPr>
          <w:b/>
          <w:bCs/>
        </w:rPr>
        <w:t xml:space="preserve">integrate your readings with current affairs</w:t>
      </w:r>
      <w:r>
        <w:t xml:space="preserve">. Many ethical issues discussed in theory manifest in real-world events. Reading newspapers, magazines, and reputable online sources with an ethical lens will help you connect theory to practice. This skill is particularly useful for case studies.</w:t>
      </w:r>
    </w:p>
    <w:p>
      <w:pPr>
        <w:spacing w:after="140"/>
      </w:pPr>
      <w:r>
        <w:t xml:space="preserve">Fourth, </w:t>
      </w:r>
      <w:r>
        <w:rPr>
          <w:b/>
          <w:bCs/>
        </w:rPr>
        <w:t xml:space="preserve">make concise notes</w:t>
      </w:r>
      <w:r>
        <w:t xml:space="preserve">. Do not just highlight; summarize key arguments, definitions, and examples in your own words. This active engagement aids retention and comprehension. Fifth, </w:t>
      </w:r>
      <w:r>
        <w:rPr>
          <w:b/>
          <w:bCs/>
        </w:rPr>
        <w:t xml:space="preserve">critically analyze the material</w:t>
      </w:r>
      <w:r>
        <w:t xml:space="preserve">. Do not accept every argument at face value. Consider different viewpoints, identify potential biases, and form your own reasoned opinions. For instance, when reading about a particular ethical theory, think about its strengths, weaknesses, and practical limitations. Finally, remember that self-study is an integral part of competitive exam preparation. The reading list is a guide to independent exploration, fostering intellectual curiosity and building a robust knowledge base essential for both the examination and a successful career in public service.</w:t>
      </w:r>
    </w:p>
    <w:p>
      <w:pPr>
        <w:pStyle w:val="Heading3"/>
      </w:pPr>
      <w:r>
        <w:t xml:space="preserve">Key Takeaways</w:t>
      </w:r>
    </w:p>
    <w:p>
      <w:pPr>
        <w:pStyle w:val="ListParagraph"/>
        <w:numPr>
          <w:ilvl w:val="0"/>
          <w:numId w:val="1"/>
        </w:numPr>
        <w:spacing w:after="60"/>
      </w:pPr>
      <w:r>
        <w:t xml:space="preserve">Ethical dilemmas require a structured approach involving stakeholder identification, option analysis, consequence evaluation, and principled justification.</w:t>
      </w:r>
    </w:p>
    <w:p>
      <w:pPr>
        <w:pStyle w:val="ListParagraph"/>
        <w:numPr>
          <w:ilvl w:val="0"/>
          <w:numId w:val="1"/>
        </w:numPr>
        <w:spacing w:after="60"/>
      </w:pPr>
      <w:r>
        <w:t xml:space="preserve">An ideal civil servant embodies core values such as integrity, impartiality, objectivity, and compassion, which guide their professional conduct.</w:t>
      </w:r>
    </w:p>
    <w:p>
      <w:pPr>
        <w:pStyle w:val="ListParagraph"/>
        <w:numPr>
          <w:ilvl w:val="0"/>
          <w:numId w:val="1"/>
        </w:numPr>
        <w:spacing w:after="60"/>
      </w:pPr>
      <w:r>
        <w:t xml:space="preserve">Both values and skills are crucial for civil servants; values provide the moral compass, while skills enable effective and ethical action.</w:t>
      </w:r>
    </w:p>
    <w:p>
      <w:pPr>
        <w:pStyle w:val="ListParagraph"/>
        <w:numPr>
          <w:ilvl w:val="0"/>
          <w:numId w:val="1"/>
        </w:numPr>
        <w:spacing w:after="60"/>
      </w:pPr>
      <w:r>
        <w:t xml:space="preserve">Civil servants' duties to the public and the Constitution generally take precedence over personal rights, reflecting the nature of public trust.</w:t>
      </w:r>
    </w:p>
    <w:p>
      <w:pPr>
        <w:pStyle w:val="ListParagraph"/>
        <w:numPr>
          <w:ilvl w:val="0"/>
          <w:numId w:val="1"/>
        </w:numPr>
        <w:spacing w:after="60"/>
      </w:pPr>
      <w:r>
        <w:t xml:space="preserve">Ethical corporate governance is vital for transparency, accountability, and fairness, ensuring responsible business practices.</w:t>
      </w:r>
    </w:p>
    <w:p>
      <w:pPr>
        <w:pStyle w:val="ListParagraph"/>
        <w:numPr>
          <w:ilvl w:val="0"/>
          <w:numId w:val="1"/>
        </w:numPr>
        <w:spacing w:after="60"/>
      </w:pPr>
      <w:r>
        <w:t xml:space="preserve">Accountability is essential in both public and corporate sectors to maintain trust, prevent misuse of power, and ensure responsible operations.</w:t>
      </w:r>
    </w:p>
    <w:p>
      <w:pPr>
        <w:pStyle w:val="ListParagraph"/>
        <w:numPr>
          <w:ilvl w:val="0"/>
          <w:numId w:val="1"/>
        </w:numPr>
        <w:spacing w:after="60"/>
      </w:pPr>
      <w:r>
        <w:t xml:space="preserve">Ethics in international relations involves balancing national interests with global humanitarian concerns, often navigating realism, idealism, and cosmopolitanism.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four-step process for resolving ethical dilemmas in case studies.</w:t>
      </w:r>
    </w:p>
    <w:p>
      <w:pPr>
        <w:spacing w:after="60"/>
      </w:pPr>
      <w:r>
        <w:t xml:space="preserve">2. </w:t>
      </w:r>
      <w:r>
        <w:t xml:space="preserve">How do values and skills complement each other in the context of an ideal civil servant?</w:t>
      </w:r>
    </w:p>
    <w:p>
      <w:pPr>
        <w:spacing w:after="60"/>
      </w:pPr>
      <w:r>
        <w:t xml:space="preserve">3. </w:t>
      </w:r>
      <w:r>
        <w:t xml:space="preserve">Explain the concept of accountability and its importance in public administration.</w:t>
      </w:r>
    </w:p>
    <w:p>
      <w:pPr>
        <w:spacing w:after="60"/>
      </w:pPr>
      <w:r>
        <w:t xml:space="preserve">4. </w:t>
      </w:r>
      <w:r>
        <w:t xml:space="preserve">What are the main challenges to applying ethical principles in international relations?</w:t>
      </w:r>
    </w:p>
    <w:p>
      <w:pPr>
        <w:spacing w:after="60"/>
      </w:pPr>
      <w:r>
        <w:t xml:space="preserve">5. </w:t>
      </w:r>
      <w:r>
        <w:t xml:space="preserve">How should a student effectively utilize a reading list for self-study in ethics?</w:t>
      </w:r>
    </w:p>
    <w:p>
      <w:pPr>
        <w:pStyle w:val="Heading1"/>
        <w:pageBreakBefore/>
      </w:pPr>
      <w:r>
        <w:t xml:space="preserve">Chapter 6: Case Study Machine</w:t>
      </w:r>
    </w:p>
    <w:p>
      <w:pPr>
        <w:spacing w:after="140"/>
      </w:pPr>
      <w:r>
        <w:t xml:space="preserve">Module 6 equips you with a systematic approach to tackle ethics case studies in GS Paper 4. These case studies constitute approximately half of the paper's marks. Under exam conditions, a reliable method is more valuable than spontaneous brilliance. This chapter details a six-step process designed to ensure comprehensive analysis and well-reasoned responses, even under significant time pressure.</w:t>
      </w:r>
    </w:p>
    <w:p>
      <w:pPr>
        <w:spacing w:after="140"/>
      </w:pPr>
      <w:r>
        <w:t xml:space="preserve">You will also learn how to effectively integrate official reports, relevant statutes, and key ethical thinkers into your answers. These resources provide the foundational frameworks and authoritative language that examiners reward. Mastering this structured approach will enable you to consistently produce high-scoring answers that balance philosophical depth with practical administrative considerations.</w:t>
      </w:r>
    </w:p>
    <w:p>
      <w:pPr>
        <w:pStyle w:val="Heading2"/>
      </w:pPr>
      <w:r>
        <w:t xml:space="preserve">The Six-Step Case Study Method</w:t>
      </w:r>
    </w:p>
    <w:p>
      <w:pPr>
        <w:spacing w:after="120"/>
      </w:pPr>
      <w:r>
        <w:rPr>
          <w:rFonts w:ascii="Arial" w:cs="Arial" w:eastAsia="Arial" w:hAnsi="Arial"/>
          <w:color w:val="666666"/>
          <w:sz w:val="15"/>
          <w:szCs w:val="15"/>
        </w:rPr>
        <w:t xml:space="preserve">Covers: The Six-Step Case Study Method</w:t>
      </w:r>
    </w:p>
    <w:p>
      <w:pPr>
        <w:spacing w:after="140"/>
      </w:pPr>
      <w:r>
        <w:t xml:space="preserve">Solving ethics case studies requires a disciplined approach. The six-step method presented here is designed to bring structure and clarity to your analysis, helping you navigate complex dilemmas under exam pressure. Each step builds upon the previous one, leading to a well-justified decision.</w:t>
      </w:r>
    </w:p>
    <w:p>
      <w:pPr>
        <w:pStyle w:val="Heading4"/>
        <w:spacing w:after="80" w:before="200"/>
      </w:pPr>
      <w:r>
        <w:t xml:space="preserve">Step 1: Facts in Two Lines</w:t>
      </w:r>
    </w:p>
    <w:p>
      <w:pPr>
        <w:spacing w:after="140"/>
      </w:pPr>
      <w:r>
        <w:t xml:space="preserve">Begin by compressing the entire case study into two concise lines. Identify the core dilemma: who is the decision-maker, what decision must be made, and under what key constraints. This initial step forces you to grasp the essence of the problem before forming an opinion. For example, 'As a District Magistrate, I must decide whether to evict encroachers from forest land, balancing environmental protection with the livelihoods of tribal communities, under pressure from political leaders.' This clarifies the scope and focus.</w:t>
      </w:r>
    </w:p>
    <w:p>
      <w:pPr>
        <w:pStyle w:val="Heading4"/>
        <w:spacing w:after="80" w:before="200"/>
      </w:pPr>
      <w:r>
        <w:t xml:space="preserve">Step 2: Stakeholders</w:t>
      </w:r>
    </w:p>
    <w:p>
      <w:pPr>
        <w:spacing w:after="140"/>
      </w:pPr>
      <w:r>
        <w:t xml:space="preserve">List every party affected by the decision. Go beyond the obvious individuals or groups. Always include the public interest and the institution's credibility. These are frequently overlooked but crucial elements. Consider direct beneficiaries or victims, indirect parties, government bodies, local communities, and future generations. A comprehensive stakeholder analysis ensures you consider the full impact of any action.</w:t>
      </w:r>
    </w:p>
    <w:p>
      <w:pPr>
        <w:pStyle w:val="Heading4"/>
        <w:spacing w:after="80" w:before="200"/>
      </w:pPr>
      <w:r>
        <w:t xml:space="preserve">Step 3: Ethical Issues</w:t>
      </w:r>
    </w:p>
    <w:p>
      <w:pPr>
        <w:spacing w:after="140"/>
      </w:pPr>
      <w:r>
        <w:t xml:space="preserve">Identify the core ethical values in tension within the case. These are often conflicting principles that make the decision difficult. Precisely label two or three such tensions. Common examples include integrity versus loyalty, transparency versus confidentiality, compassion versus the rule of law, or public duty versus personal interest. Vague statements about 'ethics' are insufficient; name the specific conflict.</w:t>
      </w:r>
    </w:p>
    <w:p>
      <w:pPr>
        <w:pStyle w:val="Heading4"/>
        <w:spacing w:after="80" w:before="200"/>
      </w:pPr>
      <w:r>
        <w:t xml:space="preserve">Step 4: Options</w:t>
      </w:r>
    </w:p>
    <w:p>
      <w:pPr>
        <w:spacing w:after="140"/>
      </w:pPr>
      <w:r>
        <w:t xml:space="preserve">Generate three distinct courses of action. Avoid the common trap of presenting only a binary choice (for example, 'obey or resign'). Examiners reward administratively creative middle paths. Think about options like escalating the matter in writing, seeking legal counsel, forming a committee, engaging stakeholders in dialogue, or prioritizing the protection of a vulnerable party while seeking a long-term solution. A good third option often demonstrates initiative and problem-solving skills.</w:t>
      </w:r>
    </w:p>
    <w:p>
      <w:pPr>
        <w:pStyle w:val="Heading4"/>
        <w:spacing w:after="80" w:before="200"/>
      </w:pPr>
      <w:r>
        <w:t xml:space="preserve">Step 5: Evaluation</w:t>
      </w:r>
    </w:p>
    <w:p>
      <w:pPr>
        <w:spacing w:after="140"/>
      </w:pPr>
      <w:r>
        <w:t xml:space="preserve">For each option, briefly evaluate it against three criteria: legality, ethical principles, and potential consequences. Dedicate one line to each criterion per option. For example, 'Option A: Legal (complies with statute X), Ethical (upholds transparency), Consequence (may cause short-term public discontent but ensures long-term trust).' Clearly state why extreme options are less desirable, using reasoned arguments rather than emotional adjectives.</w:t>
      </w:r>
    </w:p>
    <w:p>
      <w:pPr>
        <w:pStyle w:val="Heading4"/>
        <w:spacing w:after="80" w:before="200"/>
      </w:pPr>
      <w:r>
        <w:t xml:space="preserve">Step 6: Decision and Justification</w:t>
      </w:r>
    </w:p>
    <w:p>
      <w:pPr>
        <w:spacing w:after="140"/>
      </w:pPr>
      <w:r>
        <w:t xml:space="preserve">Commit to one specific course of action. Outline the sequence of steps you would take to implement it. Crucially, anchor your decision in a well-defined ethical or constitutional principle. This could be constitutional morality, public trust, the Nolan principles, or a specific ethical theory like utilitarianism or deontology. Your justification should clearly link your chosen action to this guiding principle.</w:t>
      </w:r>
    </w:p>
    <w:p>
      <w:pPr>
        <w:pStyle w:val="Heading4"/>
        <w:spacing w:after="80" w:before="200"/>
      </w:pPr>
      <w:r>
        <w:t xml:space="preserve">Language Discipline and Practice</w:t>
      </w:r>
    </w:p>
    <w:p>
      <w:pPr>
        <w:spacing w:after="140"/>
      </w:pPr>
      <w:r>
        <w:t xml:space="preserve">Write your answers in the first person, active voice, as if you are the officer making the decision. For example, 'I would first secure the records, then initiate an inquiry.' This demonstrates commitment and clarity. Avoid general essays about ethics. Practice two case studies per week from past papers, strictly adhering to a 12-minute time limit for each. Compare your answers against this six-step template, not against 'ideal' model answers. The template is your reliable tool in the examination hall.</w:t>
      </w:r>
    </w:p>
    <w:p>
      <w:pPr>
        <w:pStyle w:val="Heading2"/>
      </w:pPr>
      <w:r>
        <w:t xml:space="preserve">Official Anchors and Thinker Bank</w:t>
      </w:r>
    </w:p>
    <w:p>
      <w:pPr>
        <w:spacing w:after="120"/>
      </w:pPr>
      <w:r>
        <w:rPr>
          <w:rFonts w:ascii="Arial" w:cs="Arial" w:eastAsia="Arial" w:hAnsi="Arial"/>
          <w:color w:val="666666"/>
          <w:sz w:val="15"/>
          <w:szCs w:val="15"/>
        </w:rPr>
        <w:t xml:space="preserve">Covers: Free Official Study Arsenal</w:t>
      </w:r>
    </w:p>
    <w:p>
      <w:pPr>
        <w:spacing w:after="140"/>
      </w:pPr>
      <w:r>
        <w:t xml:space="preserve">Beyond a structured method, strong case study answers integrate authoritative frameworks and ethical thought. These 'official anchors' provide the necessary grounding and language for high-scoring responses.</w:t>
      </w:r>
    </w:p>
    <w:p>
      <w:pPr>
        <w:pStyle w:val="Heading4"/>
        <w:spacing w:after="80" w:before="200"/>
      </w:pPr>
      <w:r>
        <w:t xml:space="preserve">Committee Reports</w:t>
      </w:r>
    </w:p>
    <w:p>
      <w:pPr>
        <w:spacing w:after="140"/>
      </w:pPr>
      <w:r>
        <w:t xml:space="preserve">Two committee reports are particularly useful. The </w:t>
      </w:r>
      <w:r>
        <w:rPr>
          <w:b/>
          <w:bCs/>
        </w:rPr>
        <w:t xml:space="preserve">Second Administrative Reforms Commission (ARC)</w:t>
      </w:r>
      <w:r>
        <w:t xml:space="preserve">, especially its report </w:t>
      </w:r>
      <w:r>
        <w:rPr>
          <w:i/>
          <w:iCs/>
        </w:rPr>
        <w:t xml:space="preserve">Ethics in Governance</w:t>
      </w:r>
      <w:r>
        <w:t xml:space="preserve">, is a highly quotable source for GS Paper 4. It defines critical concepts such as conflict of interest, distinguishes between codes of ethics and codes of conduct, and outlines the infrastructure necessary for integrity in public service. Familiarize yourself with its key recommendations and definitions. The </w:t>
      </w:r>
      <w:r>
        <w:rPr>
          <w:b/>
          <w:bCs/>
        </w:rPr>
        <w:t xml:space="preserve">Nolan Committee principles</w:t>
      </w:r>
      <w:r>
        <w:t xml:space="preserve"> (UK) offer a compact and powerful evaluative checklist: selflessness, integrity, objectivity, accountability, openness, honesty, and leadership. These seven principles can be directly applied to assess the ethical standing of any action or decision in a case study. For example, when evaluating an option, you might state: 'This option upholds the Nolan principle of openness by ensuring all relevant information is disclosed.'</w:t>
      </w:r>
    </w:p>
    <w:p>
      <w:pPr>
        <w:pStyle w:val="Heading4"/>
        <w:spacing w:after="80" w:before="200"/>
      </w:pPr>
      <w:r>
        <w:t xml:space="preserve">Statutes</w:t>
      </w:r>
    </w:p>
    <w:p>
      <w:pPr>
        <w:spacing w:after="140"/>
      </w:pPr>
      <w:r>
        <w:t xml:space="preserve">While you do not need to memorize section numbers, understanding the purpose and a common tension associated with key statutes is vital. The </w:t>
      </w:r>
      <w:r>
        <w:rPr>
          <w:b/>
          <w:bCs/>
        </w:rPr>
        <w:t xml:space="preserve">Prevention of Corruption Act</w:t>
      </w:r>
      <w:r>
        <w:t xml:space="preserve"> aims to curb corruption but can sometimes be misused or create an atmosphere of fear. The </w:t>
      </w:r>
      <w:r>
        <w:rPr>
          <w:b/>
          <w:bCs/>
        </w:rPr>
        <w:t xml:space="preserve">Right to Information Act (RTI)</w:t>
      </w:r>
      <w:r>
        <w:t xml:space="preserve"> promotes transparency but often conflicts with individual privacy or national security concerns. The </w:t>
      </w:r>
      <w:r>
        <w:rPr>
          <w:b/>
          <w:bCs/>
        </w:rPr>
        <w:t xml:space="preserve">Whistle Blowers Protection Act</w:t>
      </w:r>
      <w:r>
        <w:t xml:space="preserve"> protects those who expose wrongdoing but can also lead to internal mistrust or false accusations. Civil servant </w:t>
      </w:r>
      <w:r>
        <w:rPr>
          <w:b/>
          <w:bCs/>
        </w:rPr>
        <w:t xml:space="preserve">conduct rules</w:t>
      </w:r>
      <w:r>
        <w:t xml:space="preserve"> set behavioral standards but may sometimes clash with individual conscience or broader public interest. Knowing these acts' core intent and inherent dilemmas allows you to frame legal considerations precisely.</w:t>
      </w:r>
    </w:p>
    <w:p>
      <w:pPr>
        <w:pStyle w:val="Heading4"/>
        <w:spacing w:after="80" w:before="200"/>
      </w:pPr>
      <w:r>
        <w:t xml:space="preserve">Past Papers</w:t>
      </w:r>
    </w:p>
    <w:p>
      <w:pPr>
        <w:spacing w:after="140"/>
      </w:pPr>
      <w:r>
        <w:t xml:space="preserve">UPSC previous GS Paper 4 papers are an invaluable resource. They reveal a stable vocabulary set for theory questions, covering concepts like emotional intelligence, attitude formation, persuasion, and probity. For each recurring term, build a concise, one-page definition that includes an example and a relevant thinker. This practice ensures you are prepared for both the theoretical and applied aspects of the paper. Analyzing how questions are framed helps you anticipate common themes and develop nuanced responses.</w:t>
      </w:r>
    </w:p>
    <w:p>
      <w:pPr>
        <w:pStyle w:val="Heading4"/>
        <w:spacing w:after="80" w:before="200"/>
      </w:pPr>
      <w:r>
        <w:t xml:space="preserve">Thinker Bank</w:t>
      </w:r>
    </w:p>
    <w:p>
      <w:pPr>
        <w:spacing w:after="140"/>
      </w:pPr>
      <w:r>
        <w:t xml:space="preserve">Cultivate a small, deeply understood bank of six key ethical thinkers. Each offers a distinct lens through which to analyze ethical dilemmas. </w:t>
      </w:r>
      <w:r>
        <w:rPr>
          <w:b/>
          <w:bCs/>
        </w:rPr>
        <w:t xml:space="preserve">Aristotle</w:t>
      </w:r>
      <w:r>
        <w:t xml:space="preserve"> emphasizes virtue as a habit and the importance of character. </w:t>
      </w:r>
      <w:r>
        <w:rPr>
          <w:b/>
          <w:bCs/>
        </w:rPr>
        <w:t xml:space="preserve">Immanuel Kant</w:t>
      </w:r>
      <w:r>
        <w:t xml:space="preserve"> focuses on duty, universalizability, and acting from good will. </w:t>
      </w:r>
      <w:r>
        <w:rPr>
          <w:b/>
          <w:bCs/>
        </w:rPr>
        <w:t xml:space="preserve">John Stuart Mill</w:t>
      </w:r>
      <w:r>
        <w:t xml:space="preserve"> champions utilitarianism, where the moral action is that which maximizes overall happiness or minimizes suffering. </w:t>
      </w:r>
      <w:r>
        <w:rPr>
          <w:b/>
          <w:bCs/>
        </w:rPr>
        <w:t xml:space="preserve">John Rawls</w:t>
      </w:r>
      <w:r>
        <w:t xml:space="preserve"> introduces justice as fairness, particularly through the concept of the 'veil of ignorance.' </w:t>
      </w:r>
      <w:r>
        <w:rPr>
          <w:b/>
          <w:bCs/>
        </w:rPr>
        <w:t xml:space="preserve">Mahatma Gandhi</w:t>
      </w:r>
      <w:r>
        <w:t xml:space="preserve"> advocates for the purity of means and ends, and the principle of trusteeship. </w:t>
      </w:r>
      <w:r>
        <w:rPr>
          <w:b/>
          <w:bCs/>
        </w:rPr>
        <w:t xml:space="preserve">B. R. Ambedkar</w:t>
      </w:r>
      <w:r>
        <w:t xml:space="preserve"> underscores constitutional morality and the importance of social justice. By owning these six thinkers, you can ground nearly any ethical justification in a recognized philosophical tradition, moving beyond mere opinion to principled reasoning.</w:t>
      </w:r>
    </w:p>
    <w:p>
      <w:pPr>
        <w:pStyle w:val="Heading3"/>
      </w:pPr>
      <w:r>
        <w:t xml:space="preserve">Key Takeaways</w:t>
      </w:r>
    </w:p>
    <w:p>
      <w:pPr>
        <w:pStyle w:val="ListParagraph"/>
        <w:numPr>
          <w:ilvl w:val="0"/>
          <w:numId w:val="1"/>
        </w:numPr>
        <w:spacing w:after="60"/>
      </w:pPr>
      <w:r>
        <w:t xml:space="preserve">A six-step method (Facts, Stakeholders, Issues, Options, Evaluation, Decision) provides a systematic framework for solving ethics case studies.</w:t>
      </w:r>
    </w:p>
    <w:p>
      <w:pPr>
        <w:pStyle w:val="ListParagraph"/>
        <w:numPr>
          <w:ilvl w:val="0"/>
          <w:numId w:val="1"/>
        </w:numPr>
        <w:spacing w:after="60"/>
      </w:pPr>
      <w:r>
        <w:t xml:space="preserve">Always identify the decision-maker, core dilemma, and constraints in the initial 'Facts in two lines' step.</w:t>
      </w:r>
    </w:p>
    <w:p>
      <w:pPr>
        <w:pStyle w:val="ListParagraph"/>
        <w:numPr>
          <w:ilvl w:val="0"/>
          <w:numId w:val="1"/>
        </w:numPr>
        <w:spacing w:after="60"/>
      </w:pPr>
      <w:r>
        <w:t xml:space="preserve">Remember to include public interest and institutional credibility in your stakeholder analysis.</w:t>
      </w:r>
    </w:p>
    <w:p>
      <w:pPr>
        <w:pStyle w:val="ListParagraph"/>
        <w:numPr>
          <w:ilvl w:val="0"/>
          <w:numId w:val="1"/>
        </w:numPr>
        <w:spacing w:after="60"/>
      </w:pPr>
      <w:r>
        <w:t xml:space="preserve">Generate three options for action, actively seeking a creative 'middle path' beyond binary choices.</w:t>
      </w:r>
    </w:p>
    <w:p>
      <w:pPr>
        <w:pStyle w:val="ListParagraph"/>
        <w:numPr>
          <w:ilvl w:val="0"/>
          <w:numId w:val="1"/>
        </w:numPr>
        <w:spacing w:after="60"/>
      </w:pPr>
      <w:r>
        <w:t xml:space="preserve">Evaluate each option against legality, ethical principles, and consequences.</w:t>
      </w:r>
    </w:p>
    <w:p>
      <w:pPr>
        <w:pStyle w:val="ListParagraph"/>
        <w:numPr>
          <w:ilvl w:val="0"/>
          <w:numId w:val="1"/>
        </w:numPr>
        <w:spacing w:after="60"/>
      </w:pPr>
      <w:r>
        <w:t xml:space="preserve">Justify your final decision by anchoring it in a specific ethical or constitutional principle.</w:t>
      </w:r>
    </w:p>
    <w:p>
      <w:pPr>
        <w:pStyle w:val="ListParagraph"/>
        <w:numPr>
          <w:ilvl w:val="0"/>
          <w:numId w:val="1"/>
        </w:numPr>
        <w:spacing w:after="60"/>
      </w:pPr>
      <w:r>
        <w:t xml:space="preserve">Integrate insights from the Second ARC, Nolan Committee, relevant statutes, and a small bank of key thinkers to enrich your answers.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purpose of compressing the case study into 'facts in two lines'?</w:t>
      </w:r>
    </w:p>
    <w:p>
      <w:pPr>
        <w:spacing w:after="60"/>
      </w:pPr>
      <w:r>
        <w:t xml:space="preserve">2. </w:t>
      </w:r>
      <w:r>
        <w:t xml:space="preserve">Why is it important to generate three options for action, rather than just two?</w:t>
      </w:r>
    </w:p>
    <w:p>
      <w:pPr>
        <w:spacing w:after="60"/>
      </w:pPr>
      <w:r>
        <w:t xml:space="preserve">3. </w:t>
      </w:r>
      <w:r>
        <w:t xml:space="preserve">Name two key committee reports relevant to GS Paper 4 ethics case studies and what they provide.</w:t>
      </w:r>
    </w:p>
    <w:p>
      <w:pPr>
        <w:spacing w:after="60"/>
      </w:pPr>
      <w:r>
        <w:t xml:space="preserve">4. </w:t>
      </w:r>
      <w:r>
        <w:t xml:space="preserve">How should you approach the use of statutes like the RTI Act in your answers?</w:t>
      </w:r>
    </w:p>
    <w:p>
      <w:pPr>
        <w:spacing w:after="60"/>
      </w:pPr>
      <w:r>
        <w:t xml:space="preserve">5. </w:t>
      </w:r>
      <w:r>
        <w:t xml:space="preserve">When justifying your final decision, what kind of principle should you anchor it in?</w:t>
      </w:r>
    </w:p>
    <w:p>
      <w:pPr>
        <w:pStyle w:val="Heading1"/>
        <w:pageBreakBefore/>
      </w:pPr>
      <w:r>
        <w:t xml:space="preserve">Chapter 7: Final Assessment: Ethics &amp; Integrity</w:t>
      </w:r>
    </w:p>
    <w:p>
      <w:pPr>
        <w:spacing w:after="140"/>
      </w:pPr>
      <w:r>
        <w:t xml:space="preserve">This chapter marks the culmination of your study in "UPSC GS Paper 4: Ethics, Integrity &amp; Aptitude." It focuses on the final assessment, a critical tool for consolidating your learning and preparing for the actual Mains examination. By this point, you should be able to define core vocabulary, apply ethical thinkers, solve case studies, and write balanced answers. This assessment helps you gauge your readiness and identify areas needing further review.</w:t>
      </w:r>
    </w:p>
    <w:p>
      <w:pPr>
        <w:spacing w:after="140"/>
      </w:pPr>
      <w:r>
        <w:t xml:space="preserve">The final quiz is designed to simulate the pressures and question types of the UPSC exam. Approaching it strategically, understanding common pitfalls, and interpreting your results effectively will significantly enhance your preparation. This chapter provides guidance on maximizing the benefit from this final practice opportunity.</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Ethics &amp; Integrity</w:t>
      </w:r>
    </w:p>
    <w:p>
      <w:pPr>
        <w:spacing w:after="140"/>
      </w:pPr>
      <w:r>
        <w:t xml:space="preserve">The "Final Assessment: Ethics &amp; Integrity" quiz is your opportunity to demonstrate mastery of the course material. It serves as a comprehensive check of your understanding across all modules. Treat this quiz as a mini-UPSC examination.</w:t>
      </w:r>
    </w:p>
    <w:p>
      <w:pPr>
        <w:pStyle w:val="Heading4"/>
        <w:spacing w:after="80" w:before="200"/>
      </w:pPr>
      <w:r>
        <w:t xml:space="preserve">What You Should Have Mastered</w:t>
      </w:r>
    </w:p>
    <w:p>
      <w:pPr>
        <w:spacing w:after="140"/>
      </w:pPr>
      <w:r>
        <w:t xml:space="preserve">By now, you should confidently meet the course's stated learning outcomes:</w:t>
      </w:r>
    </w:p>
    <w:p>
      <w:pPr>
        <w:pStyle w:val="ListParagraph"/>
        <w:numPr>
          <w:ilvl w:val="0"/>
          <w:numId w:val="1"/>
        </w:numPr>
        <w:spacing w:after="60"/>
      </w:pPr>
      <w:r>
        <w:t xml:space="preserve">Define and differentiate the paper's core vocabulary: ethics, morals, values, attitude, aptitude.</w:t>
      </w:r>
    </w:p>
    <w:p>
      <w:pPr>
        <w:pStyle w:val="ListParagraph"/>
        <w:numPr>
          <w:ilvl w:val="0"/>
          <w:numId w:val="1"/>
        </w:numPr>
        <w:spacing w:after="60"/>
      </w:pPr>
      <w:r>
        <w:t xml:space="preserve">Deploy thinkers from Aristotle to Gandhi with precision, not decoration.</w:t>
      </w:r>
    </w:p>
    <w:p>
      <w:pPr>
        <w:pStyle w:val="ListParagraph"/>
        <w:numPr>
          <w:ilvl w:val="0"/>
          <w:numId w:val="1"/>
        </w:numPr>
        <w:spacing w:after="60"/>
      </w:pPr>
      <w:r>
        <w:t xml:space="preserve">Solve ethics case studies with a repeatable stakeholder-options-justification method.</w:t>
      </w:r>
    </w:p>
    <w:p>
      <w:pPr>
        <w:pStyle w:val="ListParagraph"/>
        <w:numPr>
          <w:ilvl w:val="0"/>
          <w:numId w:val="1"/>
        </w:numPr>
        <w:spacing w:after="60"/>
      </w:pPr>
      <w:r>
        <w:t xml:space="preserve">Write answers that balance philosophical grounding with administrative practicality.</w:t>
      </w:r>
    </w:p>
    <w:p>
      <w:pPr>
        <w:spacing w:after="140"/>
      </w:pPr>
      <w:r>
        <w:t xml:space="preserve">Your ability to apply these skills under timed conditions is crucial. The assessment will test both your theoretical knowledge and your analytical skills for practical scenarios.</w:t>
      </w:r>
    </w:p>
    <w:p>
      <w:pPr>
        <w:pStyle w:val="Heading4"/>
        <w:spacing w:after="80" w:before="200"/>
      </w:pPr>
      <w:r>
        <w:t xml:space="preserve">How to Attack the Practice Material</w:t>
      </w:r>
    </w:p>
    <w:p>
      <w:pPr>
        <w:pStyle w:val="ListParagraph"/>
        <w:numPr>
          <w:ilvl w:val="0"/>
          <w:numId w:val="2"/>
        </w:numPr>
        <w:spacing w:after="60"/>
      </w:pPr>
      <w:r>
        <w:rPr>
          <w:b/>
          <w:bCs/>
        </w:rPr>
        <w:t xml:space="preserve">Simulate Exam Conditions:</w:t>
      </w:r>
      <w:r>
        <w:t xml:space="preserve"> Find a quiet space. Set a timer for the quiz duration. Avoid distractions. This helps build mental endurance and time management skills.</w:t>
      </w:r>
    </w:p>
    <w:p>
      <w:pPr>
        <w:pStyle w:val="ListParagraph"/>
        <w:numPr>
          <w:ilvl w:val="0"/>
          <w:numId w:val="2"/>
        </w:numPr>
        <w:spacing w:after="60"/>
      </w:pPr>
      <w:r>
        <w:rPr>
          <w:b/>
          <w:bCs/>
        </w:rPr>
        <w:t xml:space="preserve">Read Instructions Carefully:</w:t>
      </w:r>
      <w:r>
        <w:t xml:space="preserve"> Pay close attention to question directives. Are you asked to analyze, justify, critique, or define? Each verb demands a specific approach.</w:t>
      </w:r>
    </w:p>
    <w:p>
      <w:pPr>
        <w:pStyle w:val="ListParagraph"/>
        <w:numPr>
          <w:ilvl w:val="0"/>
          <w:numId w:val="2"/>
        </w:numPr>
        <w:spacing w:after="60"/>
      </w:pPr>
      <w:r>
        <w:rPr>
          <w:b/>
          <w:bCs/>
        </w:rPr>
        <w:t xml:space="preserve">Manage Your Time:</w:t>
      </w:r>
      <w:r>
        <w:t xml:space="preserve"> Allocate time per question based on its weight and complexity. Do not spend too long on a single question. If stuck, make a note and move on, returning if time permits.</w:t>
      </w:r>
    </w:p>
    <w:p>
      <w:pPr>
        <w:pStyle w:val="ListParagraph"/>
        <w:numPr>
          <w:ilvl w:val="0"/>
          <w:numId w:val="2"/>
        </w:numPr>
        <w:spacing w:after="60"/>
      </w:pPr>
      <w:r>
        <w:rPr>
          <w:b/>
          <w:bCs/>
        </w:rPr>
        <w:t xml:space="preserve">Structure Your Answers:</w:t>
      </w:r>
      <w:r>
        <w:t xml:space="preserve"> Even for multiple-choice or short-answer formats, think about the underlying structure. For case studies, apply the stakeholder-options-justification method systematically.</w:t>
      </w:r>
    </w:p>
    <w:p>
      <w:pPr>
        <w:pStyle w:val="ListParagraph"/>
        <w:numPr>
          <w:ilvl w:val="0"/>
          <w:numId w:val="2"/>
        </w:numPr>
        <w:spacing w:after="60"/>
      </w:pPr>
      <w:r>
        <w:rPr>
          <w:b/>
          <w:bCs/>
        </w:rPr>
        <w:t xml:space="preserve">Focus on Justification:</w:t>
      </w:r>
      <w:r>
        <w:t xml:space="preserve"> Merely stating an answer is insufficient. Always provide clear, logical justifications for your choices, drawing upon ethical theories, principles, and administrative considerations.</w:t>
      </w:r>
    </w:p>
    <w:p>
      <w:pPr>
        <w:pStyle w:val="Heading4"/>
        <w:spacing w:after="80" w:before="200"/>
      </w:pPr>
      <w:r>
        <w:t xml:space="preserve">Common Mistakes to Avoid</w:t>
      </w:r>
    </w:p>
    <w:p>
      <w:pPr>
        <w:pStyle w:val="ListParagraph"/>
        <w:numPr>
          <w:ilvl w:val="0"/>
          <w:numId w:val="1"/>
        </w:numPr>
        <w:spacing w:after="60"/>
      </w:pPr>
      <w:r>
        <w:rPr>
          <w:b/>
          <w:bCs/>
        </w:rPr>
        <w:t xml:space="preserve">Rushing through Questions:</w:t>
      </w:r>
      <w:r>
        <w:t xml:space="preserve"> Many errors stem from misreading or not fully understanding the question. Take a moment to grasp what is being asked.</w:t>
      </w:r>
    </w:p>
    <w:p>
      <w:pPr>
        <w:pStyle w:val="ListParagraph"/>
        <w:numPr>
          <w:ilvl w:val="0"/>
          <w:numId w:val="1"/>
        </w:numPr>
        <w:spacing w:after="60"/>
      </w:pPr>
      <w:r>
        <w:rPr>
          <w:b/>
          <w:bCs/>
        </w:rPr>
        <w:t xml:space="preserve">Ignoring Administrative Practicality:</w:t>
      </w:r>
      <w:r>
        <w:t xml:space="preserve"> While philosophical grounding is vital, UPSC answers must also reflect a practical, administrative perspective. Do not offer solutions that are theoretically sound but impossible to implement in a real-world governance context.</w:t>
      </w:r>
    </w:p>
    <w:p>
      <w:pPr>
        <w:pStyle w:val="ListParagraph"/>
        <w:numPr>
          <w:ilvl w:val="0"/>
          <w:numId w:val="1"/>
        </w:numPr>
        <w:spacing w:after="60"/>
      </w:pPr>
      <w:r>
        <w:rPr>
          <w:b/>
          <w:bCs/>
        </w:rPr>
        <w:t xml:space="preserve">Over-reliance on Thinkers:</w:t>
      </w:r>
      <w:r>
        <w:t xml:space="preserve"> Do not merely name-drop ethical thinkers. Integrate their ideas meaningfully to support your arguments. Show </w:t>
      </w:r>
      <w:r>
        <w:rPr>
          <w:i/>
          <w:iCs/>
        </w:rPr>
        <w:t xml:space="preserve">how</w:t>
      </w:r>
      <w:r>
        <w:t xml:space="preserve"> their philosophy applies to the given situation.</w:t>
      </w:r>
    </w:p>
    <w:p>
      <w:pPr>
        <w:pStyle w:val="ListParagraph"/>
        <w:numPr>
          <w:ilvl w:val="0"/>
          <w:numId w:val="1"/>
        </w:numPr>
        <w:spacing w:after="60"/>
      </w:pPr>
      <w:r>
        <w:rPr>
          <w:b/>
          <w:bCs/>
        </w:rPr>
        <w:t xml:space="preserve">Lack of Structure:</w:t>
      </w:r>
      <w:r>
        <w:t xml:space="preserve"> Disorganized answers lose marks. Ensure your points flow logically and are presented clearly.</w:t>
      </w:r>
    </w:p>
    <w:p>
      <w:pPr>
        <w:pStyle w:val="ListParagraph"/>
        <w:numPr>
          <w:ilvl w:val="0"/>
          <w:numId w:val="1"/>
        </w:numPr>
        <w:spacing w:after="60"/>
      </w:pPr>
      <w:r>
        <w:rPr>
          <w:b/>
          <w:bCs/>
        </w:rPr>
        <w:t xml:space="preserve">Not Reviewing Answers:</w:t>
      </w:r>
      <w:r>
        <w:t xml:space="preserve"> If time allows, review your responses for clarity, coherence, and any grammatical errors.</w:t>
      </w:r>
    </w:p>
    <w:p>
      <w:pPr>
        <w:pStyle w:val="Heading4"/>
        <w:spacing w:after="80" w:before="200"/>
      </w:pPr>
      <w:r>
        <w:t xml:space="preserve">Interpreting Your Results</w:t>
      </w:r>
    </w:p>
    <w:p>
      <w:pPr>
        <w:spacing w:after="140"/>
      </w:pPr>
      <w:r>
        <w:t xml:space="preserve">After completing the assessment, review your answers against the provided solutions.</w:t>
      </w:r>
    </w:p>
    <w:p>
      <w:pPr>
        <w:pStyle w:val="ListParagraph"/>
        <w:numPr>
          <w:ilvl w:val="0"/>
          <w:numId w:val="1"/>
        </w:numPr>
        <w:spacing w:after="60"/>
      </w:pPr>
      <w:r>
        <w:rPr>
          <w:b/>
          <w:bCs/>
        </w:rPr>
        <w:t xml:space="preserve">Identify Weak Areas:</w:t>
      </w:r>
      <w:r>
        <w:t xml:space="preserve"> Do not just look at your score. Pinpoint specific topics or question types where you struggled. Was it defining terms, applying thinkers, or structuring case study responses?</w:t>
      </w:r>
    </w:p>
    <w:p>
      <w:pPr>
        <w:pStyle w:val="ListParagraph"/>
        <w:numPr>
          <w:ilvl w:val="0"/>
          <w:numId w:val="1"/>
        </w:numPr>
        <w:spacing w:after="60"/>
      </w:pPr>
      <w:r>
        <w:rPr>
          <w:b/>
          <w:bCs/>
        </w:rPr>
        <w:t xml:space="preserve">Revisit Relevant Modules:</w:t>
      </w:r>
      <w:r>
        <w:t xml:space="preserve"> If you struggled with a particular concept, go back to the corresponding module and lessons. Re-read the material, review your notes, and practice similar questions.</w:t>
      </w:r>
    </w:p>
    <w:p>
      <w:pPr>
        <w:pStyle w:val="ListParagraph"/>
        <w:numPr>
          <w:ilvl w:val="0"/>
          <w:numId w:val="1"/>
        </w:numPr>
        <w:spacing w:after="60"/>
      </w:pPr>
      <w:r>
        <w:rPr>
          <w:b/>
          <w:bCs/>
        </w:rPr>
        <w:t xml:space="preserve">Understand </w:t>
      </w:r>
      <w:r>
        <w:rPr>
          <w:b/>
          <w:bCs/>
          <w:i/>
          <w:iCs/>
        </w:rPr>
        <w:t xml:space="preserve">Why</w:t>
      </w:r>
      <w:r>
        <w:rPr>
          <w:b/>
          <w:bCs/>
        </w:rPr>
        <w:t xml:space="preserve"> an Answer is Correct or Incorrect:</w:t>
      </w:r>
      <w:r>
        <w:t xml:space="preserve"> For each question, understand the reasoning behind the correct answer. This is more important than simply memorizing the right option.</w:t>
      </w:r>
    </w:p>
    <w:p>
      <w:pPr>
        <w:pStyle w:val="ListParagraph"/>
        <w:numPr>
          <w:ilvl w:val="0"/>
          <w:numId w:val="1"/>
        </w:numPr>
        <w:spacing w:after="60"/>
      </w:pPr>
      <w:r>
        <w:rPr>
          <w:b/>
          <w:bCs/>
        </w:rPr>
        <w:t xml:space="preserve">Refine Your Approach:</w:t>
      </w:r>
      <w:r>
        <w:t xml:space="preserve"> Reflect on your time management and answer-writing strategy. What could you do differently next time?</w:t>
      </w:r>
    </w:p>
    <w:p>
      <w:pPr>
        <w:pStyle w:val="ListParagraph"/>
        <w:numPr>
          <w:ilvl w:val="0"/>
          <w:numId w:val="1"/>
        </w:numPr>
        <w:spacing w:after="60"/>
      </w:pPr>
      <w:r>
        <w:rPr>
          <w:b/>
          <w:bCs/>
        </w:rPr>
        <w:t xml:space="preserve">Practice Consistently:</w:t>
      </w:r>
      <w:r>
        <w:t xml:space="preserve"> The final assessment is one practice. Continue to solve previous year's questions and mock tests to build speed and accuracy.</w:t>
      </w:r>
    </w:p>
    <w:p>
      <w:pPr>
        <w:spacing w:after="140"/>
      </w:pPr>
      <w:r>
        <w:t xml:space="preserve">This final assessment is a learning opportunity. Use it to refine your knowledge, hone your skills, and build confidence for the UPSC Mains examination.</w:t>
      </w:r>
    </w:p>
    <w:p>
      <w:pPr>
        <w:pStyle w:val="Heading3"/>
      </w:pPr>
      <w:r>
        <w:t xml:space="preserve">Key Takeaways</w:t>
      </w:r>
    </w:p>
    <w:p>
      <w:pPr>
        <w:pStyle w:val="ListParagraph"/>
        <w:numPr>
          <w:ilvl w:val="0"/>
          <w:numId w:val="1"/>
        </w:numPr>
        <w:spacing w:after="60"/>
      </w:pPr>
      <w:r>
        <w:t xml:space="preserve">Treat the final assessment as a simulated UPSC examination to gauge your readiness.</w:t>
      </w:r>
    </w:p>
    <w:p>
      <w:pPr>
        <w:pStyle w:val="ListParagraph"/>
        <w:numPr>
          <w:ilvl w:val="0"/>
          <w:numId w:val="1"/>
        </w:numPr>
        <w:spacing w:after="60"/>
      </w:pPr>
      <w:r>
        <w:t xml:space="preserve">Apply the stakeholder-options-justification method consistently for case studies.</w:t>
      </w:r>
    </w:p>
    <w:p>
      <w:pPr>
        <w:pStyle w:val="ListParagraph"/>
        <w:numPr>
          <w:ilvl w:val="0"/>
          <w:numId w:val="1"/>
        </w:numPr>
        <w:spacing w:after="60"/>
      </w:pPr>
      <w:r>
        <w:t xml:space="preserve">Balance philosophical grounding with administrative practicality in all your responses.</w:t>
      </w:r>
    </w:p>
    <w:p>
      <w:pPr>
        <w:pStyle w:val="ListParagraph"/>
        <w:numPr>
          <w:ilvl w:val="0"/>
          <w:numId w:val="1"/>
        </w:numPr>
        <w:spacing w:after="60"/>
      </w:pPr>
      <w:r>
        <w:t xml:space="preserve">Manage your time effectively and read all questions carefully to avoid common errors.</w:t>
      </w:r>
    </w:p>
    <w:p>
      <w:pPr>
        <w:pStyle w:val="ListParagraph"/>
        <w:numPr>
          <w:ilvl w:val="0"/>
          <w:numId w:val="1"/>
        </w:numPr>
        <w:spacing w:after="60"/>
      </w:pPr>
      <w:r>
        <w:t xml:space="preserve">Analyze your results to identify weak areas and guide your further study.</w:t>
      </w:r>
    </w:p>
    <w:p>
      <w:pPr>
        <w:pStyle w:val="ListParagraph"/>
        <w:numPr>
          <w:ilvl w:val="0"/>
          <w:numId w:val="1"/>
        </w:numPr>
        <w:spacing w:after="60"/>
      </w:pPr>
      <w:r>
        <w:t xml:space="preserve">Integrate ethical thinkers' ideas precisely, not merely as decoration.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to treat the final assessment as a simulated UPSC exam?</w:t>
      </w:r>
    </w:p>
    <w:p>
      <w:pPr>
        <w:spacing w:after="60"/>
      </w:pPr>
      <w:r>
        <w:t xml:space="preserve">2. </w:t>
      </w:r>
      <w:r>
        <w:t xml:space="preserve">What are the four key learning outcomes you should have mastered by this point in the course?</w:t>
      </w:r>
    </w:p>
    <w:p>
      <w:pPr>
        <w:spacing w:after="60"/>
      </w:pPr>
      <w:r>
        <w:t xml:space="preserve">3. </w:t>
      </w:r>
      <w:r>
        <w:t xml:space="preserve">When solving case studies, what repeatable method should you apply?</w:t>
      </w:r>
    </w:p>
    <w:p>
      <w:pPr>
        <w:spacing w:after="60"/>
      </w:pPr>
      <w:r>
        <w:t xml:space="preserve">4. </w:t>
      </w:r>
      <w:r>
        <w:t xml:space="preserve">What common mistake should students avoid regarding ethical thinkers in their answers?</w:t>
      </w:r>
    </w:p>
    <w:p>
      <w:pPr>
        <w:spacing w:after="60"/>
      </w:pPr>
      <w:r>
        <w:t xml:space="preserve">5. </w:t>
      </w:r>
      <w:r>
        <w:t xml:space="preserve">How should you interpret your results from the final assessment?</w:t>
      </w:r>
    </w:p>
    <w:p>
      <w:pPr>
        <w:pStyle w:val="Heading1"/>
        <w:pageBreakBefore/>
      </w:pPr>
      <w:r>
        <w:t xml:space="preserve">Glossary</w:t>
      </w:r>
    </w:p>
    <w:p>
      <w:pPr>
        <w:spacing w:after="20"/>
      </w:pPr>
      <w:r>
        <w:rPr>
          <w:rFonts w:ascii="Arial" w:cs="Arial" w:eastAsia="Arial" w:hAnsi="Arial"/>
          <w:b/>
          <w:bCs/>
          <w:sz w:val="19"/>
          <w:szCs w:val="19"/>
        </w:rPr>
        <w:t xml:space="preserve">Accountability</w:t>
      </w:r>
    </w:p>
    <w:p>
      <w:pPr>
        <w:spacing w:after="140"/>
      </w:pPr>
      <w:r>
        <w:t xml:space="preserve">The obligation of an individual or organization to account for its activities, accept responsibility for them, and disclose results transparently.</w:t>
      </w:r>
    </w:p>
    <w:p>
      <w:pPr>
        <w:spacing w:after="20"/>
      </w:pPr>
      <w:r>
        <w:rPr>
          <w:rFonts w:ascii="Arial" w:cs="Arial" w:eastAsia="Arial" w:hAnsi="Arial"/>
          <w:b/>
          <w:bCs/>
          <w:sz w:val="19"/>
          <w:szCs w:val="19"/>
        </w:rPr>
        <w:t xml:space="preserve">Aptitude</w:t>
      </w:r>
    </w:p>
    <w:p>
      <w:pPr>
        <w:spacing w:after="140"/>
      </w:pPr>
      <w:r>
        <w:t xml:space="preserve">A natural ability or potential to do something well or to acquire a particular skill.</w:t>
      </w:r>
    </w:p>
    <w:p>
      <w:pPr>
        <w:spacing w:after="20"/>
      </w:pPr>
      <w:r>
        <w:rPr>
          <w:rFonts w:ascii="Arial" w:cs="Arial" w:eastAsia="Arial" w:hAnsi="Arial"/>
          <w:b/>
          <w:bCs/>
          <w:sz w:val="19"/>
          <w:szCs w:val="19"/>
        </w:rPr>
        <w:t xml:space="preserve">Attitude</w:t>
      </w:r>
    </w:p>
    <w:p>
      <w:pPr>
        <w:spacing w:after="140"/>
      </w:pPr>
      <w:r>
        <w:t xml:space="preserve">A learned predisposition to respond in a consistently favorable or unfavorable manner toward a particular person, object, or idea, comprising affective, behavioral, and cognitive components.</w:t>
      </w:r>
    </w:p>
    <w:p>
      <w:pPr>
        <w:spacing w:after="20"/>
      </w:pPr>
      <w:r>
        <w:rPr>
          <w:rFonts w:ascii="Arial" w:cs="Arial" w:eastAsia="Arial" w:hAnsi="Arial"/>
          <w:b/>
          <w:bCs/>
          <w:sz w:val="19"/>
          <w:szCs w:val="19"/>
        </w:rPr>
        <w:t xml:space="preserve">Bystander apathy</w:t>
      </w:r>
    </w:p>
    <w:p>
      <w:pPr>
        <w:spacing w:after="140"/>
      </w:pPr>
      <w:r>
        <w:t xml:space="preserve">A social psychological phenomenon in which individuals are less likely to offer help to a victim when other people are present.</w:t>
      </w:r>
    </w:p>
    <w:p>
      <w:pPr>
        <w:spacing w:after="20"/>
      </w:pPr>
      <w:r>
        <w:rPr>
          <w:rFonts w:ascii="Arial" w:cs="Arial" w:eastAsia="Arial" w:hAnsi="Arial"/>
          <w:b/>
          <w:bCs/>
          <w:sz w:val="19"/>
          <w:szCs w:val="19"/>
        </w:rPr>
        <w:t xml:space="preserve">Case study method</w:t>
      </w:r>
    </w:p>
    <w:p>
      <w:pPr>
        <w:spacing w:after="140"/>
      </w:pPr>
      <w:r>
        <w:t xml:space="preserve">An approach to problem-solving in ethics that involves analyzing specific scenarios to identify ethical dilemmas, stakeholders, options, and justifications.</w:t>
      </w:r>
    </w:p>
    <w:p>
      <w:pPr>
        <w:spacing w:after="20"/>
      </w:pPr>
      <w:r>
        <w:rPr>
          <w:rFonts w:ascii="Arial" w:cs="Arial" w:eastAsia="Arial" w:hAnsi="Arial"/>
          <w:b/>
          <w:bCs/>
          <w:sz w:val="19"/>
          <w:szCs w:val="19"/>
        </w:rPr>
        <w:t xml:space="preserve">Conscience</w:t>
      </w:r>
    </w:p>
    <w:p>
      <w:pPr>
        <w:spacing w:after="140"/>
      </w:pPr>
      <w:r>
        <w:t xml:space="preserve">An inner sense of right and wrong that guides a person's moral behavior and decisions.</w:t>
      </w:r>
    </w:p>
    <w:p>
      <w:pPr>
        <w:spacing w:after="20"/>
      </w:pPr>
      <w:r>
        <w:rPr>
          <w:rFonts w:ascii="Arial" w:cs="Arial" w:eastAsia="Arial" w:hAnsi="Arial"/>
          <w:b/>
          <w:bCs/>
          <w:sz w:val="19"/>
          <w:szCs w:val="19"/>
        </w:rPr>
        <w:t xml:space="preserve">Consequentialism</w:t>
      </w:r>
    </w:p>
    <w:p>
      <w:pPr>
        <w:spacing w:after="140"/>
      </w:pPr>
      <w:r>
        <w:t xml:space="preserve">An ethical theory that judges the morality of an action based on its outcomes or consequences.</w:t>
      </w:r>
    </w:p>
    <w:p>
      <w:pPr>
        <w:spacing w:after="20"/>
      </w:pPr>
      <w:r>
        <w:rPr>
          <w:rFonts w:ascii="Arial" w:cs="Arial" w:eastAsia="Arial" w:hAnsi="Arial"/>
          <w:b/>
          <w:bCs/>
          <w:sz w:val="19"/>
          <w:szCs w:val="19"/>
        </w:rPr>
        <w:t xml:space="preserve">Constitutional morality</w:t>
      </w:r>
    </w:p>
    <w:p>
      <w:pPr>
        <w:spacing w:after="140"/>
      </w:pPr>
      <w:r>
        <w:t xml:space="preserve">Ambedkar's concept emphasizing adherence to the spirit and fundamental values of the Constitution, such as justice, equality, and liberty, in public and administrative conduct.</w:t>
      </w:r>
    </w:p>
    <w:p>
      <w:pPr>
        <w:spacing w:after="20"/>
      </w:pPr>
      <w:r>
        <w:rPr>
          <w:rFonts w:ascii="Arial" w:cs="Arial" w:eastAsia="Arial" w:hAnsi="Arial"/>
          <w:b/>
          <w:bCs/>
          <w:sz w:val="19"/>
          <w:szCs w:val="19"/>
        </w:rPr>
        <w:t xml:space="preserve">Corporate governance</w:t>
      </w:r>
    </w:p>
    <w:p>
      <w:pPr>
        <w:spacing w:after="140"/>
      </w:pPr>
      <w:r>
        <w:t xml:space="preserve">The system of rules, practices, and processes by which a company is directed and controlled, balancing the interests of stakeholders.</w:t>
      </w:r>
    </w:p>
    <w:p>
      <w:pPr>
        <w:spacing w:after="20"/>
      </w:pPr>
      <w:r>
        <w:rPr>
          <w:rFonts w:ascii="Arial" w:cs="Arial" w:eastAsia="Arial" w:hAnsi="Arial"/>
          <w:b/>
          <w:bCs/>
          <w:sz w:val="19"/>
          <w:szCs w:val="19"/>
        </w:rPr>
        <w:t xml:space="preserve">Deontology</w:t>
      </w:r>
    </w:p>
    <w:p>
      <w:pPr>
        <w:spacing w:after="140"/>
      </w:pPr>
      <w:r>
        <w:t xml:space="preserve">An ethical theory that judges the morality of an action based on adherence to rules, duties, or obligations, regardless of the consequences.</w:t>
      </w:r>
    </w:p>
    <w:p>
      <w:pPr>
        <w:spacing w:after="20"/>
      </w:pPr>
      <w:r>
        <w:rPr>
          <w:rFonts w:ascii="Arial" w:cs="Arial" w:eastAsia="Arial" w:hAnsi="Arial"/>
          <w:b/>
          <w:bCs/>
          <w:sz w:val="19"/>
          <w:szCs w:val="19"/>
        </w:rPr>
        <w:t xml:space="preserve">Difference principle</w:t>
      </w:r>
    </w:p>
    <w:p>
      <w:pPr>
        <w:spacing w:after="140"/>
      </w:pPr>
      <w:r>
        <w:t xml:space="preserve">Rawls's principle stating that social and economic inequalities must be arranged to benefit the least advantaged members of society and be attached to positions open to all under fair equality of opportunity.</w:t>
      </w:r>
    </w:p>
    <w:p>
      <w:pPr>
        <w:spacing w:after="20"/>
      </w:pPr>
      <w:r>
        <w:rPr>
          <w:rFonts w:ascii="Arial" w:cs="Arial" w:eastAsia="Arial" w:hAnsi="Arial"/>
          <w:b/>
          <w:bCs/>
          <w:sz w:val="19"/>
          <w:szCs w:val="19"/>
        </w:rPr>
        <w:t xml:space="preserve">Diffusion of responsibility</w:t>
      </w:r>
    </w:p>
    <w:p>
      <w:pPr>
        <w:spacing w:after="140"/>
      </w:pPr>
      <w:r>
        <w:t xml:space="preserve">A phenomenon where a person is less likely to take responsibility for action or inaction when others are present.</w:t>
      </w:r>
    </w:p>
    <w:p>
      <w:pPr>
        <w:spacing w:after="20"/>
      </w:pPr>
      <w:r>
        <w:rPr>
          <w:rFonts w:ascii="Arial" w:cs="Arial" w:eastAsia="Arial" w:hAnsi="Arial"/>
          <w:b/>
          <w:bCs/>
          <w:sz w:val="19"/>
          <w:szCs w:val="19"/>
        </w:rPr>
        <w:t xml:space="preserve">Emotional intelligence (ei)</w:t>
      </w:r>
    </w:p>
    <w:p>
      <w:pPr>
        <w:spacing w:after="140"/>
      </w:pPr>
      <w:r>
        <w:t xml:space="preserve">The capacity to understand and manage one's own emotions, and to perceive and influence the emotions of others.</w:t>
      </w:r>
    </w:p>
    <w:p>
      <w:pPr>
        <w:spacing w:after="20"/>
      </w:pPr>
      <w:r>
        <w:rPr>
          <w:rFonts w:ascii="Arial" w:cs="Arial" w:eastAsia="Arial" w:hAnsi="Arial"/>
          <w:b/>
          <w:bCs/>
          <w:sz w:val="19"/>
          <w:szCs w:val="19"/>
        </w:rPr>
        <w:t xml:space="preserve">Empathy</w:t>
      </w:r>
    </w:p>
    <w:p>
      <w:pPr>
        <w:spacing w:after="140"/>
      </w:pPr>
      <w:r>
        <w:t xml:space="preserve">The ability to understand and share the feelings of another.</w:t>
      </w:r>
    </w:p>
    <w:p>
      <w:pPr>
        <w:spacing w:after="20"/>
      </w:pPr>
      <w:r>
        <w:rPr>
          <w:rFonts w:ascii="Arial" w:cs="Arial" w:eastAsia="Arial" w:hAnsi="Arial"/>
          <w:b/>
          <w:bCs/>
          <w:sz w:val="19"/>
          <w:szCs w:val="19"/>
        </w:rPr>
        <w:t xml:space="preserve">Ethical dilemma</w:t>
      </w:r>
    </w:p>
    <w:p>
      <w:pPr>
        <w:spacing w:after="140"/>
      </w:pPr>
      <w:r>
        <w:t xml:space="preserve">A situation requiring a choice between two or more morally conflicting options, where choosing one means compromising another.</w:t>
      </w:r>
    </w:p>
    <w:p>
      <w:pPr>
        <w:spacing w:after="20"/>
      </w:pPr>
      <w:r>
        <w:rPr>
          <w:rFonts w:ascii="Arial" w:cs="Arial" w:eastAsia="Arial" w:hAnsi="Arial"/>
          <w:b/>
          <w:bCs/>
          <w:sz w:val="19"/>
          <w:szCs w:val="19"/>
        </w:rPr>
        <w:t xml:space="preserve">Ethical issues</w:t>
      </w:r>
    </w:p>
    <w:p>
      <w:pPr>
        <w:spacing w:after="140"/>
      </w:pPr>
      <w:r>
        <w:t xml:space="preserve">Specific moral values or principles that are in tension or conflict within a given situation, such as integrity vs. loyalty.</w:t>
      </w:r>
    </w:p>
    <w:p>
      <w:pPr>
        <w:spacing w:after="20"/>
      </w:pPr>
      <w:r>
        <w:rPr>
          <w:rFonts w:ascii="Arial" w:cs="Arial" w:eastAsia="Arial" w:hAnsi="Arial"/>
          <w:b/>
          <w:bCs/>
          <w:sz w:val="19"/>
          <w:szCs w:val="19"/>
        </w:rPr>
        <w:t xml:space="preserve">Ethics</w:t>
      </w:r>
    </w:p>
    <w:p>
      <w:pPr>
        <w:spacing w:after="140"/>
      </w:pPr>
      <w:r>
        <w:t xml:space="preserve">The systematic study of moral principles that govern human behavior, distinguishing between right and wrong.</w:t>
      </w:r>
    </w:p>
    <w:p>
      <w:pPr>
        <w:spacing w:after="20"/>
      </w:pPr>
      <w:r>
        <w:rPr>
          <w:rFonts w:ascii="Arial" w:cs="Arial" w:eastAsia="Arial" w:hAnsi="Arial"/>
          <w:b/>
          <w:bCs/>
          <w:sz w:val="19"/>
          <w:szCs w:val="19"/>
        </w:rPr>
        <w:t xml:space="preserve">Impartiality</w:t>
      </w:r>
    </w:p>
    <w:p>
      <w:pPr>
        <w:spacing w:after="140"/>
      </w:pPr>
      <w:r>
        <w:t xml:space="preserve">The principle of treating all parties equally and fairly, without bias or favoritism, a core ethical requirement for civil servants.</w:t>
      </w:r>
    </w:p>
    <w:p>
      <w:pPr>
        <w:spacing w:after="20"/>
      </w:pPr>
      <w:r>
        <w:rPr>
          <w:rFonts w:ascii="Arial" w:cs="Arial" w:eastAsia="Arial" w:hAnsi="Arial"/>
          <w:b/>
          <w:bCs/>
          <w:sz w:val="19"/>
          <w:szCs w:val="19"/>
        </w:rPr>
        <w:t xml:space="preserve">Integrity</w:t>
      </w:r>
    </w:p>
    <w:p>
      <w:pPr>
        <w:spacing w:after="140"/>
      </w:pPr>
      <w:r>
        <w:t xml:space="preserve">The quality of being honest and having strong moral principles, essential for maintaining public trust and ethical conduct.</w:t>
      </w:r>
    </w:p>
    <w:p>
      <w:pPr>
        <w:spacing w:after="20"/>
      </w:pPr>
      <w:r>
        <w:rPr>
          <w:rFonts w:ascii="Arial" w:cs="Arial" w:eastAsia="Arial" w:hAnsi="Arial"/>
          <w:b/>
          <w:bCs/>
          <w:sz w:val="19"/>
          <w:szCs w:val="19"/>
        </w:rPr>
        <w:t xml:space="preserve">Justification</w:t>
      </w:r>
    </w:p>
    <w:p>
      <w:pPr>
        <w:spacing w:after="140"/>
      </w:pPr>
      <w:r>
        <w:t xml:space="preserve">The act of showing something to be right or reasonable, often by providing evidence, ethical principles, or logical arguments.</w:t>
      </w:r>
    </w:p>
    <w:p>
      <w:pPr>
        <w:spacing w:after="20"/>
      </w:pPr>
      <w:r>
        <w:rPr>
          <w:rFonts w:ascii="Arial" w:cs="Arial" w:eastAsia="Arial" w:hAnsi="Arial"/>
          <w:b/>
          <w:bCs/>
          <w:sz w:val="19"/>
          <w:szCs w:val="19"/>
        </w:rPr>
        <w:t xml:space="preserve">Middle path</w:t>
      </w:r>
    </w:p>
    <w:p>
      <w:pPr>
        <w:spacing w:after="140"/>
      </w:pPr>
      <w:r>
        <w:t xml:space="preserve">An administratively creative and practical solution to an ethical dilemma, often found between two extreme or obvious options.</w:t>
      </w:r>
    </w:p>
    <w:p>
      <w:pPr>
        <w:spacing w:after="20"/>
      </w:pPr>
      <w:r>
        <w:rPr>
          <w:rFonts w:ascii="Arial" w:cs="Arial" w:eastAsia="Arial" w:hAnsi="Arial"/>
          <w:b/>
          <w:bCs/>
          <w:sz w:val="19"/>
          <w:szCs w:val="19"/>
        </w:rPr>
        <w:t xml:space="preserve">Moral character</w:t>
      </w:r>
    </w:p>
    <w:p>
      <w:pPr>
        <w:spacing w:after="140"/>
      </w:pPr>
      <w:r>
        <w:t xml:space="preserve">The sum of an individual's virtues and vices, reflecting their disposition to act ethically and consistently.</w:t>
      </w:r>
    </w:p>
    <w:p>
      <w:pPr>
        <w:spacing w:after="20"/>
      </w:pPr>
      <w:r>
        <w:rPr>
          <w:rFonts w:ascii="Arial" w:cs="Arial" w:eastAsia="Arial" w:hAnsi="Arial"/>
          <w:b/>
          <w:bCs/>
          <w:sz w:val="19"/>
          <w:szCs w:val="19"/>
        </w:rPr>
        <w:t xml:space="preserve">Morals</w:t>
      </w:r>
    </w:p>
    <w:p>
      <w:pPr>
        <w:spacing w:after="140"/>
      </w:pPr>
      <w:r>
        <w:t xml:space="preserve">Specific rules or habits of conduct, often personal or cultural, derived from an ethical system, dictating what is considered right or wrong.</w:t>
      </w:r>
    </w:p>
    <w:p>
      <w:pPr>
        <w:spacing w:after="20"/>
      </w:pPr>
      <w:r>
        <w:rPr>
          <w:rFonts w:ascii="Arial" w:cs="Arial" w:eastAsia="Arial" w:hAnsi="Arial"/>
          <w:b/>
          <w:bCs/>
          <w:sz w:val="19"/>
          <w:szCs w:val="19"/>
        </w:rPr>
        <w:t xml:space="preserve">Nolan principles</w:t>
      </w:r>
    </w:p>
    <w:p>
      <w:pPr>
        <w:spacing w:after="140"/>
      </w:pPr>
      <w:r>
        <w:t xml:space="preserve">Seven principles of public life (selflessness, integrity, objectivity, accountability, openness, honesty, leadership) used as an evaluative checklist for ethical conduct.</w:t>
      </w:r>
    </w:p>
    <w:p>
      <w:pPr>
        <w:spacing w:after="20"/>
      </w:pPr>
      <w:r>
        <w:rPr>
          <w:rFonts w:ascii="Arial" w:cs="Arial" w:eastAsia="Arial" w:hAnsi="Arial"/>
          <w:b/>
          <w:bCs/>
          <w:sz w:val="19"/>
          <w:szCs w:val="19"/>
        </w:rPr>
        <w:t xml:space="preserve">Persuasion</w:t>
      </w:r>
    </w:p>
    <w:p>
      <w:pPr>
        <w:spacing w:after="140"/>
      </w:pPr>
      <w:r>
        <w:t xml:space="preserve">The process of changing or reinforcing attitudes, beliefs, or behaviors through communication, aiming to influence ethically and for the public good in administration.</w:t>
      </w:r>
    </w:p>
    <w:p>
      <w:pPr>
        <w:spacing w:after="20"/>
      </w:pPr>
      <w:r>
        <w:rPr>
          <w:rFonts w:ascii="Arial" w:cs="Arial" w:eastAsia="Arial" w:hAnsi="Arial"/>
          <w:b/>
          <w:bCs/>
          <w:sz w:val="19"/>
          <w:szCs w:val="19"/>
        </w:rPr>
        <w:t xml:space="preserve">Realism (international relations)</w:t>
      </w:r>
    </w:p>
    <w:p>
      <w:pPr>
        <w:spacing w:after="140"/>
      </w:pPr>
      <w:r>
        <w:t xml:space="preserve">A theory in international relations that emphasizes the pursuit of national interest and power as the primary drivers of state behavior, often prioritizing strategy over ethics.</w:t>
      </w:r>
    </w:p>
    <w:p>
      <w:pPr>
        <w:spacing w:after="20"/>
      </w:pPr>
      <w:r>
        <w:rPr>
          <w:rFonts w:ascii="Arial" w:cs="Arial" w:eastAsia="Arial" w:hAnsi="Arial"/>
          <w:b/>
          <w:bCs/>
          <w:sz w:val="19"/>
          <w:szCs w:val="19"/>
        </w:rPr>
        <w:t xml:space="preserve">Sarvodaya</w:t>
      </w:r>
    </w:p>
    <w:p>
      <w:pPr>
        <w:spacing w:after="140"/>
      </w:pPr>
      <w:r>
        <w:t xml:space="preserve">A Gandhian principle meaning 'welfare of all', advocating for the upliftment and well-being of every individual, especially the poorest and most marginalized.</w:t>
      </w:r>
    </w:p>
    <w:p>
      <w:pPr>
        <w:spacing w:after="20"/>
      </w:pPr>
      <w:r>
        <w:rPr>
          <w:rFonts w:ascii="Arial" w:cs="Arial" w:eastAsia="Arial" w:hAnsi="Arial"/>
          <w:b/>
          <w:bCs/>
          <w:sz w:val="19"/>
          <w:szCs w:val="19"/>
        </w:rPr>
        <w:t xml:space="preserve">Self-awareness</w:t>
      </w:r>
    </w:p>
    <w:p>
      <w:pPr>
        <w:spacing w:after="140"/>
      </w:pPr>
      <w:r>
        <w:t xml:space="preserve">The ability to understand one's own emotions, strengths, weaknesses, and values, and their impact on others.</w:t>
      </w:r>
    </w:p>
    <w:p>
      <w:pPr>
        <w:spacing w:after="20"/>
      </w:pPr>
      <w:r>
        <w:rPr>
          <w:rFonts w:ascii="Arial" w:cs="Arial" w:eastAsia="Arial" w:hAnsi="Arial"/>
          <w:b/>
          <w:bCs/>
          <w:sz w:val="19"/>
          <w:szCs w:val="19"/>
        </w:rPr>
        <w:t xml:space="preserve">Stakeholder</w:t>
      </w:r>
    </w:p>
    <w:p>
      <w:pPr>
        <w:spacing w:after="140"/>
      </w:pPr>
      <w:r>
        <w:t xml:space="preserve">Any individual, group, or organization that is affected by or can affect a decision or action.</w:t>
      </w:r>
    </w:p>
    <w:p>
      <w:pPr>
        <w:spacing w:after="20"/>
      </w:pPr>
      <w:r>
        <w:rPr>
          <w:rFonts w:ascii="Arial" w:cs="Arial" w:eastAsia="Arial" w:hAnsi="Arial"/>
          <w:b/>
          <w:bCs/>
          <w:sz w:val="19"/>
          <w:szCs w:val="19"/>
        </w:rPr>
        <w:t xml:space="preserve">Stakeholder analysis</w:t>
      </w:r>
    </w:p>
    <w:p>
      <w:pPr>
        <w:spacing w:after="140"/>
      </w:pPr>
      <w:r>
        <w:t xml:space="preserve">The process of identifying all individuals or groups affected by a decision, understanding their interests, and considering their perspectives.</w:t>
      </w:r>
    </w:p>
    <w:p>
      <w:pPr>
        <w:spacing w:after="20"/>
      </w:pPr>
      <w:r>
        <w:rPr>
          <w:rFonts w:ascii="Arial" w:cs="Arial" w:eastAsia="Arial" w:hAnsi="Arial"/>
          <w:b/>
          <w:bCs/>
          <w:sz w:val="19"/>
          <w:szCs w:val="19"/>
        </w:rPr>
        <w:t xml:space="preserve">Stakeholders</w:t>
      </w:r>
    </w:p>
    <w:p>
      <w:pPr>
        <w:spacing w:after="140"/>
      </w:pPr>
      <w:r>
        <w:t xml:space="preserve">Individuals, groups, or organizations that are affected by or can affect a decision or action.</w:t>
      </w:r>
    </w:p>
    <w:p>
      <w:pPr>
        <w:spacing w:after="20"/>
      </w:pPr>
      <w:r>
        <w:rPr>
          <w:rFonts w:ascii="Arial" w:cs="Arial" w:eastAsia="Arial" w:hAnsi="Arial"/>
          <w:b/>
          <w:bCs/>
          <w:sz w:val="19"/>
          <w:szCs w:val="19"/>
        </w:rPr>
        <w:t xml:space="preserve">Trusteeship</w:t>
      </w:r>
    </w:p>
    <w:p>
      <w:pPr>
        <w:spacing w:after="140"/>
      </w:pPr>
      <w:r>
        <w:t xml:space="preserve">Gandhi's concept suggesting that wealthy individuals should act as trustees of their wealth, using it for the benefit of society rather than for personal accumulation.</w:t>
      </w:r>
    </w:p>
    <w:p>
      <w:pPr>
        <w:spacing w:after="20"/>
      </w:pPr>
      <w:r>
        <w:rPr>
          <w:rFonts w:ascii="Arial" w:cs="Arial" w:eastAsia="Arial" w:hAnsi="Arial"/>
          <w:b/>
          <w:bCs/>
          <w:sz w:val="19"/>
          <w:szCs w:val="19"/>
        </w:rPr>
        <w:t xml:space="preserve">Values</w:t>
      </w:r>
    </w:p>
    <w:p>
      <w:pPr>
        <w:spacing w:after="140"/>
      </w:pPr>
      <w:r>
        <w:t xml:space="preserve">Deeply held, enduring beliefs about what is good, desirable, or important, guiding an individual's choices and actions.</w:t>
      </w:r>
    </w:p>
    <w:p>
      <w:pPr>
        <w:spacing w:after="20"/>
      </w:pPr>
      <w:r>
        <w:rPr>
          <w:rFonts w:ascii="Arial" w:cs="Arial" w:eastAsia="Arial" w:hAnsi="Arial"/>
          <w:b/>
          <w:bCs/>
          <w:sz w:val="19"/>
          <w:szCs w:val="19"/>
        </w:rPr>
        <w:t xml:space="preserve">Veil of ignorance</w:t>
      </w:r>
    </w:p>
    <w:p>
      <w:pPr>
        <w:spacing w:after="140"/>
      </w:pPr>
      <w:r>
        <w:t xml:space="preserve">A conceptual device in John Rawls's theory of justice where individuals design societal rules without knowing their own social status, abilities, or personal characteristics, ensuring impartiality.</w:t>
      </w:r>
    </w:p>
    <w:p>
      <w:pPr>
        <w:pStyle w:val="Heading1"/>
        <w:pageBreakBefore/>
      </w:pPr>
      <w:r>
        <w:t xml:space="preserve">Answer Key</w:t>
      </w:r>
    </w:p>
    <w:p>
      <w:pPr>
        <w:pStyle w:val="Heading3"/>
      </w:pPr>
      <w:r>
        <w:t xml:space="preserve">Chapter 1: Foundations of Ethics, Values, and Morals</w:t>
      </w:r>
    </w:p>
    <w:p>
      <w:pPr>
        <w:spacing w:after="20"/>
      </w:pPr>
      <w:r>
        <w:rPr>
          <w:b/>
          <w:bCs/>
        </w:rPr>
        <w:t xml:space="preserve">1. </w:t>
      </w:r>
      <w:r>
        <w:rPr>
          <w:b/>
          <w:bCs/>
        </w:rPr>
        <w:t xml:space="preserve">What is the primary distinction between ethics and morals, and why is this differentiation important for a civil servant?</w:t>
      </w:r>
    </w:p>
    <w:p>
      <w:pPr>
        <w:spacing w:after="140"/>
      </w:pPr>
      <w:r>
        <w:t xml:space="preserve">Ethics is the systematic study of moral principles and the theoretical framework for determining right and wrong. Morals are the specific, often personal or cultural, rules of conduct derived from these ethical systems. For a civil servant, understanding this distinction helps in applying broad ethical principles to specific administrative actions, ensuring decisions are not just rule-bound but also morally justifiable and aligned with public interest.</w:t>
      </w:r>
    </w:p>
    <w:p>
      <w:pPr>
        <w:spacing w:after="20"/>
      </w:pPr>
      <w:r>
        <w:rPr>
          <w:b/>
          <w:bCs/>
        </w:rPr>
        <w:t xml:space="preserve">2. </w:t>
      </w:r>
      <w:r>
        <w:rPr>
          <w:b/>
          <w:bCs/>
        </w:rPr>
        <w:t xml:space="preserve">Explain two key reasons why the study of ethics is particularly relevant for individuals aspiring to civil services roles.</w:t>
      </w:r>
    </w:p>
    <w:p>
      <w:pPr>
        <w:spacing w:after="140"/>
      </w:pPr>
      <w:r>
        <w:t xml:space="preserve">First, ethics provides a moral compass for civil servants, guiding them in complex situations to make decisions that uphold public trust and promote good governance. Second, it fosters essential qualities like impartiality, integrity, and accountability, which are crucial for effective and fair public administration. These qualities prevent corruption and ensure equitable service delivery to all citizens.</w:t>
      </w:r>
    </w:p>
    <w:p>
      <w:pPr>
        <w:spacing w:after="20"/>
      </w:pPr>
      <w:r>
        <w:rPr>
          <w:b/>
          <w:bCs/>
        </w:rPr>
        <w:t xml:space="preserve">3. </w:t>
      </w:r>
      <w:r>
        <w:rPr>
          <w:b/>
          <w:bCs/>
        </w:rPr>
        <w:t xml:space="preserve">Identify and describe two significant sources through which an individual's values are typically formed.</w:t>
      </w:r>
    </w:p>
    <w:p>
      <w:pPr>
        <w:spacing w:after="140"/>
      </w:pPr>
      <w:r>
        <w:t xml:space="preserve">The family is a primary source, imparting foundational values like respect, honesty, and kindness through early socialization and parental role modeling. Education is another crucial source, where institutions teach civic values, constitutional ideals, and professional ethics, broadening an individual's perspective and encouraging critical evaluation of values.</w:t>
      </w:r>
    </w:p>
    <w:p>
      <w:pPr>
        <w:spacing w:after="20"/>
      </w:pPr>
      <w:r>
        <w:rPr>
          <w:b/>
          <w:bCs/>
        </w:rPr>
        <w:t xml:space="preserve">4. </w:t>
      </w:r>
      <w:r>
        <w:rPr>
          <w:b/>
          <w:bCs/>
        </w:rPr>
        <w:t xml:space="preserve">How do intrinsic values differ from instrumental values? Provide an example of each.</w:t>
      </w:r>
    </w:p>
    <w:p>
      <w:pPr>
        <w:spacing w:after="140"/>
      </w:pPr>
      <w:r>
        <w:t xml:space="preserve">Intrinsic values are pursued for their own sake, considered inherently good and desirable, such as happiness or freedom. Instrumental values, conversely, are desirable because they help achieve other, often intrinsic, values. For example, honesty is an instrumental value because it helps build trust, which can be seen as an intrinsic value contributing to peace and well-being.</w:t>
      </w:r>
    </w:p>
    <w:p>
      <w:pPr>
        <w:spacing w:after="20"/>
      </w:pPr>
      <w:r>
        <w:rPr>
          <w:b/>
          <w:bCs/>
        </w:rPr>
        <w:t xml:space="preserve">5. </w:t>
      </w:r>
      <w:r>
        <w:rPr>
          <w:b/>
          <w:bCs/>
        </w:rPr>
        <w:t xml:space="preserve">What constitutes a strong moral character, and how does it contribute to effective public administration?</w:t>
      </w:r>
    </w:p>
    <w:p>
      <w:pPr>
        <w:spacing w:after="140"/>
      </w:pPr>
      <w:r>
        <w:t xml:space="preserve">A strong moral character is the consistent disposition to act ethically, comprising virtues like honesty, integrity, courage, and compassion. In public administration, it ensures that civil servants act consistently with ethical principles, resist undue pressure, and prioritize public interest. This consistency builds public trust, enhances accountability, and leads to more just and effective governance.</w:t>
      </w:r>
    </w:p>
    <w:p>
      <w:pPr>
        <w:pStyle w:val="Heading3"/>
      </w:pPr>
      <w:r>
        <w:t xml:space="preserve">Chapter 2: Ethical Foundations, Thinkers, and Attitude</w:t>
      </w:r>
    </w:p>
    <w:p>
      <w:pPr>
        <w:spacing w:after="20"/>
      </w:pPr>
      <w:r>
        <w:rPr>
          <w:b/>
          <w:bCs/>
        </w:rPr>
        <w:t xml:space="preserve">1. </w:t>
      </w:r>
      <w:r>
        <w:rPr>
          <w:b/>
          <w:bCs/>
        </w:rPr>
        <w:t xml:space="preserve">Explain John Rawls's 'veil of ignorance' and its purpose in achieving justice.</w:t>
      </w:r>
    </w:p>
    <w:p>
      <w:pPr>
        <w:spacing w:after="140"/>
      </w:pPr>
      <w:r>
        <w:t xml:space="preserve">The 'veil of ignorance' is a hypothetical scenario where individuals design societal rules without knowing their own personal attributes or social standing. Its purpose is to ensure that the principles of justice chosen are impartial and fair to everyone, as no one can bias the rules in their own favor. This leads to the selection of principles that protect basic liberties and benefit the least advantaged.</w:t>
      </w:r>
    </w:p>
    <w:p>
      <w:pPr>
        <w:spacing w:after="20"/>
      </w:pPr>
      <w:r>
        <w:rPr>
          <w:b/>
          <w:bCs/>
        </w:rPr>
        <w:t xml:space="preserve">2. </w:t>
      </w:r>
      <w:r>
        <w:rPr>
          <w:b/>
          <w:bCs/>
        </w:rPr>
        <w:t xml:space="preserve">Identify three common reasons for the loss of ethics in public administration.</w:t>
      </w:r>
    </w:p>
    <w:p>
      <w:pPr>
        <w:spacing w:after="140"/>
      </w:pPr>
      <w:r>
        <w:t xml:space="preserve">Three common reasons for the loss of ethics in public administration include an excessive focus on self-interest and materialism, leading to compromises for personal gain. Another reason is the pressure to achieve targets through unethical means or to conform to corrupt practices. A third factor is the lack of accountability and transparency, where wrongdoers face no consequences, signaling that unethical behavior is permissible.</w:t>
      </w:r>
    </w:p>
    <w:p>
      <w:pPr>
        <w:spacing w:after="20"/>
      </w:pPr>
      <w:r>
        <w:rPr>
          <w:b/>
          <w:bCs/>
        </w:rPr>
        <w:t xml:space="preserve">3. </w:t>
      </w:r>
      <w:r>
        <w:rPr>
          <w:b/>
          <w:bCs/>
        </w:rPr>
        <w:t xml:space="preserve">How do Mahatma Gandhi's principles of 'means and ends' and 'Sarvodaya' apply to a civil servant's duties?</w:t>
      </w:r>
    </w:p>
    <w:p>
      <w:pPr>
        <w:spacing w:after="140"/>
      </w:pPr>
      <w:r>
        <w:t xml:space="preserve">Gandhi's 'means and ends' principle means a civil servant must uphold integrity and ethical conduct in all actions, believing that noble goals require noble methods. 'Sarvodaya' implies that a civil servant's duties must prioritize the welfare of all, especially the marginalized, ensuring policies and services benefit the entire society and promote inclusive growth.</w:t>
      </w:r>
    </w:p>
    <w:p>
      <w:pPr>
        <w:spacing w:after="20"/>
      </w:pPr>
      <w:r>
        <w:rPr>
          <w:b/>
          <w:bCs/>
        </w:rPr>
        <w:t xml:space="preserve">4. </w:t>
      </w:r>
      <w:r>
        <w:rPr>
          <w:b/>
          <w:bCs/>
        </w:rPr>
        <w:t xml:space="preserve">What is the ABC model of attitude, and why is understanding it important for a public servant?</w:t>
      </w:r>
    </w:p>
    <w:p>
      <w:pPr>
        <w:spacing w:after="140"/>
      </w:pPr>
      <w:r>
        <w:t xml:space="preserve">The ABC model of attitude comprises Affective (feelings), Behavioral (intended actions), and Cognitive (beliefs) components. Understanding this model is important for a public servant because it helps them analyze their own attitudes and those of the public. This insight allows them to better understand public reactions to policies, tailor communication for effective persuasion, and ensure their own conduct aligns with ethical principles.</w:t>
      </w:r>
    </w:p>
    <w:p>
      <w:pPr>
        <w:spacing w:after="20"/>
      </w:pPr>
      <w:r>
        <w:rPr>
          <w:b/>
          <w:bCs/>
        </w:rPr>
        <w:t xml:space="preserve">5. </w:t>
      </w:r>
      <w:r>
        <w:rPr>
          <w:b/>
          <w:bCs/>
        </w:rPr>
        <w:t xml:space="preserve">Why is a neutral political attitude essential for a civil servant?</w:t>
      </w:r>
    </w:p>
    <w:p>
      <w:pPr>
        <w:spacing w:after="140"/>
      </w:pPr>
      <w:r>
        <w:t xml:space="preserve">A neutral political attitude is essential for a civil servant to ensure impartiality and fairness in service delivery. It prevents partisan bias from influencing administrative decisions and policy implementation. This commitment to objectivity upholds constitutional values, democratic principles, and ensures that public services are provided based on merit and public interest, not political affiliation.</w:t>
      </w:r>
    </w:p>
    <w:p>
      <w:pPr>
        <w:pStyle w:val="Heading3"/>
      </w:pPr>
      <w:r>
        <w:t xml:space="preserve">Chapter 3: Section 3: Morals, Attitude, and Core Competencies for Ethical Governance</w:t>
      </w:r>
    </w:p>
    <w:p>
      <w:pPr>
        <w:spacing w:after="20"/>
      </w:pPr>
      <w:r>
        <w:rPr>
          <w:b/>
          <w:bCs/>
        </w:rPr>
        <w:t xml:space="preserve">1. </w:t>
      </w:r>
      <w:r>
        <w:rPr>
          <w:b/>
          <w:bCs/>
        </w:rPr>
        <w:t xml:space="preserve">Explain the three components of attitude and how they influence a civil servant's ethical conduct.</w:t>
      </w:r>
    </w:p>
    <w:p>
      <w:pPr>
        <w:spacing w:after="140"/>
      </w:pPr>
      <w:r>
        <w:t xml:space="preserve">The three components of attitude are cognitive (beliefs), affective (feelings), and behavioral (tendency to act). For a civil servant, a belief in public service (cognitive) can lead to feelings of dedication (affective), which in turn motivates actions like diligent work and integrity (behavioral). These components collectively shape how an officer approaches duties and interacts with the public, directly impacting ethical outcomes.</w:t>
      </w:r>
    </w:p>
    <w:p>
      <w:pPr>
        <w:spacing w:after="20"/>
      </w:pPr>
      <w:r>
        <w:rPr>
          <w:b/>
          <w:bCs/>
        </w:rPr>
        <w:t xml:space="preserve">2. </w:t>
      </w:r>
      <w:r>
        <w:rPr>
          <w:b/>
          <w:bCs/>
        </w:rPr>
        <w:t xml:space="preserve">Provide an example of an action that is "illegal but ethical" and explain why this distinction is important for civil servants.</w:t>
      </w:r>
    </w:p>
    <w:p>
      <w:pPr>
        <w:spacing w:after="140"/>
      </w:pPr>
      <w:r>
        <w:t xml:space="preserve">An example is a whistleblower illegally leaking classified information about a severe public health risk due to government negligence. This action is illegal under secrecy laws but ethical because it aims to prevent greater harm and protect public welfare. For civil servants, understanding this distinction highlights that legal compliance, while necessary, does not always equate to ethical action; sometimes, a higher moral duty may call for challenging the status quo.</w:t>
      </w:r>
    </w:p>
    <w:p>
      <w:pPr>
        <w:spacing w:after="20"/>
      </w:pPr>
      <w:r>
        <w:rPr>
          <w:b/>
          <w:bCs/>
        </w:rPr>
        <w:t xml:space="preserve">3. </w:t>
      </w:r>
      <w:r>
        <w:rPr>
          <w:b/>
          <w:bCs/>
        </w:rPr>
        <w:t xml:space="preserve">Outline the key steps in a structured approach to resolving an ethical dilemma.</w:t>
      </w:r>
    </w:p>
    <w:p>
      <w:pPr>
        <w:spacing w:after="140"/>
      </w:pPr>
      <w:r>
        <w:t xml:space="preserve">A structured approach involves identifying the ethical issue and all affected stakeholders. Next, list all possible options for action. Then, analyze each option by considering its consequences, duties upheld or violated, and alignment with ethical principles and legality. Finally, select the best option and clearly justify the decision, acknowledging any trade-offs made.</w:t>
      </w:r>
    </w:p>
    <w:p>
      <w:pPr>
        <w:spacing w:after="20"/>
      </w:pPr>
      <w:r>
        <w:rPr>
          <w:b/>
          <w:bCs/>
        </w:rPr>
        <w:t xml:space="preserve">4. </w:t>
      </w:r>
      <w:r>
        <w:rPr>
          <w:b/>
          <w:bCs/>
        </w:rPr>
        <w:t xml:space="preserve">Describe two specific ways in which high emotional intelligence benefits a civil servant in maintaining ethical standards.</w:t>
      </w:r>
    </w:p>
    <w:p>
      <w:pPr>
        <w:spacing w:after="140"/>
      </w:pPr>
      <w:r>
        <w:t xml:space="preserve">High emotional intelligence benefits a civil servant in several ways. Firstly, self-regulation helps maintain composure under pressure and prevents impulsive, biased, or corrupt actions, ensuring decisions align with ethical principles. Secondly, empathy allows the civil servant to understand the needs and perspectives of citizens, particularly vulnerable groups, leading to more humane, just, and ethically sound policy implementation and service delivery.</w:t>
      </w:r>
    </w:p>
    <w:p>
      <w:pPr>
        <w:spacing w:after="20"/>
      </w:pPr>
      <w:r>
        <w:rPr>
          <w:b/>
          <w:bCs/>
        </w:rPr>
        <w:t xml:space="preserve">5. </w:t>
      </w:r>
      <w:r>
        <w:rPr>
          <w:b/>
          <w:bCs/>
        </w:rPr>
        <w:t xml:space="preserve">How does a civil servant's aptitude for problem-solving contribute to ethical governance?</w:t>
      </w:r>
    </w:p>
    <w:p>
      <w:pPr>
        <w:spacing w:after="140"/>
      </w:pPr>
      <w:r>
        <w:t xml:space="preserve">A civil servant's aptitude for problem-solving contributes significantly to ethical governance by enabling them to identify root causes of issues and develop effective, ethical solutions. This aptitude allows them to foresee the potential consequences of various actions, devise innovative ways to deliver services efficiently without compromising integrity, and navigate complex administrative challenges while upholding principles of fairness and accountability.</w:t>
      </w:r>
    </w:p>
    <w:p>
      <w:pPr>
        <w:pStyle w:val="Heading3"/>
      </w:pPr>
      <w:r>
        <w:t xml:space="preserve">Chapter 4: Justification, Laws, Integrity, and Case Study Mastery</w:t>
      </w:r>
    </w:p>
    <w:p>
      <w:pPr>
        <w:spacing w:after="20"/>
      </w:pPr>
      <w:r>
        <w:rPr>
          <w:b/>
          <w:bCs/>
        </w:rPr>
        <w:t xml:space="preserve">1. </w:t>
      </w:r>
      <w:r>
        <w:rPr>
          <w:b/>
          <w:bCs/>
        </w:rPr>
        <w:t xml:space="preserve">What are the primary ethical frameworks used to justify an action, and how do they differ?</w:t>
      </w:r>
    </w:p>
    <w:p>
      <w:pPr>
        <w:spacing w:after="140"/>
      </w:pPr>
      <w:r>
        <w:t xml:space="preserve">The primary ethical frameworks are consequentialism, deontology, and virtue ethics. Consequentialism judges an action by its outcomes, deontology by its adherence to duties or rules, and virtue ethics by the character traits it embodies. A comprehensive justification often integrates elements from these frameworks.</w:t>
      </w:r>
    </w:p>
    <w:p>
      <w:pPr>
        <w:spacing w:after="20"/>
      </w:pPr>
      <w:r>
        <w:rPr>
          <w:b/>
          <w:bCs/>
        </w:rPr>
        <w:t xml:space="preserve">2. </w:t>
      </w:r>
      <w:r>
        <w:rPr>
          <w:b/>
          <w:bCs/>
        </w:rPr>
        <w:t xml:space="preserve">Explain three common reasons why laws, rules, or regulations might not be followed in a public administration context.</w:t>
      </w:r>
    </w:p>
    <w:p>
      <w:pPr>
        <w:spacing w:after="140"/>
      </w:pPr>
      <w:r>
        <w:t xml:space="preserve">Laws may not be followed due to a lack of awareness about the specific regulation, a perception that the law is unjust or outdated, or weak enforcement mechanisms. Other reasons include personal gain, social pressure, or a belief that the law does not apply to one's specific situation.</w:t>
      </w:r>
    </w:p>
    <w:p>
      <w:pPr>
        <w:spacing w:after="20"/>
      </w:pPr>
      <w:r>
        <w:rPr>
          <w:b/>
          <w:bCs/>
        </w:rPr>
        <w:t xml:space="preserve">3. </w:t>
      </w:r>
      <w:r>
        <w:rPr>
          <w:b/>
          <w:bCs/>
        </w:rPr>
        <w:t xml:space="preserve">Define integrity in the context of public service and explain why it is considered a cornerstone value.</w:t>
      </w:r>
    </w:p>
    <w:p>
      <w:pPr>
        <w:spacing w:after="140"/>
      </w:pPr>
      <w:r>
        <w:t xml:space="preserve">Integrity in public service means consistency between one's values, words, and actions, characterized by honesty, trustworthiness, and adherence to strong moral principles. It is a cornerstone because it builds public trust, ensures impartiality, and prevents corruption, thereby upholding the credibility and effectiveness of institutions.</w:t>
      </w:r>
    </w:p>
    <w:p>
      <w:pPr>
        <w:spacing w:after="20"/>
      </w:pPr>
      <w:r>
        <w:rPr>
          <w:b/>
          <w:bCs/>
        </w:rPr>
        <w:t xml:space="preserve">4. </w:t>
      </w:r>
      <w:r>
        <w:rPr>
          <w:b/>
          <w:bCs/>
        </w:rPr>
        <w:t xml:space="preserve">What is bystander apathy, and what are two psychological factors that contribute to it?</w:t>
      </w:r>
    </w:p>
    <w:p>
      <w:pPr>
        <w:spacing w:after="140"/>
      </w:pPr>
      <w:r>
        <w:t xml:space="preserve">Bystander apathy is the phenomenon where individuals are less likely to intervene in a situation when others are present. Two contributing factors are diffusion of responsibility, where individuals assume someone else will act, and pluralistic ignorance, where individuals look to others for cues and interpret inaction as a sign that no intervention is needed.</w:t>
      </w:r>
    </w:p>
    <w:p>
      <w:pPr>
        <w:spacing w:after="20"/>
      </w:pPr>
      <w:r>
        <w:rPr>
          <w:b/>
          <w:bCs/>
        </w:rPr>
        <w:t xml:space="preserve">5. </w:t>
      </w:r>
      <w:r>
        <w:rPr>
          <w:b/>
          <w:bCs/>
        </w:rPr>
        <w:t xml:space="preserve">Outline the first three steps in a systematic approach to solving an ethics case study.</w:t>
      </w:r>
    </w:p>
    <w:p>
      <w:pPr>
        <w:spacing w:after="140"/>
      </w:pPr>
      <w:r>
        <w:t xml:space="preserve">The first three steps are: 1. Understand the Case and Identify Key Facts, which involves carefully reading and noting all pertinent information. 2. Identify All Stakeholders, listing all individuals or groups affected by the situation. 3. Identify the Ethical Dilemmas and Core Issues, pinpointing the conflicting values or duties at play.</w:t>
      </w:r>
    </w:p>
    <w:p>
      <w:pPr>
        <w:pStyle w:val="Heading3"/>
      </w:pPr>
      <w:r>
        <w:t xml:space="preserve">Chapter 5: Applied Ethics in Public and Corporate Life</w:t>
      </w:r>
    </w:p>
    <w:p>
      <w:pPr>
        <w:spacing w:after="20"/>
      </w:pPr>
      <w:r>
        <w:rPr>
          <w:b/>
          <w:bCs/>
        </w:rPr>
        <w:t xml:space="preserve">1. </w:t>
      </w:r>
      <w:r>
        <w:rPr>
          <w:b/>
          <w:bCs/>
        </w:rPr>
        <w:t xml:space="preserve">Describe the four-step process for resolving ethical dilemmas in case studies.</w:t>
      </w:r>
    </w:p>
    <w:p>
      <w:pPr>
        <w:spacing w:after="140"/>
      </w:pPr>
      <w:r>
        <w:t xml:space="preserve">The four-step process involves identifying all stakeholders affected by the decision, listing viable options for action, analyzing the consequences of each option for every stakeholder, and finally, justifying the chosen option using ethical theories, constitutional values, and administrative principles.</w:t>
      </w:r>
    </w:p>
    <w:p>
      <w:pPr>
        <w:spacing w:after="20"/>
      </w:pPr>
      <w:r>
        <w:rPr>
          <w:b/>
          <w:bCs/>
        </w:rPr>
        <w:t xml:space="preserve">2. </w:t>
      </w:r>
      <w:r>
        <w:rPr>
          <w:b/>
          <w:bCs/>
        </w:rPr>
        <w:t xml:space="preserve">How do values and skills complement each other in the context of an ideal civil servant?</w:t>
      </w:r>
    </w:p>
    <w:p>
      <w:pPr>
        <w:spacing w:after="140"/>
      </w:pPr>
      <w:r>
        <w:t xml:space="preserve">Values provide the moral compass, guiding a civil servant's judgment and ensuring ethical intent. Skills are the acquired abilities that enable effective task performance. An ideal civil servant possesses strong values to direct the ethical application of their professional skills, ensuring competence is always aligned with public good and not misused.</w:t>
      </w:r>
    </w:p>
    <w:p>
      <w:pPr>
        <w:spacing w:after="20"/>
      </w:pPr>
      <w:r>
        <w:rPr>
          <w:b/>
          <w:bCs/>
        </w:rPr>
        <w:t xml:space="preserve">3. </w:t>
      </w:r>
      <w:r>
        <w:rPr>
          <w:b/>
          <w:bCs/>
        </w:rPr>
        <w:t xml:space="preserve">Explain the concept of accountability and its importance in public administration.</w:t>
      </w:r>
    </w:p>
    <w:p>
      <w:pPr>
        <w:spacing w:after="140"/>
      </w:pPr>
      <w:r>
        <w:t xml:space="preserve">Accountability is the obligation to account for actions, accept responsibility for them, and disclose results transparently. In public administration, it is crucial for maintaining public trust, preventing corruption, ensuring the efficient use of public resources, and promoting responsiveness to citizen needs. It ensures public servants are answerable for their decisions.</w:t>
      </w:r>
    </w:p>
    <w:p>
      <w:pPr>
        <w:spacing w:after="20"/>
      </w:pPr>
      <w:r>
        <w:rPr>
          <w:b/>
          <w:bCs/>
        </w:rPr>
        <w:t xml:space="preserve">4. </w:t>
      </w:r>
      <w:r>
        <w:rPr>
          <w:b/>
          <w:bCs/>
        </w:rPr>
        <w:t xml:space="preserve">What are the main challenges to applying ethical principles in international relations?</w:t>
      </w:r>
    </w:p>
    <w:p>
      <w:pPr>
        <w:spacing w:after="140"/>
      </w:pPr>
      <w:r>
        <w:t xml:space="preserve">The main challenges include the absence of a global sovereign authority to enforce rules, the prevalence of conflicting national interests among states, diverse cultural perspectives, and significant power asymmetries. These factors often make it difficult to establish and uphold universal ethical norms.</w:t>
      </w:r>
    </w:p>
    <w:p>
      <w:pPr>
        <w:spacing w:after="20"/>
      </w:pPr>
      <w:r>
        <w:rPr>
          <w:b/>
          <w:bCs/>
        </w:rPr>
        <w:t xml:space="preserve">5. </w:t>
      </w:r>
      <w:r>
        <w:rPr>
          <w:b/>
          <w:bCs/>
        </w:rPr>
        <w:t xml:space="preserve">How should a student effectively utilize a reading list for self-study in ethics?</w:t>
      </w:r>
    </w:p>
    <w:p>
      <w:pPr>
        <w:spacing w:after="140"/>
      </w:pPr>
      <w:r>
        <w:t xml:space="preserve">Effective utilization involves prioritizing core texts, focusing on understanding concepts and their practical application rather than rote memorization, integrating readings with current affairs, making concise notes, and critically analyzing the material. This approach fosters deep learning and critical thinking.</w:t>
      </w:r>
    </w:p>
    <w:p>
      <w:pPr>
        <w:pStyle w:val="Heading3"/>
      </w:pPr>
      <w:r>
        <w:t xml:space="preserve">Chapter 6: Case Study Machine</w:t>
      </w:r>
    </w:p>
    <w:p>
      <w:pPr>
        <w:spacing w:after="20"/>
      </w:pPr>
      <w:r>
        <w:rPr>
          <w:b/>
          <w:bCs/>
        </w:rPr>
        <w:t xml:space="preserve">1. </w:t>
      </w:r>
      <w:r>
        <w:rPr>
          <w:b/>
          <w:bCs/>
        </w:rPr>
        <w:t xml:space="preserve">What is the purpose of compressing the case study into 'facts in two lines'?</w:t>
      </w:r>
    </w:p>
    <w:p>
      <w:pPr>
        <w:spacing w:after="140"/>
      </w:pPr>
      <w:r>
        <w:t xml:space="preserve">This step forces comprehension of the core dilemma before forming an opinion. It helps identify the decision-maker, the specific decision required, and the key constraints, ensuring a focused analysis from the outset.</w:t>
      </w:r>
    </w:p>
    <w:p>
      <w:pPr>
        <w:spacing w:after="20"/>
      </w:pPr>
      <w:r>
        <w:rPr>
          <w:b/>
          <w:bCs/>
        </w:rPr>
        <w:t xml:space="preserve">2. </w:t>
      </w:r>
      <w:r>
        <w:rPr>
          <w:b/>
          <w:bCs/>
        </w:rPr>
        <w:t xml:space="preserve">Why is it important to generate three options for action, rather than just two?</w:t>
      </w:r>
    </w:p>
    <w:p>
      <w:pPr>
        <w:spacing w:after="140"/>
      </w:pPr>
      <w:r>
        <w:t xml:space="preserve">Generating three options helps avoid a binary trap and encourages the development of an administratively creative 'middle path'. Examiners often reward solutions that demonstrate initiative and practical problem-solving beyond simple 'yes/no' choices.</w:t>
      </w:r>
    </w:p>
    <w:p>
      <w:pPr>
        <w:spacing w:after="20"/>
      </w:pPr>
      <w:r>
        <w:rPr>
          <w:b/>
          <w:bCs/>
        </w:rPr>
        <w:t xml:space="preserve">3. </w:t>
      </w:r>
      <w:r>
        <w:rPr>
          <w:b/>
          <w:bCs/>
        </w:rPr>
        <w:t xml:space="preserve">Name two key committee reports relevant to GS Paper 4 ethics case studies and what they provide.</w:t>
      </w:r>
    </w:p>
    <w:p>
      <w:pPr>
        <w:spacing w:after="140"/>
      </w:pPr>
      <w:r>
        <w:t xml:space="preserve">The Second Administrative Reforms Commission (ARC) report 'Ethics in Governance' defines concepts like conflict of interest and integrity infrastructure. The Nolan Committee principles provide a compact evaluative checklist for public life, covering aspects like integrity and accountability.</w:t>
      </w:r>
    </w:p>
    <w:p>
      <w:pPr>
        <w:spacing w:after="20"/>
      </w:pPr>
      <w:r>
        <w:rPr>
          <w:b/>
          <w:bCs/>
        </w:rPr>
        <w:t xml:space="preserve">4. </w:t>
      </w:r>
      <w:r>
        <w:rPr>
          <w:b/>
          <w:bCs/>
        </w:rPr>
        <w:t xml:space="preserve">How should you approach the use of statutes like the RTI Act in your answers?</w:t>
      </w:r>
    </w:p>
    <w:p>
      <w:pPr>
        <w:spacing w:after="140"/>
      </w:pPr>
      <w:r>
        <w:t xml:space="preserve">Focus on understanding the purpose of the act and one live tension it presents (e.g., RTI's transparency vs. privacy). You do not need to memorize section numbers, but rather demonstrate how the act's principles apply to the case study's legal considerations.</w:t>
      </w:r>
    </w:p>
    <w:p>
      <w:pPr>
        <w:spacing w:after="20"/>
      </w:pPr>
      <w:r>
        <w:rPr>
          <w:b/>
          <w:bCs/>
        </w:rPr>
        <w:t xml:space="preserve">5. </w:t>
      </w:r>
      <w:r>
        <w:rPr>
          <w:b/>
          <w:bCs/>
        </w:rPr>
        <w:t xml:space="preserve">When justifying your final decision, what kind of principle should you anchor it in?</w:t>
      </w:r>
    </w:p>
    <w:p>
      <w:pPr>
        <w:spacing w:after="140"/>
      </w:pPr>
      <w:r>
        <w:t xml:space="preserve">Your decision should be anchored in a well-defined ethical or constitutional principle. Examples include constitutional morality, public trust, the Nolan principles, or a specific ethical theory like Kantian duty or utilitarianism. This provides a strong, reasoned basis for your action.</w:t>
      </w:r>
    </w:p>
    <w:p>
      <w:pPr>
        <w:pStyle w:val="Heading3"/>
      </w:pPr>
      <w:r>
        <w:t xml:space="preserve">Chapter 7: Final Assessment: Ethics &amp; Integrity</w:t>
      </w:r>
    </w:p>
    <w:p>
      <w:pPr>
        <w:spacing w:after="20"/>
      </w:pPr>
      <w:r>
        <w:rPr>
          <w:b/>
          <w:bCs/>
        </w:rPr>
        <w:t xml:space="preserve">1. </w:t>
      </w:r>
      <w:r>
        <w:rPr>
          <w:b/>
          <w:bCs/>
        </w:rPr>
        <w:t xml:space="preserve">Why is it important to treat the final assessment as a simulated UPSC exam?</w:t>
      </w:r>
    </w:p>
    <w:p>
      <w:pPr>
        <w:spacing w:after="140"/>
      </w:pPr>
      <w:r>
        <w:t xml:space="preserve">Treating the final assessment as a simulated UPSC exam helps you practice time management, build mental endurance, and experience exam pressure. It allows you to identify areas where you need to improve your speed and accuracy under realistic conditions. This preparation is crucial for performing well in the actual examination.</w:t>
      </w:r>
    </w:p>
    <w:p>
      <w:pPr>
        <w:spacing w:after="20"/>
      </w:pPr>
      <w:r>
        <w:rPr>
          <w:b/>
          <w:bCs/>
        </w:rPr>
        <w:t xml:space="preserve">2. </w:t>
      </w:r>
      <w:r>
        <w:rPr>
          <w:b/>
          <w:bCs/>
        </w:rPr>
        <w:t xml:space="preserve">What are the four key learning outcomes you should have mastered by this point in the course?</w:t>
      </w:r>
    </w:p>
    <w:p>
      <w:pPr>
        <w:spacing w:after="140"/>
      </w:pPr>
      <w:r>
        <w:t xml:space="preserve">By this point, you should be able to define core vocabulary (ethics, morals, values, attitude, aptitude), deploy thinkers with precision, solve case studies using a repeatable method, and write answers balancing philosophical grounding with administrative practicality. These outcomes represent the core competencies for GS Paper 4.</w:t>
      </w:r>
    </w:p>
    <w:p>
      <w:pPr>
        <w:spacing w:after="20"/>
      </w:pPr>
      <w:r>
        <w:rPr>
          <w:b/>
          <w:bCs/>
        </w:rPr>
        <w:t xml:space="preserve">3. </w:t>
      </w:r>
      <w:r>
        <w:rPr>
          <w:b/>
          <w:bCs/>
        </w:rPr>
        <w:t xml:space="preserve">When solving case studies, what repeatable method should you apply?</w:t>
      </w:r>
    </w:p>
    <w:p>
      <w:pPr>
        <w:spacing w:after="140"/>
      </w:pPr>
      <w:r>
        <w:t xml:space="preserve">When solving case studies, you should apply the stakeholder-options-justification method. This involves identifying all affected parties (stakeholders), listing potential courses of action (options), and then providing clear, ethical, and practical reasons (justifications) for your chosen solution. This structured approach ensures comprehensive analysis.</w:t>
      </w:r>
    </w:p>
    <w:p>
      <w:pPr>
        <w:spacing w:after="20"/>
      </w:pPr>
      <w:r>
        <w:rPr>
          <w:b/>
          <w:bCs/>
        </w:rPr>
        <w:t xml:space="preserve">4. </w:t>
      </w:r>
      <w:r>
        <w:rPr>
          <w:b/>
          <w:bCs/>
        </w:rPr>
        <w:t xml:space="preserve">What common mistake should students avoid regarding ethical thinkers in their answers?</w:t>
      </w:r>
    </w:p>
    <w:p>
      <w:pPr>
        <w:spacing w:after="140"/>
      </w:pPr>
      <w:r>
        <w:t xml:space="preserve">Students should avoid merely name-dropping ethical thinkers without integrating their ideas meaningfully. The goal is to show </w:t>
      </w:r>
      <w:r>
        <w:rPr>
          <w:i/>
          <w:iCs/>
        </w:rPr>
        <w:t xml:space="preserve">how</w:t>
      </w:r>
      <w:r>
        <w:t xml:space="preserve"> a thinker's philosophy or principle applies to the specific situation, using their concepts to strengthen your arguments and justifications, rather than just decorating the answer.</w:t>
      </w:r>
    </w:p>
    <w:p>
      <w:pPr>
        <w:spacing w:after="20"/>
      </w:pPr>
      <w:r>
        <w:rPr>
          <w:b/>
          <w:bCs/>
        </w:rPr>
        <w:t xml:space="preserve">5. </w:t>
      </w:r>
      <w:r>
        <w:rPr>
          <w:b/>
          <w:bCs/>
        </w:rPr>
        <w:t xml:space="preserve">How should you interpret your results from the final assessment?</w:t>
      </w:r>
    </w:p>
    <w:p>
      <w:pPr>
        <w:spacing w:after="140"/>
      </w:pPr>
      <w:r>
        <w:t xml:space="preserve">Interpreting results involves more than just looking at the score. You should identify specific weak areas, understand </w:t>
      </w:r>
      <w:r>
        <w:rPr>
          <w:i/>
          <w:iCs/>
        </w:rPr>
        <w:t xml:space="preserve">why</w:t>
      </w:r>
      <w:r>
        <w:t xml:space="preserve"> certain answers were incorrect, and revisit relevant modules for review. This analytical approach helps refine your knowledge and improve your answer-writing strategy for future practice and the main exam.</w:t>
      </w:r>
    </w:p>
    <w:p>
      <w:pPr>
        <w:pStyle w:val="Heading1"/>
        <w:pageBreakBefore/>
      </w:pPr>
      <w:r>
        <w:t xml:space="preserve">Where to Go Next</w:t>
      </w:r>
    </w:p>
    <w:p>
      <w:pPr>
        <w:spacing w:after="140"/>
      </w:pPr>
      <w:r>
        <w:t xml:space="preserve">After completing this course, continue to practice applying ethical theories and principles to diverse administrative situations. Regularly engage with current events to identify ethical dilemmas and formulate potential solutions. This ongoing practice will sharpen your analytical skills and improve your answer writing.</w:t>
      </w:r>
    </w:p>
    <w:p>
      <w:pPr>
        <w:spacing w:after="140"/>
      </w:pPr>
      <w:r>
        <w:t xml:space="preserve">Consider practicing with previous year's UPSC ethics papers and other relevant case studies. Focus on refining your stakeholder-options-justification method to ensure clarity and coherence in your responses. Discussing ethical scenarios with peers can also provide valuable different perspectives.</w:t>
      </w:r>
    </w:p>
    <w:p>
      <w:pPr>
        <w:spacing w:after="140"/>
      </w:pPr>
      <w:r>
        <w:t xml:space="preserve">The principles learned in this course extend beyond Paper 4. Ethical considerations are relevant across all General Studies papers and in the Essay paper. Continue to integrate an ethical lens into your broader preparation.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megacourse.app/courses/upsc-gs-paper-4-ethics-integrity-and-aptitude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UPSC GS PAPER 4: ETHICS, INTEGRITY &amp; APTITUDE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UPSC GS Paper 4: Ethics, Integrity &amp; Aptitude - Study Guide</dc:title>
  <dc:creator>MegaCourse</dc:creator>
  <dc:description>Official MegaCourse study guide for UPSC GS Paper 4: Ethics, Integrity &amp; Aptitude</dc:description>
  <cp:lastModifiedBy>Un-named</cp:lastModifiedBy>
  <cp:revision>1</cp:revision>
  <dcterms:created xsi:type="dcterms:W3CDTF">2026-07-14T11:06:52.707Z</dcterms:created>
  <dcterms:modified xsi:type="dcterms:W3CDTF">2026-07-14T11:06:52.707Z</dcterms:modified>
</cp:coreProperties>
</file>

<file path=docProps/custom.xml><?xml version="1.0" encoding="utf-8"?>
<Properties xmlns="http://schemas.openxmlformats.org/officeDocument/2006/custom-properties" xmlns:vt="http://schemas.openxmlformats.org/officeDocument/2006/docPropsVTypes"/>
</file>